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2021.11.18烫烫烫烫烫烫烫烫烫烫烫烫烫烫烫烫烫烫烫烫烫烫烫E:\starlink\daily\20211118-第907期.csv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20070H号卫星离开轨道面1相位3</w:t>
        <w:br/>
        <w:t xml:space="preserve">2.  20006BM号卫星离开轨道面15相位5</w:t>
        <w:br/>
        <w:t xml:space="preserve">3.  21044F号卫星离开轨道面62相位5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20070H号卫星离开轨道面1相位3...</w:t>
        <w:br/>
        <w:t xml:space="preserve">2.  20006BM号卫星离开轨道面15相位5...</w:t>
        <w:br/>
        <w:t xml:space="preserve">3.  21044F号卫星离开轨道面62相位5...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