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2021.11.29烫烫烫烫烫烫烫烫烫烫烫烫烫烫烫烫烫烫烫烫烫烫烫E:\starlink\daily\20211129-第918期.csv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20006X号卫星离开轨道面19相位17</w:t>
        <w:br/>
        <w:t xml:space="preserve">2.  20001L号卫星离开轨道面35相位12</w:t>
        <w:br/>
        <w:t xml:space="preserve">3.  20025H号卫星离开轨道面59相位12</w:t>
        <w:br/>
        <w:t xml:space="preserve">4.  21041AN号卫星离开轨道面64相位2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20006X号卫星离开轨道面19相位17...</w:t>
        <w:br/>
        <w:t xml:space="preserve">2.  20001L号卫星离开轨道面35相位12...</w:t>
        <w:br/>
        <w:t xml:space="preserve">3.  20025H号卫星离开轨道面59相位12...</w:t>
        <w:br/>
        <w:t xml:space="preserve">4.  21041AN号卫星离开轨道面64相位2...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