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924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2021.12.05烫烫烫烫烫烫烫烫烫烫烫烫烫烫烫烫烫烫烫烫烫烫烫E:\starlink\daily\20211205-第924期.csv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21012BC号卫星离开轨道面48相位9</w:t>
        <w:br/>
        <w:t xml:space="preserve">2.  20035Y号卫星离开轨道面49相位14</w:t>
        <w:br/>
        <w:t xml:space="preserve">3.  21044AS号卫星离开轨道面60相位1</w:t>
        <w:br/>
        <w:t xml:space="preserve">4.  20019BE号卫星离开轨道面65相位3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21012BC号卫星离开轨道面48相位9...</w:t>
        <w:br/>
        <w:t xml:space="preserve">2.  20035Y号卫星离开轨道面49相位14...</w:t>
        <w:br/>
        <w:t xml:space="preserve">3.  21044AS号卫星离开轨道面60相位1...</w:t>
        <w:br/>
        <w:t xml:space="preserve">4.  20019BE号卫星离开轨道面65相位3...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