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2021.12.08烫烫烫烫烫烫烫烫烫烫烫烫烫烫烫烫烫烫烫烫烫烫烫E:\starlink\daily\20211208-第927期.csv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20038E号卫星离开轨道面13相位5</w:t>
        <w:br/>
        <w:t xml:space="preserve">2.  20001BG号卫星离开轨道面27相位14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20038E号卫星离开轨道面13相位5...</w:t>
        <w:br/>
        <w:t xml:space="preserve">2.  20001BG号卫星离开轨道面27相位14...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