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2021.12.11烫烫烫烫烫烫烫烫烫烫烫烫烫烫烫烫烫烫烫烫烫烫烫E:\starlink\daily\20211211-第930期.csv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20038P号卫星离开轨道面13相位15</w:t>
        <w:br/>
        <w:t xml:space="preserve">2.  20088Y号卫星离开轨道面22相位6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20038P号卫星离开轨道面13相位15...</w:t>
        <w:br/>
        <w:t xml:space="preserve">2.  20088Y号卫星离开轨道面22相位6...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