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2021.12.18烫烫烫烫烫烫烫烫烫烫烫烫烫烫烫烫烫烫烫烫烫烫烫E:\starlink\daily\20211218-第937期.csv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21017BL号卫星进入轨道面8相位号2</w:t>
        <w:br/>
        <w:t xml:space="preserve">2.  21018AY号卫星离开轨道面16相位14</w:t>
        <w:br/>
        <w:t xml:space="preserve">3.  21038X号卫星离开轨道面36相位11</w:t>
        <w:br/>
        <w:t xml:space="preserve">4.  21005AK号卫星离开轨道面44相位12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21017BL号卫星进入轨道面8相位号2...</w:t>
        <w:br/>
        <w:t xml:space="preserve">2.  21018AY号卫星离开轨道面16相位14...</w:t>
        <w:br/>
        <w:t xml:space="preserve">3.  21038X号卫星离开轨道面36相位11...</w:t>
        <w:br/>
        <w:t xml:space="preserve">4.  21005AK号卫星离开轨道面44相位12...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