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2022.01.06烫烫烫烫烫烫烫烫烫烫烫烫烫烫烫烫烫烫烫烫烫烫烫E:\starlink\daily\20220106-第956期.csv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21012BJ号卫星进入轨道面26相位号3</w:t>
        <w:br/>
        <w:t xml:space="preserve">2.  21012J号卫星离开轨道面52相位3</w:t>
        <w:br/>
        <w:t xml:space="preserve">3.  21036L号卫星离开轨道面54相位8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21012BJ号卫星进入轨道面26相位号3...</w:t>
        <w:br/>
        <w:t xml:space="preserve">2.  21012J号卫星离开轨道面52相位3...</w:t>
        <w:br/>
        <w:t xml:space="preserve">3.  21036L号卫星离开轨道面54相位8...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