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961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2022.01.11烫烫烫烫烫烫烫烫烫烫烫烫烫烫烫烫烫烫烫烫烫烫烫E:\starlink\daily\20220111-第961期.csv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21005N号卫星离开轨道面44相位14</w:t>
        <w:br/>
        <w:t xml:space="preserve">2.  20012Q号卫星离开轨道面47相位17</w:t>
        <w:br/>
        <w:t xml:space="preserve">3.  21012AP号卫星离开轨道面52相位14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21005N号卫星离开轨道面44相位14...</w:t>
        <w:br/>
        <w:t xml:space="preserve">2.  20012Q号卫星离开轨道面47相位17...</w:t>
        <w:br/>
        <w:t xml:space="preserve">3.  21012AP号卫星离开轨道面52相位14...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