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2022.04.16烫烫烫烫烫烫烫烫烫烫烫烫烫烫烫烫烫烫烫烫烫烫烫E:\starlink\daily\20220416-第1056期.csv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21036U号卫星离开轨道面54相位16</w:t>
        <w:br/>
        <w:t xml:space="preserve">2.  21041W号卫星离开轨道面64相位16</w:t>
        <w:br/>
        <w:t xml:space="preserve">3.  20019Z号卫星离开轨道面67相位10</w:t>
        <w:br/>
        <w:t xml:space="preserve">4.  21027G号卫星离开轨道面70相位2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21036U号卫星离开轨道面54相位16...</w:t>
        <w:br/>
        <w:t xml:space="preserve">2.  21041W号卫星离开轨道面64相位16...</w:t>
        <w:br/>
        <w:t xml:space="preserve">3.  20019Z号卫星离开轨道面67相位10...</w:t>
        <w:br/>
        <w:t xml:space="preserve">4.  21027G号卫星离开轨道面70相位2...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