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1073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2022.05.03烫烫烫烫烫烫烫烫烫烫烫烫烫烫烫烫烫烫烫烫烫烫烫E:\starlink\daily\20220503-第1073期.csv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20074F号卫星离开轨道面30相位16</w:t>
        <w:br/>
        <w:t xml:space="preserve">2.  21027Q号卫星进入轨道面68相位号16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20074F号卫星离开轨道面30相位16...</w:t>
        <w:br/>
        <w:t xml:space="preserve">2.  21027Q号卫星进入轨道面68相位号16...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