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1106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2022.06.05烫烫烫烫烫烫烫烫烫烫烫烫烫烫烫烫烫烫烫烫烫烫烫E:\starlink\daily\20220605-第1106期.csv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20038AC号卫星离开轨道面9相位16</w:t>
        <w:br/>
        <w:t xml:space="preserve">2.  20001H号卫星离开轨道面35相位7</w:t>
        <w:br/>
        <w:t xml:space="preserve">3.  21005C号卫星离开轨道面42相位17</w:t>
        <w:br/>
        <w:t xml:space="preserve">4.  21012A号卫星离开轨道面52相位8</w:t>
        <w:br/>
        <w:t xml:space="preserve">5.  20019Y号卫星离开轨道面67相位14</w:t>
        <w:br/>
        <w:t xml:space="preserve">6.  21027AH号卫星离开轨道面68相位18</w:t>
        <w:br/>
        <w:t xml:space="preserve">7.  20019M号卫星离开轨道面71相位2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20038AC号卫星离开轨道面9相位16...</w:t>
        <w:br/>
        <w:t xml:space="preserve">2.  20001H号卫星离开轨道面35相位7...</w:t>
        <w:br/>
        <w:t xml:space="preserve">3.  21005C号卫星离开轨道面42相位17...</w:t>
        <w:br/>
        <w:t xml:space="preserve">4.  21012A号卫星离开轨道面52相位8...</w:t>
        <w:br/>
        <w:t xml:space="preserve">5.  20019Y号卫星离开轨道面67相位14...</w:t>
        <w:br/>
        <w:t xml:space="preserve">6.  21027AH号卫星离开轨道面68相位18...</w:t>
        <w:br/>
        <w:t xml:space="preserve">7.  20019M号卫星离开轨道面71相位2...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