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2022.06.16烫烫烫烫烫烫烫烫烫烫烫烫烫烫烫烫烫烫烫烫烫烫烫E:\starlink\daily\20220616-第1117期.csv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21040AH号卫星进入轨道面3相位号9</w:t>
        <w:br/>
        <w:t xml:space="preserve">2.  21024AR号卫星进入轨道面16相位号16</w:t>
        <w:br/>
        <w:t xml:space="preserve">3.  20006AP号卫星离开轨道面19相位1</w:t>
        <w:br/>
        <w:t xml:space="preserve">4.  21024U号卫星进入轨道面21相位号5</w:t>
        <w:br/>
        <w:t xml:space="preserve">5.  21021BF号卫星进入轨道面22相位号18</w:t>
        <w:br/>
        <w:t xml:space="preserve">6.  20006B号卫星离开轨道面23相位13</w:t>
        <w:br/>
        <w:t xml:space="preserve">7.  20057AH号卫星离开轨道面25相位11</w:t>
        <w:br/>
        <w:t xml:space="preserve">8.  20088T号卫星进入轨道面27相位号10</w:t>
        <w:br/>
        <w:t xml:space="preserve">9.  20062AR号卫星首次进入轨道，轨道面28相位10</w:t>
        <w:br/>
        <w:t xml:space="preserve">10.  21038BB号卫星离开轨道面34相位15</w:t>
        <w:br/>
        <w:t xml:space="preserve">11.  20001E号卫星离开轨道面35相位17</w:t>
        <w:br/>
        <w:t xml:space="preserve">12.  21012AY号卫星进入轨道面47相位号4</w:t>
        <w:br/>
        <w:t xml:space="preserve">13.  21044AV号卫星进入轨道面54相位号7</w:t>
        <w:br/>
        <w:t xml:space="preserve">14.  21041Y号卫星进入轨道面56相位号7</w:t>
        <w:br/>
        <w:t xml:space="preserve">15.  21044C号卫星进入轨道面61相位号8</w:t>
        <w:br/>
        <w:t xml:space="preserve">16.  20055T号卫星离开轨道面63相位6</w:t>
        <w:br/>
        <w:t xml:space="preserve">17.  20070AD号卫星离开轨道面67相位18</w:t>
        <w:br/>
        <w:t xml:space="preserve">18.  21027AK号卫星进入轨道面72相位号12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21040AH号卫星进入轨道面3相位号9...</w:t>
        <w:br/>
        <w:t xml:space="preserve">2.  21024AR号卫星进入轨道面16相位号16...</w:t>
        <w:br/>
        <w:t xml:space="preserve">3.  20006AP号卫星离开轨道面19相位1...</w:t>
        <w:br/>
        <w:t xml:space="preserve">4.  21024U号卫星进入轨道面21相位号5...</w:t>
        <w:br/>
        <w:t xml:space="preserve">5.  21021BF号卫星进入轨道面22相位号18...</w:t>
        <w:br/>
        <w:t xml:space="preserve">6.  20006B号卫星离开轨道面23相位13...</w:t>
        <w:br/>
        <w:t xml:space="preserve">7.  20057AH号卫星离开轨道面25相位11...</w:t>
        <w:br/>
        <w:t xml:space="preserve">8.  20088T号卫星进入轨道面27相位号10...</w:t>
        <w:br/>
        <w:t xml:space="preserve">9.  20062AR号卫星首次进入轨道，轨道面28相位10...</w:t>
        <w:br/>
        <w:t xml:space="preserve">10.  21038BB号卫星离开轨道面34相位15...</w:t>
        <w:br/>
        <w:t xml:space="preserve">11.  20001E号卫星离开轨道面35相位17...</w:t>
        <w:br/>
        <w:t xml:space="preserve">12.  21012AY号卫星进入轨道面47相位号4...</w:t>
        <w:br/>
        <w:t xml:space="preserve">13.  21044AV号卫星进入轨道面54相位号7...</w:t>
        <w:br/>
        <w:t xml:space="preserve">14.  21041Y号卫星进入轨道面56相位号7...</w:t>
        <w:br/>
        <w:t xml:space="preserve">15.  21044C号卫星进入轨道面61相位号8...</w:t>
        <w:br/>
        <w:t xml:space="preserve">16.  20055T号卫星离开轨道面63相位6...</w:t>
        <w:br/>
        <w:t xml:space="preserve">17.  20070AD号卫星离开轨道面67相位18...</w:t>
        <w:br/>
        <w:t xml:space="preserve">18.  21027AK号卫星进入轨道面72相位号12...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