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1218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2022.09.25烫烫烫烫烫烫烫烫烫烫烫烫烫烫烫烫烫烫烫烫烫烫烫E:\starlink\daily\20220925-第1218期.csv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21009K号卫星离开轨道面46相位9</w:t>
        <w:br/>
        <w:t xml:space="preserve">2.  20025AV号卫星离开轨道面53相位14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21009K号卫星离开轨道面46相位9...</w:t>
        <w:br/>
        <w:t xml:space="preserve">2.  20025AV号卫星离开轨道面53相位14...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