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1263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2022.11.09烫烫烫烫烫烫烫烫烫烫烫烫烫烫烫烫烫烫烫烫烫烫烫E:\starlink\daily\20221109-第1263期.csv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21018Q号卫星离开轨道面13相位15</w:t>
        <w:br/>
        <w:t xml:space="preserve">2.  20012Q号卫星离开轨道面47相位17</w:t>
        <w:br/>
        <w:t xml:space="preserve">3.  21036S号卫星离开轨道面54相位10</w:t>
        <w:br/>
        <w:t xml:space="preserve">4.  20055BB号卫星离开轨道面57相位8</w:t>
        <w:br/>
        <w:t xml:space="preserve">5.  21041AC号卫星离开轨道面64相位3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21018Q号卫星离开轨道面13相位15...</w:t>
        <w:br/>
        <w:t xml:space="preserve">2.  20012Q号卫星离开轨道面47相位17...</w:t>
        <w:br/>
        <w:t xml:space="preserve">3.  21036S号卫星离开轨道面54相位10...</w:t>
        <w:br/>
        <w:t xml:space="preserve">4.  20055BB号卫星离开轨道面57相位8...</w:t>
        <w:br/>
        <w:t xml:space="preserve">5.  21041AC号卫星离开轨道面64相位3...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