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B0983" w14:textId="77777777" w:rsidR="00F32900" w:rsidRPr="00C74A46" w:rsidRDefault="00000000" w:rsidP="00C74A46">
      <w:pPr>
        <w:spacing w:after="100"/>
        <w:jc w:val="center"/>
        <w:rPr>
          <w:rFonts w:asciiTheme="majorBidi" w:hAnsiTheme="majorBidi" w:cstheme="majorBidi"/>
        </w:rPr>
      </w:pPr>
      <w:r w:rsidRPr="00C74A46">
        <w:rPr>
          <w:rFonts w:asciiTheme="majorBidi" w:hAnsiTheme="majorBidi" w:cstheme="majorBidi"/>
          <w:b/>
          <w:bCs/>
          <w:sz w:val="28"/>
          <w:szCs w:val="28"/>
        </w:rPr>
        <w:t>Impact of Generative AI Usage on Academic Performance and Mental Well-Being of University Students</w:t>
      </w:r>
    </w:p>
    <w:p w14:paraId="53589592" w14:textId="77777777" w:rsidR="00F32900" w:rsidRPr="00C74A46" w:rsidRDefault="00000000" w:rsidP="00C74A46">
      <w:pPr>
        <w:spacing w:after="160"/>
        <w:jc w:val="center"/>
        <w:rPr>
          <w:rFonts w:asciiTheme="majorBidi" w:hAnsiTheme="majorBidi" w:cstheme="majorBidi"/>
          <w:lang w:val="de-DE"/>
        </w:rPr>
      </w:pPr>
      <w:r w:rsidRPr="00C74A46">
        <w:rPr>
          <w:rFonts w:asciiTheme="majorBidi" w:hAnsiTheme="majorBidi" w:cstheme="majorBidi"/>
          <w:i/>
          <w:iCs/>
          <w:lang w:val="de-DE"/>
        </w:rPr>
        <w:t>Dampak Penggunaan AI Generatif terhadap Performa Akademik dan Kesejahteraan Mental Mahasiswa</w:t>
      </w:r>
    </w:p>
    <w:p w14:paraId="086ED79C" w14:textId="4E44CC6A" w:rsidR="00F32900" w:rsidRPr="00C74A46" w:rsidRDefault="00000000" w:rsidP="00C74A46">
      <w:pPr>
        <w:spacing w:after="40"/>
        <w:jc w:val="center"/>
        <w:rPr>
          <w:rFonts w:asciiTheme="majorBidi" w:hAnsiTheme="majorBidi" w:cstheme="majorBidi"/>
        </w:rPr>
      </w:pPr>
      <w:r w:rsidRPr="00C74A46">
        <w:rPr>
          <w:rFonts w:asciiTheme="majorBidi" w:hAnsiTheme="majorBidi" w:cstheme="majorBidi"/>
          <w:b/>
          <w:bCs/>
        </w:rPr>
        <w:t>Hanifah Syahidah</w:t>
      </w:r>
    </w:p>
    <w:p w14:paraId="1F523FC9" w14:textId="77777777" w:rsidR="00F32900" w:rsidRPr="00C74A46" w:rsidRDefault="00000000" w:rsidP="00C74A46">
      <w:pPr>
        <w:spacing w:after="40"/>
        <w:jc w:val="center"/>
        <w:rPr>
          <w:rFonts w:asciiTheme="majorBidi" w:hAnsiTheme="majorBidi" w:cstheme="majorBidi"/>
        </w:rPr>
      </w:pPr>
      <w:r w:rsidRPr="00C74A46">
        <w:rPr>
          <w:rFonts w:asciiTheme="majorBidi" w:hAnsiTheme="majorBidi" w:cstheme="majorBidi"/>
        </w:rPr>
        <w:t>Department of Computer Science, IPB University, Indonesia</w:t>
      </w:r>
    </w:p>
    <w:p w14:paraId="3165B9C4" w14:textId="77777777" w:rsidR="00F32900" w:rsidRPr="00C74A46" w:rsidRDefault="00000000" w:rsidP="00C74A46">
      <w:pPr>
        <w:spacing w:after="80"/>
        <w:jc w:val="center"/>
        <w:rPr>
          <w:rFonts w:asciiTheme="majorBidi" w:hAnsiTheme="majorBidi" w:cstheme="majorBidi"/>
        </w:rPr>
      </w:pPr>
      <w:r w:rsidRPr="00C74A46">
        <w:rPr>
          <w:rFonts w:asciiTheme="majorBidi" w:hAnsiTheme="majorBidi" w:cstheme="majorBidi"/>
        </w:rPr>
        <w:t>Corresponding author: hanifah@apps.ipb.ac.id</w:t>
      </w:r>
    </w:p>
    <w:p w14:paraId="26947370" w14:textId="77777777" w:rsidR="00F32900" w:rsidRPr="00C74A46" w:rsidRDefault="00000000" w:rsidP="00C74A46">
      <w:pPr>
        <w:spacing w:after="200"/>
        <w:jc w:val="both"/>
        <w:rPr>
          <w:rFonts w:asciiTheme="majorBidi" w:hAnsiTheme="majorBidi" w:cstheme="majorBidi"/>
        </w:rPr>
      </w:pPr>
      <w:r w:rsidRPr="00C74A46">
        <w:rPr>
          <w:rFonts w:asciiTheme="majorBidi" w:hAnsiTheme="majorBidi" w:cstheme="majorBidi"/>
          <w:i/>
          <w:iCs/>
          <w:sz w:val="18"/>
          <w:szCs w:val="18"/>
        </w:rPr>
        <w:t>Copyright © 2026 Hanifah Syahidah. This is an open-access article distributed under the Creative Commons Attribution License, which permits unrestricted use, distribution, and reproduction in any medium, provided the original work is properly cited.</w:t>
      </w:r>
    </w:p>
    <w:p w14:paraId="281D645C" w14:textId="77777777" w:rsidR="00F32900" w:rsidRPr="0042211E" w:rsidRDefault="00000000" w:rsidP="0042211E">
      <w:pPr>
        <w:pStyle w:val="Heading1"/>
        <w:ind w:left="360"/>
        <w:rPr>
          <w:rFonts w:asciiTheme="majorBidi" w:hAnsiTheme="majorBidi" w:cstheme="majorBidi"/>
          <w:sz w:val="20"/>
          <w:szCs w:val="20"/>
        </w:rPr>
      </w:pPr>
      <w:r w:rsidRPr="0042211E">
        <w:rPr>
          <w:rFonts w:asciiTheme="majorBidi" w:hAnsiTheme="majorBidi" w:cstheme="majorBidi"/>
          <w:sz w:val="20"/>
          <w:szCs w:val="20"/>
        </w:rPr>
        <w:t>Abstract</w:t>
      </w:r>
    </w:p>
    <w:p w14:paraId="0A9FDAA4" w14:textId="661F2C17" w:rsidR="00F32900" w:rsidRPr="0042211E" w:rsidRDefault="00000000" w:rsidP="0042211E">
      <w:pPr>
        <w:spacing w:after="120"/>
        <w:ind w:left="360" w:right="1196" w:firstLine="360"/>
        <w:jc w:val="both"/>
        <w:rPr>
          <w:rFonts w:asciiTheme="majorBidi" w:hAnsiTheme="majorBidi" w:cstheme="majorBidi"/>
          <w:sz w:val="20"/>
          <w:szCs w:val="20"/>
        </w:rPr>
      </w:pPr>
      <w:r w:rsidRPr="0042211E">
        <w:rPr>
          <w:rFonts w:asciiTheme="majorBidi" w:hAnsiTheme="majorBidi" w:cstheme="majorBidi"/>
          <w:sz w:val="20"/>
          <w:szCs w:val="20"/>
        </w:rPr>
        <w:t xml:space="preserve">The rapid adoption of Generative Artificial Intelligence (Generative AI) in higher education has created new dynamics in academic performance and student mental well-being. This study presents a comprehensive data analysis examining the relationship between AI usage intensity and changes in Grade Point Average (GPA), skill retention rates, and psychological risk profiles (burnout and anxiety). Three student segments were identified based on weekly AI usage: </w:t>
      </w:r>
      <w:r w:rsidRPr="0042211E">
        <w:rPr>
          <w:rFonts w:asciiTheme="majorBidi" w:hAnsiTheme="majorBidi" w:cstheme="majorBidi"/>
          <w:i/>
          <w:iCs/>
          <w:sz w:val="20"/>
          <w:szCs w:val="20"/>
        </w:rPr>
        <w:t>Light User</w:t>
      </w:r>
      <w:r w:rsidRPr="0042211E">
        <w:rPr>
          <w:rFonts w:asciiTheme="majorBidi" w:hAnsiTheme="majorBidi" w:cstheme="majorBidi"/>
          <w:sz w:val="20"/>
          <w:szCs w:val="20"/>
        </w:rPr>
        <w:t xml:space="preserve"> (0</w:t>
      </w:r>
      <w:r w:rsidR="0042211E" w:rsidRPr="0042211E">
        <w:rPr>
          <w:rFonts w:asciiTheme="majorBidi" w:hAnsiTheme="majorBidi" w:cstheme="majorBidi"/>
          <w:sz w:val="20"/>
          <w:szCs w:val="20"/>
        </w:rPr>
        <w:t>-</w:t>
      </w:r>
      <w:r w:rsidRPr="0042211E">
        <w:rPr>
          <w:rFonts w:asciiTheme="majorBidi" w:hAnsiTheme="majorBidi" w:cstheme="majorBidi"/>
          <w:sz w:val="20"/>
          <w:szCs w:val="20"/>
        </w:rPr>
        <w:t xml:space="preserve">5 hours), </w:t>
      </w:r>
      <w:r w:rsidRPr="0042211E">
        <w:rPr>
          <w:rFonts w:asciiTheme="majorBidi" w:hAnsiTheme="majorBidi" w:cstheme="majorBidi"/>
          <w:i/>
          <w:iCs/>
          <w:sz w:val="20"/>
          <w:szCs w:val="20"/>
        </w:rPr>
        <w:t>Moderate User</w:t>
      </w:r>
      <w:r w:rsidRPr="0042211E">
        <w:rPr>
          <w:rFonts w:asciiTheme="majorBidi" w:hAnsiTheme="majorBidi" w:cstheme="majorBidi"/>
          <w:sz w:val="20"/>
          <w:szCs w:val="20"/>
        </w:rPr>
        <w:t xml:space="preserve"> (5</w:t>
      </w:r>
      <w:r w:rsidR="0042211E" w:rsidRPr="0042211E">
        <w:rPr>
          <w:rFonts w:asciiTheme="majorBidi" w:hAnsiTheme="majorBidi" w:cstheme="majorBidi"/>
          <w:sz w:val="20"/>
          <w:szCs w:val="20"/>
        </w:rPr>
        <w:t>-</w:t>
      </w:r>
      <w:r w:rsidRPr="0042211E">
        <w:rPr>
          <w:rFonts w:asciiTheme="majorBidi" w:hAnsiTheme="majorBidi" w:cstheme="majorBidi"/>
          <w:sz w:val="20"/>
          <w:szCs w:val="20"/>
        </w:rPr>
        <w:t xml:space="preserve">15 hours), and </w:t>
      </w:r>
      <w:r w:rsidRPr="0042211E">
        <w:rPr>
          <w:rFonts w:asciiTheme="majorBidi" w:hAnsiTheme="majorBidi" w:cstheme="majorBidi"/>
          <w:i/>
          <w:iCs/>
          <w:sz w:val="20"/>
          <w:szCs w:val="20"/>
        </w:rPr>
        <w:t>Heavy User</w:t>
      </w:r>
      <w:r w:rsidRPr="0042211E">
        <w:rPr>
          <w:rFonts w:asciiTheme="majorBidi" w:hAnsiTheme="majorBidi" w:cstheme="majorBidi"/>
          <w:sz w:val="20"/>
          <w:szCs w:val="20"/>
        </w:rPr>
        <w:t xml:space="preserve"> (&gt;15 hours). Results indicate that moderate usage optimally enhances academic efficiency, while excessive dependency correlates significantly with decreased cognitive skill retention and elevated burnout risk. Institutional policies that strictly prohibit AI use were also found to exacerbate burnout profiles and exam-period anxiety. These findings suggest the need for structured AI integration guidelines and targeted mental health support programs segmented by student risk profile.</w:t>
      </w:r>
    </w:p>
    <w:p w14:paraId="3193886A" w14:textId="77777777" w:rsidR="00F32900" w:rsidRPr="0042211E" w:rsidRDefault="00F32900" w:rsidP="0042211E">
      <w:pPr>
        <w:spacing w:after="80"/>
        <w:ind w:left="360" w:right="1196"/>
        <w:rPr>
          <w:rFonts w:asciiTheme="majorBidi" w:hAnsiTheme="majorBidi" w:cstheme="majorBidi"/>
          <w:sz w:val="20"/>
          <w:szCs w:val="20"/>
        </w:rPr>
      </w:pPr>
    </w:p>
    <w:p w14:paraId="03E52540" w14:textId="77777777" w:rsidR="00F32900" w:rsidRPr="0042211E" w:rsidRDefault="00000000" w:rsidP="0042211E">
      <w:pPr>
        <w:spacing w:after="160"/>
        <w:ind w:left="360" w:right="1196"/>
        <w:rPr>
          <w:rFonts w:asciiTheme="majorBidi" w:hAnsiTheme="majorBidi" w:cstheme="majorBidi"/>
          <w:sz w:val="20"/>
          <w:szCs w:val="20"/>
        </w:rPr>
      </w:pPr>
      <w:r w:rsidRPr="0042211E">
        <w:rPr>
          <w:rFonts w:asciiTheme="majorBidi" w:hAnsiTheme="majorBidi" w:cstheme="majorBidi"/>
          <w:b/>
          <w:bCs/>
          <w:sz w:val="20"/>
          <w:szCs w:val="20"/>
        </w:rPr>
        <w:t>Keywords</w:t>
      </w:r>
      <w:r w:rsidRPr="0042211E">
        <w:rPr>
          <w:rFonts w:asciiTheme="majorBidi" w:hAnsiTheme="majorBidi" w:cstheme="majorBidi"/>
          <w:sz w:val="20"/>
          <w:szCs w:val="20"/>
        </w:rPr>
        <w:t>: generative AI, academic performance, skill retention, burnout, anxiety, higher education</w:t>
      </w:r>
    </w:p>
    <w:p w14:paraId="08D2BA75" w14:textId="77777777" w:rsidR="00F32900" w:rsidRPr="0042211E" w:rsidRDefault="00000000" w:rsidP="0042211E">
      <w:pPr>
        <w:pStyle w:val="Heading1"/>
        <w:ind w:left="360" w:right="1196"/>
        <w:rPr>
          <w:rFonts w:asciiTheme="majorBidi" w:hAnsiTheme="majorBidi" w:cstheme="majorBidi"/>
          <w:sz w:val="20"/>
          <w:szCs w:val="20"/>
        </w:rPr>
      </w:pPr>
      <w:proofErr w:type="spellStart"/>
      <w:r w:rsidRPr="0042211E">
        <w:rPr>
          <w:rFonts w:asciiTheme="majorBidi" w:hAnsiTheme="majorBidi" w:cstheme="majorBidi"/>
          <w:sz w:val="20"/>
          <w:szCs w:val="20"/>
        </w:rPr>
        <w:t>Abstrak</w:t>
      </w:r>
      <w:proofErr w:type="spellEnd"/>
    </w:p>
    <w:p w14:paraId="1747C272" w14:textId="6A5A477B" w:rsidR="00F32900" w:rsidRPr="0042211E" w:rsidRDefault="00000000" w:rsidP="0042211E">
      <w:pPr>
        <w:spacing w:after="120"/>
        <w:ind w:left="360" w:right="1196" w:firstLine="360"/>
        <w:jc w:val="both"/>
        <w:rPr>
          <w:rFonts w:asciiTheme="majorBidi" w:hAnsiTheme="majorBidi" w:cstheme="majorBidi"/>
          <w:sz w:val="20"/>
          <w:szCs w:val="20"/>
        </w:rPr>
      </w:pPr>
      <w:proofErr w:type="spellStart"/>
      <w:r w:rsidRPr="0042211E">
        <w:rPr>
          <w:rFonts w:asciiTheme="majorBidi" w:hAnsiTheme="majorBidi" w:cstheme="majorBidi"/>
          <w:sz w:val="20"/>
          <w:szCs w:val="20"/>
        </w:rPr>
        <w:t>Adopsi</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pesat</w:t>
      </w:r>
      <w:proofErr w:type="spellEnd"/>
      <w:r w:rsidRPr="0042211E">
        <w:rPr>
          <w:rFonts w:asciiTheme="majorBidi" w:hAnsiTheme="majorBidi" w:cstheme="majorBidi"/>
          <w:sz w:val="20"/>
          <w:szCs w:val="20"/>
        </w:rPr>
        <w:t xml:space="preserve"> </w:t>
      </w:r>
      <w:r w:rsidRPr="0042211E">
        <w:rPr>
          <w:rFonts w:asciiTheme="majorBidi" w:hAnsiTheme="majorBidi" w:cstheme="majorBidi"/>
          <w:i/>
          <w:iCs/>
          <w:sz w:val="20"/>
          <w:szCs w:val="20"/>
        </w:rPr>
        <w:t>Generative Artificial Intelligence</w:t>
      </w:r>
      <w:r w:rsidRPr="0042211E">
        <w:rPr>
          <w:rFonts w:asciiTheme="majorBidi" w:hAnsiTheme="majorBidi" w:cstheme="majorBidi"/>
          <w:sz w:val="20"/>
          <w:szCs w:val="20"/>
        </w:rPr>
        <w:t xml:space="preserve"> (AI </w:t>
      </w:r>
      <w:proofErr w:type="spellStart"/>
      <w:r w:rsidRPr="0042211E">
        <w:rPr>
          <w:rFonts w:asciiTheme="majorBidi" w:hAnsiTheme="majorBidi" w:cstheme="majorBidi"/>
          <w:sz w:val="20"/>
          <w:szCs w:val="20"/>
        </w:rPr>
        <w:t>Generatif</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dalam</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pendidikan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tinggi</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menciptakan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dinamika</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baru</w:t>
      </w:r>
      <w:proofErr w:type="spellEnd"/>
      <w:r w:rsidRPr="0042211E">
        <w:rPr>
          <w:rFonts w:asciiTheme="majorBidi" w:hAnsiTheme="majorBidi" w:cstheme="majorBidi"/>
          <w:sz w:val="20"/>
          <w:szCs w:val="20"/>
        </w:rPr>
        <w:t xml:space="preserve"> pada </w:t>
      </w:r>
      <w:proofErr w:type="spellStart"/>
      <w:r w:rsidRPr="0042211E">
        <w:rPr>
          <w:rFonts w:asciiTheme="majorBidi" w:hAnsiTheme="majorBidi" w:cstheme="majorBidi"/>
          <w:sz w:val="20"/>
          <w:szCs w:val="20"/>
        </w:rPr>
        <w:t>performa</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akademik</w:t>
      </w:r>
      <w:proofErr w:type="spellEnd"/>
      <w:r w:rsidRPr="0042211E">
        <w:rPr>
          <w:rFonts w:asciiTheme="majorBidi" w:hAnsiTheme="majorBidi" w:cstheme="majorBidi"/>
          <w:sz w:val="20"/>
          <w:szCs w:val="20"/>
        </w:rPr>
        <w:t xml:space="preserve"> dan </w:t>
      </w:r>
      <w:proofErr w:type="spellStart"/>
      <w:r w:rsidRPr="0042211E">
        <w:rPr>
          <w:rFonts w:asciiTheme="majorBidi" w:hAnsiTheme="majorBidi" w:cstheme="majorBidi"/>
          <w:sz w:val="20"/>
          <w:szCs w:val="20"/>
        </w:rPr>
        <w:t>kesejahteraan</w:t>
      </w:r>
      <w:proofErr w:type="spellEnd"/>
      <w:r w:rsidRPr="0042211E">
        <w:rPr>
          <w:rFonts w:asciiTheme="majorBidi" w:hAnsiTheme="majorBidi" w:cstheme="majorBidi"/>
          <w:sz w:val="20"/>
          <w:szCs w:val="20"/>
        </w:rPr>
        <w:t xml:space="preserve"> mental </w:t>
      </w:r>
      <w:proofErr w:type="spellStart"/>
      <w:r w:rsidRPr="0042211E">
        <w:rPr>
          <w:rFonts w:asciiTheme="majorBidi" w:hAnsiTheme="majorBidi" w:cstheme="majorBidi"/>
          <w:sz w:val="20"/>
          <w:szCs w:val="20"/>
        </w:rPr>
        <w:t>mahasiswa</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Penelitian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ini</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menyajikan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analisis</w:t>
      </w:r>
      <w:proofErr w:type="spellEnd"/>
      <w:r w:rsidRPr="0042211E">
        <w:rPr>
          <w:rFonts w:asciiTheme="majorBidi" w:hAnsiTheme="majorBidi" w:cstheme="majorBidi"/>
          <w:sz w:val="20"/>
          <w:szCs w:val="20"/>
        </w:rPr>
        <w:t xml:space="preserve"> data </w:t>
      </w:r>
      <w:proofErr w:type="spellStart"/>
      <w:r w:rsidRPr="0042211E">
        <w:rPr>
          <w:rFonts w:asciiTheme="majorBidi" w:hAnsiTheme="majorBidi" w:cstheme="majorBidi"/>
          <w:sz w:val="20"/>
          <w:szCs w:val="20"/>
        </w:rPr>
        <w:t>komprehensif</w:t>
      </w:r>
      <w:proofErr w:type="spellEnd"/>
      <w:r w:rsidRPr="0042211E">
        <w:rPr>
          <w:rFonts w:asciiTheme="majorBidi" w:hAnsiTheme="majorBidi" w:cstheme="majorBidi"/>
          <w:sz w:val="20"/>
          <w:szCs w:val="20"/>
        </w:rPr>
        <w:t xml:space="preserve"> yang </w:t>
      </w:r>
      <w:proofErr w:type="spellStart"/>
      <w:r w:rsidRPr="0042211E">
        <w:rPr>
          <w:rFonts w:asciiTheme="majorBidi" w:hAnsiTheme="majorBidi" w:cstheme="majorBidi"/>
          <w:sz w:val="20"/>
          <w:szCs w:val="20"/>
        </w:rPr>
        <w:t>memetakan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hubungan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antara</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intensitas</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penggunaan</w:t>
      </w:r>
      <w:proofErr w:type="spellEnd"/>
      <w:r w:rsidRPr="0042211E">
        <w:rPr>
          <w:rFonts w:asciiTheme="majorBidi" w:hAnsiTheme="majorBidi" w:cstheme="majorBidi"/>
          <w:sz w:val="20"/>
          <w:szCs w:val="20"/>
        </w:rPr>
        <w:t xml:space="preserve"> AI </w:t>
      </w:r>
      <w:proofErr w:type="spellStart"/>
      <w:r w:rsidRPr="0042211E">
        <w:rPr>
          <w:rFonts w:asciiTheme="majorBidi" w:hAnsiTheme="majorBidi" w:cstheme="majorBidi"/>
          <w:sz w:val="20"/>
          <w:szCs w:val="20"/>
        </w:rPr>
        <w:t>dengan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perubahan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Indeks</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Prestasi</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Kumulatif</w:t>
      </w:r>
      <w:proofErr w:type="spellEnd"/>
      <w:r w:rsidRPr="0042211E">
        <w:rPr>
          <w:rFonts w:asciiTheme="majorBidi" w:hAnsiTheme="majorBidi" w:cstheme="majorBidi"/>
          <w:sz w:val="20"/>
          <w:szCs w:val="20"/>
        </w:rPr>
        <w:t xml:space="preserve"> (IPK), </w:t>
      </w:r>
      <w:proofErr w:type="spellStart"/>
      <w:r w:rsidRPr="0042211E">
        <w:rPr>
          <w:rFonts w:asciiTheme="majorBidi" w:hAnsiTheme="majorBidi" w:cstheme="majorBidi"/>
          <w:sz w:val="20"/>
          <w:szCs w:val="20"/>
        </w:rPr>
        <w:t>tingkat</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retensi</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keterampilan</w:t>
      </w:r>
      <w:proofErr w:type="spellEnd"/>
      <w:r w:rsidRPr="0042211E">
        <w:rPr>
          <w:rFonts w:asciiTheme="majorBidi" w:hAnsiTheme="majorBidi" w:cstheme="majorBidi"/>
          <w:sz w:val="20"/>
          <w:szCs w:val="20"/>
        </w:rPr>
        <w:t xml:space="preserve">, dan </w:t>
      </w:r>
      <w:proofErr w:type="spellStart"/>
      <w:r w:rsidRPr="0042211E">
        <w:rPr>
          <w:rFonts w:asciiTheme="majorBidi" w:hAnsiTheme="majorBidi" w:cstheme="majorBidi"/>
          <w:sz w:val="20"/>
          <w:szCs w:val="20"/>
        </w:rPr>
        <w:t>profil</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risiko</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psikologis</w:t>
      </w:r>
      <w:proofErr w:type="spellEnd"/>
      <w:r w:rsidRPr="0042211E">
        <w:rPr>
          <w:rFonts w:asciiTheme="majorBidi" w:hAnsiTheme="majorBidi" w:cstheme="majorBidi"/>
          <w:sz w:val="20"/>
          <w:szCs w:val="20"/>
        </w:rPr>
        <w:t xml:space="preserve"> (</w:t>
      </w:r>
      <w:r w:rsidRPr="0042211E">
        <w:rPr>
          <w:rFonts w:asciiTheme="majorBidi" w:hAnsiTheme="majorBidi" w:cstheme="majorBidi"/>
          <w:i/>
          <w:iCs/>
          <w:sz w:val="20"/>
          <w:szCs w:val="20"/>
        </w:rPr>
        <w:t>burnout</w:t>
      </w:r>
      <w:r w:rsidRPr="0042211E">
        <w:rPr>
          <w:rFonts w:asciiTheme="majorBidi" w:hAnsiTheme="majorBidi" w:cstheme="majorBidi"/>
          <w:sz w:val="20"/>
          <w:szCs w:val="20"/>
        </w:rPr>
        <w:t xml:space="preserve"> dan </w:t>
      </w:r>
      <w:proofErr w:type="spellStart"/>
      <w:r w:rsidRPr="0042211E">
        <w:rPr>
          <w:rFonts w:asciiTheme="majorBidi" w:hAnsiTheme="majorBidi" w:cstheme="majorBidi"/>
          <w:sz w:val="20"/>
          <w:szCs w:val="20"/>
        </w:rPr>
        <w:t>kecemasan</w:t>
      </w:r>
      <w:proofErr w:type="spellEnd"/>
      <w:r w:rsidRPr="0042211E">
        <w:rPr>
          <w:rFonts w:asciiTheme="majorBidi" w:hAnsiTheme="majorBidi" w:cstheme="majorBidi"/>
          <w:sz w:val="20"/>
          <w:szCs w:val="20"/>
        </w:rPr>
        <w:t xml:space="preserve">). Tiga </w:t>
      </w:r>
      <w:proofErr w:type="spellStart"/>
      <w:r w:rsidRPr="0042211E">
        <w:rPr>
          <w:rFonts w:asciiTheme="majorBidi" w:hAnsiTheme="majorBidi" w:cstheme="majorBidi"/>
          <w:sz w:val="20"/>
          <w:szCs w:val="20"/>
        </w:rPr>
        <w:t>segmen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mahasiswa</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diidentifikasi</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berdasarkan</w:t>
      </w:r>
      <w:proofErr w:type="spellEnd"/>
      <w:r w:rsidRPr="0042211E">
        <w:rPr>
          <w:rFonts w:asciiTheme="majorBidi" w:hAnsiTheme="majorBidi" w:cstheme="majorBidi"/>
          <w:sz w:val="20"/>
          <w:szCs w:val="20"/>
        </w:rPr>
        <w:t xml:space="preserve"> rata-rata </w:t>
      </w:r>
      <w:proofErr w:type="spellStart"/>
      <w:r w:rsidRPr="0042211E">
        <w:rPr>
          <w:rFonts w:asciiTheme="majorBidi" w:hAnsiTheme="majorBidi" w:cstheme="majorBidi"/>
          <w:sz w:val="20"/>
          <w:szCs w:val="20"/>
        </w:rPr>
        <w:t>penggunaan</w:t>
      </w:r>
      <w:proofErr w:type="spellEnd"/>
      <w:r w:rsidRPr="0042211E">
        <w:rPr>
          <w:rFonts w:asciiTheme="majorBidi" w:hAnsiTheme="majorBidi" w:cstheme="majorBidi"/>
          <w:sz w:val="20"/>
          <w:szCs w:val="20"/>
        </w:rPr>
        <w:t xml:space="preserve"> AI </w:t>
      </w:r>
      <w:proofErr w:type="spellStart"/>
      <w:r w:rsidRPr="0042211E">
        <w:rPr>
          <w:rFonts w:asciiTheme="majorBidi" w:hAnsiTheme="majorBidi" w:cstheme="majorBidi"/>
          <w:sz w:val="20"/>
          <w:szCs w:val="20"/>
        </w:rPr>
        <w:t>mingguan</w:t>
      </w:r>
      <w:proofErr w:type="spellEnd"/>
      <w:r w:rsidRPr="0042211E">
        <w:rPr>
          <w:rFonts w:asciiTheme="majorBidi" w:hAnsiTheme="majorBidi" w:cstheme="majorBidi"/>
          <w:sz w:val="20"/>
          <w:szCs w:val="20"/>
        </w:rPr>
        <w:t xml:space="preserve">: </w:t>
      </w:r>
      <w:r w:rsidRPr="0042211E">
        <w:rPr>
          <w:rFonts w:asciiTheme="majorBidi" w:hAnsiTheme="majorBidi" w:cstheme="majorBidi"/>
          <w:i/>
          <w:iCs/>
          <w:sz w:val="20"/>
          <w:szCs w:val="20"/>
        </w:rPr>
        <w:t>Light User</w:t>
      </w:r>
      <w:r w:rsidRPr="0042211E">
        <w:rPr>
          <w:rFonts w:asciiTheme="majorBidi" w:hAnsiTheme="majorBidi" w:cstheme="majorBidi"/>
          <w:sz w:val="20"/>
          <w:szCs w:val="20"/>
        </w:rPr>
        <w:t xml:space="preserve"> (0</w:t>
      </w:r>
      <w:r w:rsidR="0042211E" w:rsidRPr="0042211E">
        <w:rPr>
          <w:rFonts w:asciiTheme="majorBidi" w:hAnsiTheme="majorBidi" w:cstheme="majorBidi"/>
          <w:sz w:val="20"/>
          <w:szCs w:val="20"/>
        </w:rPr>
        <w:t>-</w:t>
      </w:r>
      <w:r w:rsidRPr="0042211E">
        <w:rPr>
          <w:rFonts w:asciiTheme="majorBidi" w:hAnsiTheme="majorBidi" w:cstheme="majorBidi"/>
          <w:sz w:val="20"/>
          <w:szCs w:val="20"/>
        </w:rPr>
        <w:t xml:space="preserve">5 jam), </w:t>
      </w:r>
      <w:r w:rsidRPr="0042211E">
        <w:rPr>
          <w:rFonts w:asciiTheme="majorBidi" w:hAnsiTheme="majorBidi" w:cstheme="majorBidi"/>
          <w:i/>
          <w:iCs/>
          <w:sz w:val="20"/>
          <w:szCs w:val="20"/>
        </w:rPr>
        <w:t>Moderate User</w:t>
      </w:r>
      <w:r w:rsidRPr="0042211E">
        <w:rPr>
          <w:rFonts w:asciiTheme="majorBidi" w:hAnsiTheme="majorBidi" w:cstheme="majorBidi"/>
          <w:sz w:val="20"/>
          <w:szCs w:val="20"/>
        </w:rPr>
        <w:t xml:space="preserve"> (5</w:t>
      </w:r>
      <w:r w:rsidR="0042211E" w:rsidRPr="0042211E">
        <w:rPr>
          <w:rFonts w:asciiTheme="majorBidi" w:hAnsiTheme="majorBidi" w:cstheme="majorBidi"/>
          <w:sz w:val="20"/>
          <w:szCs w:val="20"/>
        </w:rPr>
        <w:t>-</w:t>
      </w:r>
      <w:r w:rsidRPr="0042211E">
        <w:rPr>
          <w:rFonts w:asciiTheme="majorBidi" w:hAnsiTheme="majorBidi" w:cstheme="majorBidi"/>
          <w:sz w:val="20"/>
          <w:szCs w:val="20"/>
        </w:rPr>
        <w:t xml:space="preserve">15 jam), dan </w:t>
      </w:r>
      <w:r w:rsidRPr="0042211E">
        <w:rPr>
          <w:rFonts w:asciiTheme="majorBidi" w:hAnsiTheme="majorBidi" w:cstheme="majorBidi"/>
          <w:i/>
          <w:iCs/>
          <w:sz w:val="20"/>
          <w:szCs w:val="20"/>
        </w:rPr>
        <w:t>Heavy User</w:t>
      </w:r>
      <w:r w:rsidRPr="0042211E">
        <w:rPr>
          <w:rFonts w:asciiTheme="majorBidi" w:hAnsiTheme="majorBidi" w:cstheme="majorBidi"/>
          <w:sz w:val="20"/>
          <w:szCs w:val="20"/>
        </w:rPr>
        <w:t xml:space="preserve"> (&gt;15 jam). Hasil </w:t>
      </w:r>
      <w:proofErr w:type="spellStart"/>
      <w:r w:rsidRPr="0042211E">
        <w:rPr>
          <w:rFonts w:asciiTheme="majorBidi" w:hAnsiTheme="majorBidi" w:cstheme="majorBidi"/>
          <w:sz w:val="20"/>
          <w:szCs w:val="20"/>
        </w:rPr>
        <w:t>analisis</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menunjukkan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bahwa</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penggunaan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moderat</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secara</w:t>
      </w:r>
      <w:proofErr w:type="spellEnd"/>
      <w:r w:rsidRPr="0042211E">
        <w:rPr>
          <w:rFonts w:asciiTheme="majorBidi" w:hAnsiTheme="majorBidi" w:cstheme="majorBidi"/>
          <w:sz w:val="20"/>
          <w:szCs w:val="20"/>
        </w:rPr>
        <w:t xml:space="preserve"> optimal </w:t>
      </w:r>
      <w:proofErr w:type="spellStart"/>
      <w:r w:rsidRPr="0042211E">
        <w:rPr>
          <w:rFonts w:asciiTheme="majorBidi" w:hAnsiTheme="majorBidi" w:cstheme="majorBidi"/>
          <w:sz w:val="20"/>
          <w:szCs w:val="20"/>
        </w:rPr>
        <w:t>meningkatkan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efisiensi</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akademik</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sementara</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ketergantungan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berlebihan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berkorelasi</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signifikan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dengan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penurunan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retensi</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keterampilan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kognitif</w:t>
      </w:r>
      <w:proofErr w:type="spellEnd"/>
      <w:r w:rsidRPr="0042211E">
        <w:rPr>
          <w:rFonts w:asciiTheme="majorBidi" w:hAnsiTheme="majorBidi" w:cstheme="majorBidi"/>
          <w:sz w:val="20"/>
          <w:szCs w:val="20"/>
        </w:rPr>
        <w:t xml:space="preserve"> dan </w:t>
      </w:r>
      <w:proofErr w:type="spellStart"/>
      <w:r w:rsidRPr="0042211E">
        <w:rPr>
          <w:rFonts w:asciiTheme="majorBidi" w:hAnsiTheme="majorBidi" w:cstheme="majorBidi"/>
          <w:sz w:val="20"/>
          <w:szCs w:val="20"/>
        </w:rPr>
        <w:t>peningkatan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risiko</w:t>
      </w:r>
      <w:proofErr w:type="spellEnd"/>
      <w:r w:rsidRPr="0042211E">
        <w:rPr>
          <w:rFonts w:asciiTheme="majorBidi" w:hAnsiTheme="majorBidi" w:cstheme="majorBidi"/>
          <w:sz w:val="20"/>
          <w:szCs w:val="20"/>
        </w:rPr>
        <w:t xml:space="preserve"> </w:t>
      </w:r>
      <w:r w:rsidRPr="0042211E">
        <w:rPr>
          <w:rFonts w:asciiTheme="majorBidi" w:hAnsiTheme="majorBidi" w:cstheme="majorBidi"/>
          <w:i/>
          <w:iCs/>
          <w:sz w:val="20"/>
          <w:szCs w:val="20"/>
        </w:rPr>
        <w:t>burnout</w:t>
      </w:r>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Kebijakan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institusi</w:t>
      </w:r>
      <w:proofErr w:type="spellEnd"/>
      <w:r w:rsidRPr="0042211E">
        <w:rPr>
          <w:rFonts w:asciiTheme="majorBidi" w:hAnsiTheme="majorBidi" w:cstheme="majorBidi"/>
          <w:sz w:val="20"/>
          <w:szCs w:val="20"/>
        </w:rPr>
        <w:t xml:space="preserve"> yang </w:t>
      </w:r>
      <w:proofErr w:type="spellStart"/>
      <w:r w:rsidRPr="0042211E">
        <w:rPr>
          <w:rFonts w:asciiTheme="majorBidi" w:hAnsiTheme="majorBidi" w:cstheme="majorBidi"/>
          <w:sz w:val="20"/>
          <w:szCs w:val="20"/>
        </w:rPr>
        <w:t>melarang</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penggunaan</w:t>
      </w:r>
      <w:proofErr w:type="spellEnd"/>
      <w:r w:rsidRPr="0042211E">
        <w:rPr>
          <w:rFonts w:asciiTheme="majorBidi" w:hAnsiTheme="majorBidi" w:cstheme="majorBidi"/>
          <w:sz w:val="20"/>
          <w:szCs w:val="20"/>
        </w:rPr>
        <w:t xml:space="preserve"> AI </w:t>
      </w:r>
      <w:proofErr w:type="spellStart"/>
      <w:r w:rsidRPr="0042211E">
        <w:rPr>
          <w:rFonts w:asciiTheme="majorBidi" w:hAnsiTheme="majorBidi" w:cstheme="majorBidi"/>
          <w:sz w:val="20"/>
          <w:szCs w:val="20"/>
        </w:rPr>
        <w:t>secara</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ketat</w:t>
      </w:r>
      <w:proofErr w:type="spellEnd"/>
      <w:r w:rsidRPr="0042211E">
        <w:rPr>
          <w:rFonts w:asciiTheme="majorBidi" w:hAnsiTheme="majorBidi" w:cstheme="majorBidi"/>
          <w:sz w:val="20"/>
          <w:szCs w:val="20"/>
        </w:rPr>
        <w:t xml:space="preserve"> juga </w:t>
      </w:r>
      <w:proofErr w:type="spellStart"/>
      <w:r w:rsidRPr="0042211E">
        <w:rPr>
          <w:rFonts w:asciiTheme="majorBidi" w:hAnsiTheme="majorBidi" w:cstheme="majorBidi"/>
          <w:sz w:val="20"/>
          <w:szCs w:val="20"/>
        </w:rPr>
        <w:t>ditemukan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memperburuk</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profil</w:t>
      </w:r>
      <w:proofErr w:type="spellEnd"/>
      <w:r w:rsidRPr="0042211E">
        <w:rPr>
          <w:rFonts w:asciiTheme="majorBidi" w:hAnsiTheme="majorBidi" w:cstheme="majorBidi"/>
          <w:sz w:val="20"/>
          <w:szCs w:val="20"/>
        </w:rPr>
        <w:t xml:space="preserve"> </w:t>
      </w:r>
      <w:r w:rsidRPr="0042211E">
        <w:rPr>
          <w:rFonts w:asciiTheme="majorBidi" w:hAnsiTheme="majorBidi" w:cstheme="majorBidi"/>
          <w:i/>
          <w:iCs/>
          <w:sz w:val="20"/>
          <w:szCs w:val="20"/>
        </w:rPr>
        <w:t>burnout</w:t>
      </w:r>
      <w:r w:rsidRPr="0042211E">
        <w:rPr>
          <w:rFonts w:asciiTheme="majorBidi" w:hAnsiTheme="majorBidi" w:cstheme="majorBidi"/>
          <w:sz w:val="20"/>
          <w:szCs w:val="20"/>
        </w:rPr>
        <w:t xml:space="preserve"> dan </w:t>
      </w:r>
      <w:proofErr w:type="spellStart"/>
      <w:r w:rsidRPr="0042211E">
        <w:rPr>
          <w:rFonts w:asciiTheme="majorBidi" w:hAnsiTheme="majorBidi" w:cstheme="majorBidi"/>
          <w:sz w:val="20"/>
          <w:szCs w:val="20"/>
        </w:rPr>
        <w:t>kecemasan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saat</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ujian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Temuan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ini</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mengindikasikan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perlunya</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pedoman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integrasi</w:t>
      </w:r>
      <w:proofErr w:type="spellEnd"/>
      <w:r w:rsidRPr="0042211E">
        <w:rPr>
          <w:rFonts w:asciiTheme="majorBidi" w:hAnsiTheme="majorBidi" w:cstheme="majorBidi"/>
          <w:sz w:val="20"/>
          <w:szCs w:val="20"/>
        </w:rPr>
        <w:t xml:space="preserve"> AI yang </w:t>
      </w:r>
      <w:proofErr w:type="spellStart"/>
      <w:r w:rsidRPr="0042211E">
        <w:rPr>
          <w:rFonts w:asciiTheme="majorBidi" w:hAnsiTheme="majorBidi" w:cstheme="majorBidi"/>
          <w:sz w:val="20"/>
          <w:szCs w:val="20"/>
        </w:rPr>
        <w:t>terstruktur</w:t>
      </w:r>
      <w:proofErr w:type="spellEnd"/>
      <w:r w:rsidRPr="0042211E">
        <w:rPr>
          <w:rFonts w:asciiTheme="majorBidi" w:hAnsiTheme="majorBidi" w:cstheme="majorBidi"/>
          <w:sz w:val="20"/>
          <w:szCs w:val="20"/>
        </w:rPr>
        <w:t xml:space="preserve"> dan program </w:t>
      </w:r>
      <w:proofErr w:type="spellStart"/>
      <w:r w:rsidRPr="0042211E">
        <w:rPr>
          <w:rFonts w:asciiTheme="majorBidi" w:hAnsiTheme="majorBidi" w:cstheme="majorBidi"/>
          <w:sz w:val="20"/>
          <w:szCs w:val="20"/>
        </w:rPr>
        <w:t>dukungan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kesehatan</w:t>
      </w:r>
      <w:proofErr w:type="spellEnd"/>
      <w:r w:rsidRPr="0042211E">
        <w:rPr>
          <w:rFonts w:asciiTheme="majorBidi" w:hAnsiTheme="majorBidi" w:cstheme="majorBidi"/>
          <w:sz w:val="20"/>
          <w:szCs w:val="20"/>
        </w:rPr>
        <w:t xml:space="preserve"> mental yang </w:t>
      </w:r>
      <w:proofErr w:type="spellStart"/>
      <w:r w:rsidRPr="0042211E">
        <w:rPr>
          <w:rFonts w:asciiTheme="majorBidi" w:hAnsiTheme="majorBidi" w:cstheme="majorBidi"/>
          <w:sz w:val="20"/>
          <w:szCs w:val="20"/>
        </w:rPr>
        <w:t>tersegmentasi</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berdasarkan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profil</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risiko</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mahasiswa</w:t>
      </w:r>
      <w:proofErr w:type="spellEnd"/>
      <w:r w:rsidRPr="0042211E">
        <w:rPr>
          <w:rFonts w:asciiTheme="majorBidi" w:hAnsiTheme="majorBidi" w:cstheme="majorBidi"/>
          <w:sz w:val="20"/>
          <w:szCs w:val="20"/>
        </w:rPr>
        <w:t>.</w:t>
      </w:r>
    </w:p>
    <w:p w14:paraId="36FB3BC6" w14:textId="77777777" w:rsidR="00F32900" w:rsidRPr="0042211E" w:rsidRDefault="00F32900" w:rsidP="0042211E">
      <w:pPr>
        <w:spacing w:after="80"/>
        <w:ind w:left="360" w:right="1196"/>
        <w:rPr>
          <w:rFonts w:asciiTheme="majorBidi" w:hAnsiTheme="majorBidi" w:cstheme="majorBidi"/>
          <w:sz w:val="20"/>
          <w:szCs w:val="20"/>
        </w:rPr>
      </w:pPr>
    </w:p>
    <w:p w14:paraId="5F30E2C9" w14:textId="77777777" w:rsidR="00F32900" w:rsidRPr="0042211E" w:rsidRDefault="00000000" w:rsidP="0042211E">
      <w:pPr>
        <w:spacing w:after="200"/>
        <w:ind w:left="360" w:right="1196"/>
        <w:rPr>
          <w:rFonts w:asciiTheme="majorBidi" w:hAnsiTheme="majorBidi" w:cstheme="majorBidi"/>
          <w:sz w:val="20"/>
          <w:szCs w:val="20"/>
        </w:rPr>
      </w:pPr>
      <w:r w:rsidRPr="0042211E">
        <w:rPr>
          <w:rFonts w:asciiTheme="majorBidi" w:hAnsiTheme="majorBidi" w:cstheme="majorBidi"/>
          <w:b/>
          <w:bCs/>
          <w:sz w:val="20"/>
          <w:szCs w:val="20"/>
        </w:rPr>
        <w:t>Kata Kunci</w:t>
      </w:r>
      <w:r w:rsidRPr="0042211E">
        <w:rPr>
          <w:rFonts w:asciiTheme="majorBidi" w:hAnsiTheme="majorBidi" w:cstheme="majorBidi"/>
          <w:sz w:val="20"/>
          <w:szCs w:val="20"/>
        </w:rPr>
        <w:t xml:space="preserve">: AI </w:t>
      </w:r>
      <w:proofErr w:type="spellStart"/>
      <w:r w:rsidRPr="0042211E">
        <w:rPr>
          <w:rFonts w:asciiTheme="majorBidi" w:hAnsiTheme="majorBidi" w:cstheme="majorBidi"/>
          <w:sz w:val="20"/>
          <w:szCs w:val="20"/>
        </w:rPr>
        <w:t>generatif</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performa</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akademik</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retensi</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keterampilan</w:t>
      </w:r>
      <w:proofErr w:type="spellEnd"/>
      <w:r w:rsidRPr="0042211E">
        <w:rPr>
          <w:rFonts w:asciiTheme="majorBidi" w:hAnsiTheme="majorBidi" w:cstheme="majorBidi"/>
          <w:sz w:val="20"/>
          <w:szCs w:val="20"/>
        </w:rPr>
        <w:t xml:space="preserve">, </w:t>
      </w:r>
      <w:r w:rsidRPr="0042211E">
        <w:rPr>
          <w:rFonts w:asciiTheme="majorBidi" w:hAnsiTheme="majorBidi" w:cstheme="majorBidi"/>
          <w:i/>
          <w:iCs/>
          <w:sz w:val="20"/>
          <w:szCs w:val="20"/>
        </w:rPr>
        <w:t>burnout</w:t>
      </w:r>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kecemasan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pendidikan</w:t>
      </w:r>
      <w:proofErr w:type="spellEnd"/>
      <w:r w:rsidRPr="0042211E">
        <w:rPr>
          <w:rFonts w:asciiTheme="majorBidi" w:hAnsiTheme="majorBidi" w:cstheme="majorBidi"/>
          <w:sz w:val="20"/>
          <w:szCs w:val="20"/>
        </w:rPr>
        <w:t xml:space="preserve"> </w:t>
      </w:r>
      <w:proofErr w:type="spellStart"/>
      <w:r w:rsidRPr="0042211E">
        <w:rPr>
          <w:rFonts w:asciiTheme="majorBidi" w:hAnsiTheme="majorBidi" w:cstheme="majorBidi"/>
          <w:sz w:val="20"/>
          <w:szCs w:val="20"/>
        </w:rPr>
        <w:t>tinggi</w:t>
      </w:r>
      <w:proofErr w:type="spellEnd"/>
      <w:r w:rsidRPr="0042211E">
        <w:rPr>
          <w:rFonts w:asciiTheme="majorBidi" w:hAnsiTheme="majorBidi" w:cstheme="majorBidi"/>
          <w:sz w:val="20"/>
          <w:szCs w:val="20"/>
        </w:rPr>
        <w:t>.</w:t>
      </w:r>
    </w:p>
    <w:p w14:paraId="71791A46" w14:textId="77777777" w:rsidR="00F32900" w:rsidRPr="00C74A46" w:rsidRDefault="00000000" w:rsidP="00C74A46">
      <w:pPr>
        <w:pStyle w:val="Heading1"/>
        <w:rPr>
          <w:rFonts w:asciiTheme="majorBidi" w:hAnsiTheme="majorBidi" w:cstheme="majorBidi"/>
        </w:rPr>
      </w:pPr>
      <w:proofErr w:type="spellStart"/>
      <w:r w:rsidRPr="00C74A46">
        <w:rPr>
          <w:rFonts w:asciiTheme="majorBidi" w:hAnsiTheme="majorBidi" w:cstheme="majorBidi"/>
        </w:rPr>
        <w:t>Pendahuluan</w:t>
      </w:r>
      <w:proofErr w:type="spellEnd"/>
    </w:p>
    <w:p w14:paraId="4DF1E6CA" w14:textId="473CB48C" w:rsidR="00F32900" w:rsidRPr="00510196" w:rsidRDefault="00510196" w:rsidP="0042211E">
      <w:pPr>
        <w:spacing w:after="120"/>
        <w:jc w:val="both"/>
        <w:rPr>
          <w:rFonts w:asciiTheme="majorBidi" w:hAnsiTheme="majorBidi" w:cstheme="majorBidi"/>
          <w:lang w:val="de-DE"/>
        </w:rPr>
      </w:pPr>
      <w:r w:rsidRPr="00510196">
        <w:rPr>
          <w:rFonts w:asciiTheme="majorBidi" w:hAnsiTheme="majorBidi" w:cstheme="majorBidi"/>
        </w:rPr>
        <w:t xml:space="preserve">Pada </w:t>
      </w:r>
      <w:proofErr w:type="spellStart"/>
      <w:r w:rsidRPr="00510196">
        <w:rPr>
          <w:rFonts w:asciiTheme="majorBidi" w:hAnsiTheme="majorBidi" w:cstheme="majorBidi"/>
        </w:rPr>
        <w:t>saat</w:t>
      </w:r>
      <w:proofErr w:type="spellEnd"/>
      <w:r w:rsidRPr="00510196">
        <w:rPr>
          <w:rFonts w:asciiTheme="majorBidi" w:hAnsiTheme="majorBidi" w:cstheme="majorBidi"/>
        </w:rPr>
        <w:t xml:space="preserve"> </w:t>
      </w:r>
      <w:proofErr w:type="spellStart"/>
      <w:r w:rsidRPr="00510196">
        <w:rPr>
          <w:rFonts w:asciiTheme="majorBidi" w:hAnsiTheme="majorBidi" w:cstheme="majorBidi"/>
        </w:rPr>
        <w:t>ini</w:t>
      </w:r>
      <w:proofErr w:type="spellEnd"/>
      <w:r w:rsidRPr="00510196">
        <w:rPr>
          <w:rFonts w:asciiTheme="majorBidi" w:hAnsiTheme="majorBidi" w:cstheme="majorBidi"/>
        </w:rPr>
        <w:t xml:space="preserve"> </w:t>
      </w:r>
      <w:proofErr w:type="spellStart"/>
      <w:r w:rsidRPr="00510196">
        <w:rPr>
          <w:rFonts w:asciiTheme="majorBidi" w:hAnsiTheme="majorBidi" w:cstheme="majorBidi"/>
        </w:rPr>
        <w:t>p</w:t>
      </w:r>
      <w:r w:rsidR="00000000" w:rsidRPr="00510196">
        <w:rPr>
          <w:rFonts w:asciiTheme="majorBidi" w:hAnsiTheme="majorBidi" w:cstheme="majorBidi"/>
        </w:rPr>
        <w:t>erkembangan</w:t>
      </w:r>
      <w:proofErr w:type="spellEnd"/>
      <w:r w:rsidR="00000000" w:rsidRPr="00510196">
        <w:rPr>
          <w:rFonts w:asciiTheme="majorBidi" w:hAnsiTheme="majorBidi" w:cstheme="majorBidi"/>
        </w:rPr>
        <w:t xml:space="preserve"> </w:t>
      </w:r>
      <w:proofErr w:type="spellStart"/>
      <w:r w:rsidR="00000000" w:rsidRPr="00510196">
        <w:rPr>
          <w:rFonts w:asciiTheme="majorBidi" w:hAnsiTheme="majorBidi" w:cstheme="majorBidi"/>
        </w:rPr>
        <w:t>pesat</w:t>
      </w:r>
      <w:proofErr w:type="spellEnd"/>
      <w:r w:rsidR="00000000" w:rsidRPr="00510196">
        <w:rPr>
          <w:rFonts w:asciiTheme="majorBidi" w:hAnsiTheme="majorBidi" w:cstheme="majorBidi"/>
        </w:rPr>
        <w:t xml:space="preserve"> AI </w:t>
      </w:r>
      <w:proofErr w:type="spellStart"/>
      <w:r w:rsidR="00000000" w:rsidRPr="00510196">
        <w:rPr>
          <w:rFonts w:asciiTheme="majorBidi" w:hAnsiTheme="majorBidi" w:cstheme="majorBidi"/>
        </w:rPr>
        <w:t>Generatif</w:t>
      </w:r>
      <w:proofErr w:type="spellEnd"/>
      <w:r w:rsidR="00000000" w:rsidRPr="00510196">
        <w:rPr>
          <w:rFonts w:asciiTheme="majorBidi" w:hAnsiTheme="majorBidi" w:cstheme="majorBidi"/>
        </w:rPr>
        <w:t xml:space="preserve"> </w:t>
      </w:r>
      <w:proofErr w:type="spellStart"/>
      <w:r w:rsidR="00000000" w:rsidRPr="00510196">
        <w:rPr>
          <w:rFonts w:asciiTheme="majorBidi" w:hAnsiTheme="majorBidi" w:cstheme="majorBidi"/>
        </w:rPr>
        <w:t>telah</w:t>
      </w:r>
      <w:proofErr w:type="spellEnd"/>
      <w:r w:rsidR="00000000" w:rsidRPr="00510196">
        <w:rPr>
          <w:rFonts w:asciiTheme="majorBidi" w:hAnsiTheme="majorBidi" w:cstheme="majorBidi"/>
        </w:rPr>
        <w:t xml:space="preserve"> </w:t>
      </w:r>
      <w:proofErr w:type="spellStart"/>
      <w:r w:rsidR="00000000" w:rsidRPr="00510196">
        <w:rPr>
          <w:rFonts w:asciiTheme="majorBidi" w:hAnsiTheme="majorBidi" w:cstheme="majorBidi"/>
        </w:rPr>
        <w:t>memicu</w:t>
      </w:r>
      <w:proofErr w:type="spellEnd"/>
      <w:r w:rsidR="00000000" w:rsidRPr="00510196">
        <w:rPr>
          <w:rFonts w:asciiTheme="majorBidi" w:hAnsiTheme="majorBidi" w:cstheme="majorBidi"/>
        </w:rPr>
        <w:t xml:space="preserve"> </w:t>
      </w:r>
      <w:proofErr w:type="spellStart"/>
      <w:r w:rsidR="00000000" w:rsidRPr="00510196">
        <w:rPr>
          <w:rFonts w:asciiTheme="majorBidi" w:hAnsiTheme="majorBidi" w:cstheme="majorBidi"/>
        </w:rPr>
        <w:t>pergeseran</w:t>
      </w:r>
      <w:proofErr w:type="spellEnd"/>
      <w:r w:rsidR="00000000" w:rsidRPr="00510196">
        <w:rPr>
          <w:rFonts w:asciiTheme="majorBidi" w:hAnsiTheme="majorBidi" w:cstheme="majorBidi"/>
        </w:rPr>
        <w:t xml:space="preserve"> </w:t>
      </w:r>
      <w:proofErr w:type="spellStart"/>
      <w:r w:rsidR="00000000" w:rsidRPr="00510196">
        <w:rPr>
          <w:rFonts w:asciiTheme="majorBidi" w:hAnsiTheme="majorBidi" w:cstheme="majorBidi"/>
        </w:rPr>
        <w:t>paradigma</w:t>
      </w:r>
      <w:proofErr w:type="spellEnd"/>
      <w:r w:rsidR="00000000" w:rsidRPr="00510196">
        <w:rPr>
          <w:rFonts w:asciiTheme="majorBidi" w:hAnsiTheme="majorBidi" w:cstheme="majorBidi"/>
        </w:rPr>
        <w:t xml:space="preserve"> </w:t>
      </w:r>
      <w:proofErr w:type="spellStart"/>
      <w:r w:rsidR="00000000" w:rsidRPr="00510196">
        <w:rPr>
          <w:rFonts w:asciiTheme="majorBidi" w:hAnsiTheme="majorBidi" w:cstheme="majorBidi"/>
        </w:rPr>
        <w:t>dalam</w:t>
      </w:r>
      <w:proofErr w:type="spellEnd"/>
      <w:r w:rsidR="00000000" w:rsidRPr="00510196">
        <w:rPr>
          <w:rFonts w:asciiTheme="majorBidi" w:hAnsiTheme="majorBidi" w:cstheme="majorBidi"/>
        </w:rPr>
        <w:t xml:space="preserve"> </w:t>
      </w:r>
      <w:proofErr w:type="spellStart"/>
      <w:r>
        <w:rPr>
          <w:rFonts w:asciiTheme="majorBidi" w:hAnsiTheme="majorBidi" w:cstheme="majorBidi"/>
        </w:rPr>
        <w:t>sistem</w:t>
      </w:r>
      <w:proofErr w:type="spellEnd"/>
      <w:r w:rsidR="00000000" w:rsidRPr="00510196">
        <w:rPr>
          <w:rFonts w:asciiTheme="majorBidi" w:hAnsiTheme="majorBidi" w:cstheme="majorBidi"/>
        </w:rPr>
        <w:t xml:space="preserve"> </w:t>
      </w:r>
      <w:proofErr w:type="spellStart"/>
      <w:r w:rsidR="00000000" w:rsidRPr="00510196">
        <w:rPr>
          <w:rFonts w:asciiTheme="majorBidi" w:hAnsiTheme="majorBidi" w:cstheme="majorBidi"/>
        </w:rPr>
        <w:t>pendidikan</w:t>
      </w:r>
      <w:proofErr w:type="spellEnd"/>
      <w:r w:rsidR="00000000" w:rsidRPr="00510196">
        <w:rPr>
          <w:rFonts w:asciiTheme="majorBidi" w:hAnsiTheme="majorBidi" w:cstheme="majorBidi"/>
        </w:rPr>
        <w:t xml:space="preserve"> </w:t>
      </w:r>
      <w:proofErr w:type="spellStart"/>
      <w:r w:rsidR="00000000" w:rsidRPr="00510196">
        <w:rPr>
          <w:rFonts w:asciiTheme="majorBidi" w:hAnsiTheme="majorBidi" w:cstheme="majorBidi"/>
        </w:rPr>
        <w:t>tinggi</w:t>
      </w:r>
      <w:proofErr w:type="spellEnd"/>
      <w:r w:rsidR="00000000" w:rsidRPr="00510196">
        <w:rPr>
          <w:rFonts w:asciiTheme="majorBidi" w:hAnsiTheme="majorBidi" w:cstheme="majorBidi"/>
        </w:rPr>
        <w:t xml:space="preserve">. </w:t>
      </w:r>
      <w:proofErr w:type="spellStart"/>
      <w:r>
        <w:rPr>
          <w:rFonts w:asciiTheme="majorBidi" w:hAnsiTheme="majorBidi" w:cstheme="majorBidi"/>
        </w:rPr>
        <w:t>Hampir</w:t>
      </w:r>
      <w:proofErr w:type="spellEnd"/>
      <w:r>
        <w:rPr>
          <w:rFonts w:asciiTheme="majorBidi" w:hAnsiTheme="majorBidi" w:cstheme="majorBidi"/>
        </w:rPr>
        <w:t xml:space="preserve"> </w:t>
      </w:r>
      <w:proofErr w:type="spellStart"/>
      <w:r>
        <w:rPr>
          <w:rFonts w:asciiTheme="majorBidi" w:hAnsiTheme="majorBidi" w:cstheme="majorBidi"/>
        </w:rPr>
        <w:t>semua</w:t>
      </w:r>
      <w:proofErr w:type="spellEnd"/>
      <w:r>
        <w:rPr>
          <w:rFonts w:asciiTheme="majorBidi" w:hAnsiTheme="majorBidi" w:cstheme="majorBidi"/>
        </w:rPr>
        <w:t xml:space="preserve"> </w:t>
      </w:r>
      <w:proofErr w:type="spellStart"/>
      <w:r>
        <w:rPr>
          <w:rFonts w:asciiTheme="majorBidi" w:hAnsiTheme="majorBidi" w:cstheme="majorBidi"/>
        </w:rPr>
        <w:t>edukator</w:t>
      </w:r>
      <w:proofErr w:type="spellEnd"/>
      <w:r>
        <w:rPr>
          <w:rFonts w:asciiTheme="majorBidi" w:hAnsiTheme="majorBidi" w:cstheme="majorBidi"/>
        </w:rPr>
        <w:t xml:space="preserve"> </w:t>
      </w:r>
      <w:proofErr w:type="spellStart"/>
      <w:r>
        <w:rPr>
          <w:rFonts w:asciiTheme="majorBidi" w:hAnsiTheme="majorBidi" w:cstheme="majorBidi"/>
        </w:rPr>
        <w:t>baik</w:t>
      </w:r>
      <w:proofErr w:type="spellEnd"/>
      <w:r>
        <w:rPr>
          <w:rFonts w:asciiTheme="majorBidi" w:hAnsiTheme="majorBidi" w:cstheme="majorBidi"/>
        </w:rPr>
        <w:t xml:space="preserve"> </w:t>
      </w:r>
      <w:proofErr w:type="spellStart"/>
      <w:r>
        <w:rPr>
          <w:rFonts w:asciiTheme="majorBidi" w:hAnsiTheme="majorBidi" w:cstheme="majorBidi"/>
        </w:rPr>
        <w:t>dosen</w:t>
      </w:r>
      <w:proofErr w:type="spellEnd"/>
      <w:r>
        <w:rPr>
          <w:rFonts w:asciiTheme="majorBidi" w:hAnsiTheme="majorBidi" w:cstheme="majorBidi"/>
        </w:rPr>
        <w:t xml:space="preserve"> </w:t>
      </w:r>
      <w:proofErr w:type="spellStart"/>
      <w:r>
        <w:rPr>
          <w:rFonts w:asciiTheme="majorBidi" w:hAnsiTheme="majorBidi" w:cstheme="majorBidi"/>
        </w:rPr>
        <w:t>maupun</w:t>
      </w:r>
      <w:proofErr w:type="spellEnd"/>
      <w:r>
        <w:rPr>
          <w:rFonts w:asciiTheme="majorBidi" w:hAnsiTheme="majorBidi" w:cstheme="majorBidi"/>
        </w:rPr>
        <w:t xml:space="preserve"> </w:t>
      </w:r>
      <w:proofErr w:type="spellStart"/>
      <w:r>
        <w:rPr>
          <w:rFonts w:asciiTheme="majorBidi" w:hAnsiTheme="majorBidi" w:cstheme="majorBidi"/>
        </w:rPr>
        <w:t>m</w:t>
      </w:r>
      <w:r w:rsidR="00000000" w:rsidRPr="00C74A46">
        <w:rPr>
          <w:rFonts w:asciiTheme="majorBidi" w:hAnsiTheme="majorBidi" w:cstheme="majorBidi"/>
        </w:rPr>
        <w:t>ahasiswa</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mengadopsi</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teknologi</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ini</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untuk</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memfasilitasi</w:t>
      </w:r>
      <w:proofErr w:type="spellEnd"/>
      <w:r w:rsidR="00000000" w:rsidRPr="00C74A46">
        <w:rPr>
          <w:rFonts w:asciiTheme="majorBidi" w:hAnsiTheme="majorBidi" w:cstheme="majorBidi"/>
        </w:rPr>
        <w:t xml:space="preserve"> proses </w:t>
      </w:r>
      <w:proofErr w:type="spellStart"/>
      <w:r w:rsidR="00000000" w:rsidRPr="00C74A46">
        <w:rPr>
          <w:rFonts w:asciiTheme="majorBidi" w:hAnsiTheme="majorBidi" w:cstheme="majorBidi"/>
        </w:rPr>
        <w:t>pembelajaran</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mulai</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dari</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penyusunan</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kerangka</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konseptual</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hingga</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pemecahan</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masalah</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teknis</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Berdasarkan</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laporan</w:t>
      </w:r>
      <w:proofErr w:type="spellEnd"/>
      <w:r w:rsidR="00000000" w:rsidRPr="00C74A46">
        <w:rPr>
          <w:rFonts w:asciiTheme="majorBidi" w:hAnsiTheme="majorBidi" w:cstheme="majorBidi"/>
        </w:rPr>
        <w:t xml:space="preserve"> UNESCO </w:t>
      </w:r>
      <w:r w:rsidR="00000000" w:rsidRPr="00C74A46">
        <w:rPr>
          <w:rFonts w:asciiTheme="majorBidi" w:hAnsiTheme="majorBidi" w:cstheme="majorBidi"/>
        </w:rPr>
        <w:lastRenderedPageBreak/>
        <w:t xml:space="preserve">(2023), </w:t>
      </w:r>
      <w:proofErr w:type="spellStart"/>
      <w:r w:rsidR="00000000" w:rsidRPr="00C74A46">
        <w:rPr>
          <w:rFonts w:asciiTheme="majorBidi" w:hAnsiTheme="majorBidi" w:cstheme="majorBidi"/>
        </w:rPr>
        <w:t>adopsi</w:t>
      </w:r>
      <w:proofErr w:type="spellEnd"/>
      <w:r w:rsidR="00000000" w:rsidRPr="00C74A46">
        <w:rPr>
          <w:rFonts w:asciiTheme="majorBidi" w:hAnsiTheme="majorBidi" w:cstheme="majorBidi"/>
        </w:rPr>
        <w:t xml:space="preserve"> AI </w:t>
      </w:r>
      <w:proofErr w:type="spellStart"/>
      <w:r w:rsidR="00000000" w:rsidRPr="00C74A46">
        <w:rPr>
          <w:rFonts w:asciiTheme="majorBidi" w:hAnsiTheme="majorBidi" w:cstheme="majorBidi"/>
        </w:rPr>
        <w:t>dalam</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pendidikan</w:t>
      </w:r>
      <w:proofErr w:type="spellEnd"/>
      <w:r w:rsidR="00000000" w:rsidRPr="00C74A46">
        <w:rPr>
          <w:rFonts w:asciiTheme="majorBidi" w:hAnsiTheme="majorBidi" w:cstheme="majorBidi"/>
        </w:rPr>
        <w:t xml:space="preserve"> </w:t>
      </w:r>
      <w:proofErr w:type="spellStart"/>
      <w:r>
        <w:rPr>
          <w:rFonts w:asciiTheme="majorBidi" w:hAnsiTheme="majorBidi" w:cstheme="majorBidi"/>
        </w:rPr>
        <w:t>telah</w:t>
      </w:r>
      <w:proofErr w:type="spellEnd"/>
      <w:r>
        <w:rPr>
          <w:rFonts w:asciiTheme="majorBidi" w:hAnsiTheme="majorBidi" w:cstheme="majorBidi"/>
        </w:rPr>
        <w:t xml:space="preserve"> </w:t>
      </w:r>
      <w:proofErr w:type="spellStart"/>
      <w:r w:rsidR="00000000" w:rsidRPr="00C74A46">
        <w:rPr>
          <w:rFonts w:asciiTheme="majorBidi" w:hAnsiTheme="majorBidi" w:cstheme="majorBidi"/>
        </w:rPr>
        <w:t>membawa</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peluang</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besar</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untuk</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personalisasi</w:t>
      </w:r>
      <w:proofErr w:type="spellEnd"/>
      <w:r w:rsidR="00000000" w:rsidRPr="00C74A46">
        <w:rPr>
          <w:rFonts w:asciiTheme="majorBidi" w:hAnsiTheme="majorBidi" w:cstheme="majorBidi"/>
        </w:rPr>
        <w:t xml:space="preserve"> </w:t>
      </w:r>
      <w:proofErr w:type="spellStart"/>
      <w:r w:rsidR="00000000" w:rsidRPr="00C74A46">
        <w:rPr>
          <w:rFonts w:asciiTheme="majorBidi" w:hAnsiTheme="majorBidi" w:cstheme="majorBidi"/>
        </w:rPr>
        <w:t>pembelajaran</w:t>
      </w:r>
      <w:proofErr w:type="spellEnd"/>
      <w:r>
        <w:rPr>
          <w:rFonts w:asciiTheme="majorBidi" w:hAnsiTheme="majorBidi" w:cstheme="majorBidi"/>
        </w:rPr>
        <w:t xml:space="preserve"> </w:t>
      </w:r>
      <w:proofErr w:type="spellStart"/>
      <w:r>
        <w:rPr>
          <w:rFonts w:asciiTheme="majorBidi" w:hAnsiTheme="majorBidi" w:cstheme="majorBidi"/>
        </w:rPr>
        <w:t>untuk</w:t>
      </w:r>
      <w:proofErr w:type="spellEnd"/>
      <w:r>
        <w:rPr>
          <w:rFonts w:asciiTheme="majorBidi" w:hAnsiTheme="majorBidi" w:cstheme="majorBidi"/>
        </w:rPr>
        <w:t xml:space="preserve"> orang-orang </w:t>
      </w:r>
      <w:proofErr w:type="spellStart"/>
      <w:r>
        <w:rPr>
          <w:rFonts w:asciiTheme="majorBidi" w:hAnsiTheme="majorBidi" w:cstheme="majorBidi"/>
        </w:rPr>
        <w:t>berbeda</w:t>
      </w:r>
      <w:proofErr w:type="spellEnd"/>
      <w:r w:rsidR="00000000" w:rsidRPr="00C74A46">
        <w:rPr>
          <w:rFonts w:asciiTheme="majorBidi" w:hAnsiTheme="majorBidi" w:cstheme="majorBidi"/>
        </w:rPr>
        <w:t xml:space="preserve">, </w:t>
      </w:r>
      <w:proofErr w:type="spellStart"/>
      <w:r>
        <w:rPr>
          <w:rFonts w:asciiTheme="majorBidi" w:hAnsiTheme="majorBidi" w:cstheme="majorBidi"/>
        </w:rPr>
        <w:t>hal</w:t>
      </w:r>
      <w:proofErr w:type="spellEnd"/>
      <w:r>
        <w:rPr>
          <w:rFonts w:asciiTheme="majorBidi" w:hAnsiTheme="majorBidi" w:cstheme="majorBidi"/>
        </w:rPr>
        <w:t xml:space="preserve"> </w:t>
      </w:r>
      <w:proofErr w:type="spellStart"/>
      <w:r>
        <w:rPr>
          <w:rFonts w:asciiTheme="majorBidi" w:hAnsiTheme="majorBidi" w:cstheme="majorBidi"/>
        </w:rPr>
        <w:t>itu</w:t>
      </w:r>
      <w:proofErr w:type="spellEnd"/>
      <w:r>
        <w:rPr>
          <w:rFonts w:asciiTheme="majorBidi" w:hAnsiTheme="majorBidi" w:cstheme="majorBidi"/>
        </w:rPr>
        <w:t xml:space="preserve"> </w:t>
      </w:r>
      <w:proofErr w:type="spellStart"/>
      <w:r>
        <w:rPr>
          <w:rFonts w:asciiTheme="majorBidi" w:hAnsiTheme="majorBidi" w:cstheme="majorBidi"/>
        </w:rPr>
        <w:t>membantu</w:t>
      </w:r>
      <w:proofErr w:type="spellEnd"/>
      <w:r>
        <w:rPr>
          <w:rFonts w:asciiTheme="majorBidi" w:hAnsiTheme="majorBidi" w:cstheme="majorBidi"/>
        </w:rPr>
        <w:t xml:space="preserve"> </w:t>
      </w:r>
      <w:proofErr w:type="spellStart"/>
      <w:r>
        <w:rPr>
          <w:rFonts w:asciiTheme="majorBidi" w:hAnsiTheme="majorBidi" w:cstheme="majorBidi"/>
        </w:rPr>
        <w:t>pembelajaran</w:t>
      </w:r>
      <w:proofErr w:type="spellEnd"/>
      <w:r>
        <w:rPr>
          <w:rFonts w:asciiTheme="majorBidi" w:hAnsiTheme="majorBidi" w:cstheme="majorBidi"/>
        </w:rPr>
        <w:t xml:space="preserve"> </w:t>
      </w:r>
      <w:proofErr w:type="spellStart"/>
      <w:r>
        <w:rPr>
          <w:rFonts w:asciiTheme="majorBidi" w:hAnsiTheme="majorBidi" w:cstheme="majorBidi"/>
        </w:rPr>
        <w:t>lebih</w:t>
      </w:r>
      <w:proofErr w:type="spellEnd"/>
      <w:r>
        <w:rPr>
          <w:rFonts w:asciiTheme="majorBidi" w:hAnsiTheme="majorBidi" w:cstheme="majorBidi"/>
        </w:rPr>
        <w:t xml:space="preserve"> </w:t>
      </w:r>
      <w:proofErr w:type="spellStart"/>
      <w:r>
        <w:rPr>
          <w:rFonts w:asciiTheme="majorBidi" w:hAnsiTheme="majorBidi" w:cstheme="majorBidi"/>
        </w:rPr>
        <w:t>tepat</w:t>
      </w:r>
      <w:proofErr w:type="spellEnd"/>
      <w:r>
        <w:rPr>
          <w:rFonts w:asciiTheme="majorBidi" w:hAnsiTheme="majorBidi" w:cstheme="majorBidi"/>
        </w:rPr>
        <w:t xml:space="preserve"> dan </w:t>
      </w:r>
      <w:proofErr w:type="spellStart"/>
      <w:r>
        <w:rPr>
          <w:rFonts w:asciiTheme="majorBidi" w:hAnsiTheme="majorBidi" w:cstheme="majorBidi"/>
        </w:rPr>
        <w:t>efektif</w:t>
      </w:r>
      <w:proofErr w:type="spellEnd"/>
      <w:r>
        <w:rPr>
          <w:rFonts w:asciiTheme="majorBidi" w:hAnsiTheme="majorBidi" w:cstheme="majorBidi"/>
        </w:rPr>
        <w:t xml:space="preserve">. </w:t>
      </w:r>
      <w:r w:rsidRPr="00510196">
        <w:rPr>
          <w:rFonts w:asciiTheme="majorBidi" w:hAnsiTheme="majorBidi" w:cstheme="majorBidi"/>
          <w:lang w:val="de-DE"/>
        </w:rPr>
        <w:t>Na</w:t>
      </w:r>
      <w:r>
        <w:rPr>
          <w:rFonts w:asciiTheme="majorBidi" w:hAnsiTheme="majorBidi" w:cstheme="majorBidi"/>
          <w:lang w:val="de-DE"/>
        </w:rPr>
        <w:t>mun hal itu</w:t>
      </w:r>
      <w:r w:rsidR="00000000" w:rsidRPr="00510196">
        <w:rPr>
          <w:rFonts w:asciiTheme="majorBidi" w:hAnsiTheme="majorBidi" w:cstheme="majorBidi"/>
          <w:lang w:val="de-DE"/>
        </w:rPr>
        <w:t xml:space="preserve"> </w:t>
      </w:r>
      <w:r>
        <w:rPr>
          <w:rFonts w:asciiTheme="majorBidi" w:hAnsiTheme="majorBidi" w:cstheme="majorBidi"/>
          <w:lang w:val="de-DE"/>
        </w:rPr>
        <w:t>juga</w:t>
      </w:r>
      <w:r w:rsidR="00000000" w:rsidRPr="00510196">
        <w:rPr>
          <w:rFonts w:asciiTheme="majorBidi" w:hAnsiTheme="majorBidi" w:cstheme="majorBidi"/>
          <w:lang w:val="de-DE"/>
        </w:rPr>
        <w:t xml:space="preserve"> menghadirkan tantangan terkait integritas akademik dan beban kognitif.</w:t>
      </w:r>
    </w:p>
    <w:p w14:paraId="46205DD7" w14:textId="6E255396" w:rsidR="00F32900" w:rsidRPr="00510196" w:rsidRDefault="00000000" w:rsidP="00C74A46">
      <w:pPr>
        <w:spacing w:after="120"/>
        <w:ind w:firstLine="720"/>
        <w:jc w:val="both"/>
        <w:rPr>
          <w:rFonts w:asciiTheme="majorBidi" w:hAnsiTheme="majorBidi" w:cstheme="majorBidi"/>
          <w:lang w:val="de-DE"/>
        </w:rPr>
      </w:pPr>
      <w:r w:rsidRPr="00510196">
        <w:rPr>
          <w:rFonts w:asciiTheme="majorBidi" w:hAnsiTheme="majorBidi" w:cstheme="majorBidi"/>
          <w:lang w:val="de-DE"/>
        </w:rPr>
        <w:t xml:space="preserve">Penggunaan teknologi yang tidak terkelola </w:t>
      </w:r>
      <w:r w:rsidR="00510196" w:rsidRPr="00510196">
        <w:rPr>
          <w:rFonts w:asciiTheme="majorBidi" w:hAnsiTheme="majorBidi" w:cstheme="majorBidi"/>
          <w:lang w:val="de-DE"/>
        </w:rPr>
        <w:t xml:space="preserve">dan </w:t>
      </w:r>
      <w:r w:rsidR="00510196">
        <w:rPr>
          <w:rFonts w:asciiTheme="majorBidi" w:hAnsiTheme="majorBidi" w:cstheme="majorBidi"/>
          <w:lang w:val="de-DE"/>
        </w:rPr>
        <w:t>dibatasi berpeluang untuk</w:t>
      </w:r>
      <w:r w:rsidRPr="00510196">
        <w:rPr>
          <w:rFonts w:asciiTheme="majorBidi" w:hAnsiTheme="majorBidi" w:cstheme="majorBidi"/>
          <w:lang w:val="de-DE"/>
        </w:rPr>
        <w:t xml:space="preserve"> memicu </w:t>
      </w:r>
      <w:r w:rsidRPr="00510196">
        <w:rPr>
          <w:rFonts w:asciiTheme="majorBidi" w:hAnsiTheme="majorBidi" w:cstheme="majorBidi"/>
          <w:i/>
          <w:iCs/>
          <w:lang w:val="de-DE"/>
        </w:rPr>
        <w:t>cognitive offloading</w:t>
      </w:r>
      <w:r w:rsidRPr="00510196">
        <w:rPr>
          <w:rFonts w:asciiTheme="majorBidi" w:hAnsiTheme="majorBidi" w:cstheme="majorBidi"/>
          <w:lang w:val="de-DE"/>
        </w:rPr>
        <w:t xml:space="preserve">, </w:t>
      </w:r>
      <w:r w:rsidR="00510196">
        <w:rPr>
          <w:rFonts w:asciiTheme="majorBidi" w:hAnsiTheme="majorBidi" w:cstheme="majorBidi"/>
          <w:lang w:val="de-DE"/>
        </w:rPr>
        <w:t xml:space="preserve">yaitu kondisi dimana </w:t>
      </w:r>
      <w:r w:rsidRPr="00510196">
        <w:rPr>
          <w:rFonts w:asciiTheme="majorBidi" w:hAnsiTheme="majorBidi" w:cstheme="majorBidi"/>
          <w:lang w:val="de-DE"/>
        </w:rPr>
        <w:t xml:space="preserve">mahasiswa kehilangan kemampuan berpikir analitis dasar secara mandiri (Kasneci et al., 2023). Selain </w:t>
      </w:r>
      <w:r w:rsidR="00510196" w:rsidRPr="00510196">
        <w:rPr>
          <w:rFonts w:asciiTheme="majorBidi" w:hAnsiTheme="majorBidi" w:cstheme="majorBidi"/>
          <w:lang w:val="de-DE"/>
        </w:rPr>
        <w:t>fak</w:t>
      </w:r>
      <w:r w:rsidR="00510196">
        <w:rPr>
          <w:rFonts w:asciiTheme="majorBidi" w:hAnsiTheme="majorBidi" w:cstheme="majorBidi"/>
          <w:lang w:val="de-DE"/>
        </w:rPr>
        <w:t>tor tersebut</w:t>
      </w:r>
      <w:r w:rsidRPr="00510196">
        <w:rPr>
          <w:rFonts w:asciiTheme="majorBidi" w:hAnsiTheme="majorBidi" w:cstheme="majorBidi"/>
          <w:lang w:val="de-DE"/>
        </w:rPr>
        <w:t xml:space="preserve">, tekanan tuntutan akademik di era digital </w:t>
      </w:r>
      <w:r w:rsidR="00510196">
        <w:rPr>
          <w:rFonts w:asciiTheme="majorBidi" w:hAnsiTheme="majorBidi" w:cstheme="majorBidi"/>
          <w:lang w:val="de-DE"/>
        </w:rPr>
        <w:t xml:space="preserve">ini </w:t>
      </w:r>
      <w:r w:rsidRPr="00510196">
        <w:rPr>
          <w:rFonts w:asciiTheme="majorBidi" w:hAnsiTheme="majorBidi" w:cstheme="majorBidi"/>
          <w:lang w:val="de-DE"/>
        </w:rPr>
        <w:t>seringkali beririsan dengan kesehatan mental mahasiswa, memicu peningkatan kecemasan (</w:t>
      </w:r>
      <w:r w:rsidRPr="00510196">
        <w:rPr>
          <w:rFonts w:asciiTheme="majorBidi" w:hAnsiTheme="majorBidi" w:cstheme="majorBidi"/>
          <w:i/>
          <w:iCs/>
          <w:lang w:val="de-DE"/>
        </w:rPr>
        <w:t>anxiety</w:t>
      </w:r>
      <w:r w:rsidRPr="00510196">
        <w:rPr>
          <w:rFonts w:asciiTheme="majorBidi" w:hAnsiTheme="majorBidi" w:cstheme="majorBidi"/>
          <w:lang w:val="de-DE"/>
        </w:rPr>
        <w:t>) dan sindrom kelelahan kronis (</w:t>
      </w:r>
      <w:r w:rsidRPr="00510196">
        <w:rPr>
          <w:rFonts w:asciiTheme="majorBidi" w:hAnsiTheme="majorBidi" w:cstheme="majorBidi"/>
          <w:i/>
          <w:iCs/>
          <w:lang w:val="de-DE"/>
        </w:rPr>
        <w:t>burnout</w:t>
      </w:r>
      <w:r w:rsidRPr="00510196">
        <w:rPr>
          <w:rFonts w:asciiTheme="majorBidi" w:hAnsiTheme="majorBidi" w:cstheme="majorBidi"/>
          <w:lang w:val="de-DE"/>
        </w:rPr>
        <w:t>) (Grassini, 2023).</w:t>
      </w:r>
      <w:r w:rsidR="00C74A46" w:rsidRPr="00510196">
        <w:rPr>
          <w:rFonts w:asciiTheme="majorBidi" w:hAnsiTheme="majorBidi" w:cstheme="majorBidi"/>
          <w:lang w:val="de-DE"/>
        </w:rPr>
        <w:t xml:space="preserve"> </w:t>
      </w:r>
      <w:r w:rsidRPr="00510196">
        <w:rPr>
          <w:rFonts w:asciiTheme="majorBidi" w:hAnsiTheme="majorBidi" w:cstheme="majorBidi"/>
          <w:lang w:val="de-DE"/>
        </w:rPr>
        <w:t xml:space="preserve">Berdasarkan permasalahan yang ada, penelitian ini </w:t>
      </w:r>
      <w:r w:rsidR="00510196" w:rsidRPr="00510196">
        <w:rPr>
          <w:rFonts w:asciiTheme="majorBidi" w:hAnsiTheme="majorBidi" w:cstheme="majorBidi"/>
          <w:lang w:val="de-DE"/>
        </w:rPr>
        <w:t>dila</w:t>
      </w:r>
      <w:r w:rsidR="00510196">
        <w:rPr>
          <w:rFonts w:asciiTheme="majorBidi" w:hAnsiTheme="majorBidi" w:cstheme="majorBidi"/>
          <w:lang w:val="de-DE"/>
        </w:rPr>
        <w:t>kukan bertujuan untuk</w:t>
      </w:r>
      <w:r w:rsidRPr="00510196">
        <w:rPr>
          <w:rFonts w:asciiTheme="majorBidi" w:hAnsiTheme="majorBidi" w:cstheme="majorBidi"/>
          <w:lang w:val="de-DE"/>
        </w:rPr>
        <w:t>: (1) mengevaluasi korelasi antara intensitas penggunaan AI Generatif dengan perubahan metrik performa akademik (</w:t>
      </w:r>
      <w:r w:rsidR="00510196">
        <w:rPr>
          <w:rFonts w:asciiTheme="majorBidi" w:hAnsiTheme="majorBidi" w:cstheme="majorBidi"/>
          <w:lang w:val="de-DE"/>
        </w:rPr>
        <w:t>GPA</w:t>
      </w:r>
      <w:r w:rsidRPr="00510196">
        <w:rPr>
          <w:rFonts w:asciiTheme="majorBidi" w:hAnsiTheme="majorBidi" w:cstheme="majorBidi"/>
          <w:lang w:val="de-DE"/>
        </w:rPr>
        <w:t>); (2) menganalisis dampak tingkat ketergantungan AI terhadap kemampuan retensi keterampilan (</w:t>
      </w:r>
      <w:r w:rsidRPr="00510196">
        <w:rPr>
          <w:rFonts w:asciiTheme="majorBidi" w:hAnsiTheme="majorBidi" w:cstheme="majorBidi"/>
          <w:i/>
          <w:iCs/>
          <w:lang w:val="de-DE"/>
        </w:rPr>
        <w:t>skill retention</w:t>
      </w:r>
      <w:r w:rsidRPr="00510196">
        <w:rPr>
          <w:rFonts w:asciiTheme="majorBidi" w:hAnsiTheme="majorBidi" w:cstheme="majorBidi"/>
          <w:lang w:val="de-DE"/>
        </w:rPr>
        <w:t>) mahasiswa; (3) memetakan tingkat kesejahteraan mental mahasiswa berdasarkan kebijakan institusi terkait penggunaan AI; dan (4) memberikan rekomendasi strategis bagi pemangku kepentingan berdasarkan pemodelan segmentasi profil risiko mahasiswa.</w:t>
      </w:r>
    </w:p>
    <w:p w14:paraId="62BCEBBA" w14:textId="77777777" w:rsidR="00F32900" w:rsidRPr="00C74A46" w:rsidRDefault="00000000" w:rsidP="00C74A46">
      <w:pPr>
        <w:pStyle w:val="Heading1"/>
        <w:rPr>
          <w:rFonts w:asciiTheme="majorBidi" w:hAnsiTheme="majorBidi" w:cstheme="majorBidi"/>
        </w:rPr>
      </w:pPr>
      <w:proofErr w:type="spellStart"/>
      <w:r w:rsidRPr="00C74A46">
        <w:rPr>
          <w:rFonts w:asciiTheme="majorBidi" w:hAnsiTheme="majorBidi" w:cstheme="majorBidi"/>
        </w:rPr>
        <w:t>Metodologi</w:t>
      </w:r>
      <w:proofErr w:type="spellEnd"/>
    </w:p>
    <w:p w14:paraId="04AC2A9F" w14:textId="77777777" w:rsidR="00F32900" w:rsidRPr="00C74A46" w:rsidRDefault="00000000" w:rsidP="00C74A46">
      <w:pPr>
        <w:pStyle w:val="Heading2"/>
        <w:rPr>
          <w:rFonts w:asciiTheme="majorBidi" w:hAnsiTheme="majorBidi" w:cstheme="majorBidi"/>
        </w:rPr>
      </w:pPr>
      <w:r w:rsidRPr="00C74A46">
        <w:rPr>
          <w:rFonts w:asciiTheme="majorBidi" w:hAnsiTheme="majorBidi" w:cstheme="majorBidi"/>
        </w:rPr>
        <w:t>Bahan dan Data</w:t>
      </w:r>
    </w:p>
    <w:p w14:paraId="5BEBC664" w14:textId="333D97EE" w:rsidR="00F32900" w:rsidRPr="00C74A46" w:rsidRDefault="00000000" w:rsidP="0042211E">
      <w:pPr>
        <w:spacing w:after="120"/>
        <w:jc w:val="both"/>
        <w:rPr>
          <w:rFonts w:asciiTheme="majorBidi" w:hAnsiTheme="majorBidi" w:cstheme="majorBidi"/>
        </w:rPr>
      </w:pPr>
      <w:proofErr w:type="spellStart"/>
      <w:r w:rsidRPr="00C74A46">
        <w:rPr>
          <w:rFonts w:asciiTheme="majorBidi" w:hAnsiTheme="majorBidi" w:cstheme="majorBidi"/>
        </w:rPr>
        <w:t>Analisis</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ini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menggunakan</w:t>
      </w:r>
      <w:proofErr w:type="spellEnd"/>
      <w:r w:rsidRPr="00C74A46">
        <w:rPr>
          <w:rFonts w:asciiTheme="majorBidi" w:hAnsiTheme="majorBidi" w:cstheme="majorBidi"/>
        </w:rPr>
        <w:t xml:space="preserve"> dataset </w:t>
      </w:r>
      <w:proofErr w:type="spellStart"/>
      <w:r w:rsidRPr="00C74A46">
        <w:rPr>
          <w:rFonts w:asciiTheme="majorBidi" w:hAnsiTheme="majorBidi" w:cstheme="majorBidi"/>
        </w:rPr>
        <w:t>evaluasi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institusi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pendidikan</w:t>
      </w:r>
      <w:proofErr w:type="spellEnd"/>
      <w:r w:rsidRPr="00C74A46">
        <w:rPr>
          <w:rFonts w:asciiTheme="majorBidi" w:hAnsiTheme="majorBidi" w:cstheme="majorBidi"/>
        </w:rPr>
        <w:t xml:space="preserve"> yang </w:t>
      </w:r>
      <w:proofErr w:type="spellStart"/>
      <w:r w:rsidRPr="00C74A46">
        <w:rPr>
          <w:rFonts w:asciiTheme="majorBidi" w:hAnsiTheme="majorBidi" w:cstheme="majorBidi"/>
        </w:rPr>
        <w:t>merekam</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perilaku</w:t>
      </w:r>
      <w:proofErr w:type="spellEnd"/>
      <w:r w:rsidRPr="00C74A46">
        <w:rPr>
          <w:rFonts w:asciiTheme="majorBidi" w:hAnsiTheme="majorBidi" w:cstheme="majorBidi"/>
        </w:rPr>
        <w:t xml:space="preserve"> dan </w:t>
      </w:r>
      <w:proofErr w:type="spellStart"/>
      <w:r w:rsidRPr="00C74A46">
        <w:rPr>
          <w:rFonts w:asciiTheme="majorBidi" w:hAnsiTheme="majorBidi" w:cstheme="majorBidi"/>
        </w:rPr>
        <w:t>performa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mahasiswa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dalam</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kaitannya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dengan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penggunaan</w:t>
      </w:r>
      <w:proofErr w:type="spellEnd"/>
      <w:r w:rsidRPr="00C74A46">
        <w:rPr>
          <w:rFonts w:asciiTheme="majorBidi" w:hAnsiTheme="majorBidi" w:cstheme="majorBidi"/>
        </w:rPr>
        <w:t xml:space="preserve"> AI </w:t>
      </w:r>
      <w:proofErr w:type="spellStart"/>
      <w:r w:rsidRPr="00C74A46">
        <w:rPr>
          <w:rFonts w:asciiTheme="majorBidi" w:hAnsiTheme="majorBidi" w:cstheme="majorBidi"/>
        </w:rPr>
        <w:t>Generatif</w:t>
      </w:r>
      <w:proofErr w:type="spellEnd"/>
      <w:r w:rsidRPr="00C74A46">
        <w:rPr>
          <w:rFonts w:asciiTheme="majorBidi" w:hAnsiTheme="majorBidi" w:cstheme="majorBidi"/>
        </w:rPr>
        <w:t xml:space="preserve">. Dataset </w:t>
      </w:r>
      <w:proofErr w:type="spellStart"/>
      <w:r w:rsidRPr="00C74A46">
        <w:rPr>
          <w:rFonts w:asciiTheme="majorBidi" w:hAnsiTheme="majorBidi" w:cstheme="majorBidi"/>
        </w:rPr>
        <w:t>mencakup</w:t>
      </w:r>
      <w:proofErr w:type="spellEnd"/>
      <w:r w:rsidRPr="00C74A46">
        <w:rPr>
          <w:rFonts w:asciiTheme="majorBidi" w:hAnsiTheme="majorBidi" w:cstheme="majorBidi"/>
        </w:rPr>
        <w:t xml:space="preserve"> </w:t>
      </w:r>
      <w:r w:rsidR="00907C01">
        <w:rPr>
          <w:rFonts w:asciiTheme="majorBidi" w:hAnsiTheme="majorBidi" w:cstheme="majorBidi"/>
        </w:rPr>
        <w:t xml:space="preserve">16 </w:t>
      </w:r>
      <w:proofErr w:type="spellStart"/>
      <w:r w:rsidRPr="00C74A46">
        <w:rPr>
          <w:rFonts w:asciiTheme="majorBidi" w:hAnsiTheme="majorBidi" w:cstheme="majorBidi"/>
        </w:rPr>
        <w:t>variabel</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utama</w:t>
      </w:r>
      <w:proofErr w:type="spellEnd"/>
      <w:r w:rsidRPr="00C74A46">
        <w:rPr>
          <w:rFonts w:asciiTheme="majorBidi" w:hAnsiTheme="majorBidi" w:cstheme="majorBidi"/>
        </w:rPr>
        <w:t xml:space="preserve">: rata-rata </w:t>
      </w:r>
      <w:proofErr w:type="spellStart"/>
      <w:r w:rsidRPr="00C74A46">
        <w:rPr>
          <w:rFonts w:asciiTheme="majorBidi" w:hAnsiTheme="majorBidi" w:cstheme="majorBidi"/>
        </w:rPr>
        <w:t>penggunaan</w:t>
      </w:r>
      <w:proofErr w:type="spellEnd"/>
      <w:r w:rsidRPr="00C74A46">
        <w:rPr>
          <w:rFonts w:asciiTheme="majorBidi" w:hAnsiTheme="majorBidi" w:cstheme="majorBidi"/>
        </w:rPr>
        <w:t xml:space="preserve"> AI </w:t>
      </w:r>
      <w:proofErr w:type="spellStart"/>
      <w:r w:rsidRPr="00C74A46">
        <w:rPr>
          <w:rFonts w:asciiTheme="majorBidi" w:hAnsiTheme="majorBidi" w:cstheme="majorBidi"/>
        </w:rPr>
        <w:t>mingguan</w:t>
      </w:r>
      <w:proofErr w:type="spellEnd"/>
      <w:r w:rsidRPr="00C74A46">
        <w:rPr>
          <w:rFonts w:asciiTheme="majorBidi" w:hAnsiTheme="majorBidi" w:cstheme="majorBidi"/>
        </w:rPr>
        <w:t xml:space="preserve"> (jam), IPK </w:t>
      </w:r>
      <w:proofErr w:type="spellStart"/>
      <w:r w:rsidRPr="00C74A46">
        <w:rPr>
          <w:rFonts w:asciiTheme="majorBidi" w:hAnsiTheme="majorBidi" w:cstheme="majorBidi"/>
        </w:rPr>
        <w:t>pra</w:t>
      </w:r>
      <w:proofErr w:type="spellEnd"/>
      <w:r w:rsidRPr="00C74A46">
        <w:rPr>
          <w:rFonts w:asciiTheme="majorBidi" w:hAnsiTheme="majorBidi" w:cstheme="majorBidi"/>
        </w:rPr>
        <w:t xml:space="preserve"> dan </w:t>
      </w:r>
      <w:proofErr w:type="spellStart"/>
      <w:r w:rsidRPr="00C74A46">
        <w:rPr>
          <w:rFonts w:asciiTheme="majorBidi" w:hAnsiTheme="majorBidi" w:cstheme="majorBidi"/>
        </w:rPr>
        <w:t>pasca</w:t>
      </w:r>
      <w:proofErr w:type="spellEnd"/>
      <w:r w:rsidRPr="00C74A46">
        <w:rPr>
          <w:rFonts w:asciiTheme="majorBidi" w:hAnsiTheme="majorBidi" w:cstheme="majorBidi"/>
        </w:rPr>
        <w:t xml:space="preserve"> semester, </w:t>
      </w:r>
      <w:proofErr w:type="spellStart"/>
      <w:r w:rsidRPr="00C74A46">
        <w:rPr>
          <w:rFonts w:asciiTheme="majorBidi" w:hAnsiTheme="majorBidi" w:cstheme="majorBidi"/>
        </w:rPr>
        <w:t>skor</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retensi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keterampilan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tingkat</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ketergantungan</w:t>
      </w:r>
      <w:proofErr w:type="spellEnd"/>
      <w:r w:rsidRPr="00C74A46">
        <w:rPr>
          <w:rFonts w:asciiTheme="majorBidi" w:hAnsiTheme="majorBidi" w:cstheme="majorBidi"/>
        </w:rPr>
        <w:t xml:space="preserve"> AI yang </w:t>
      </w:r>
      <w:proofErr w:type="spellStart"/>
      <w:r w:rsidRPr="00C74A46">
        <w:rPr>
          <w:rFonts w:asciiTheme="majorBidi" w:hAnsiTheme="majorBidi" w:cstheme="majorBidi"/>
        </w:rPr>
        <w:t>dipersepsikan</w:t>
      </w:r>
      <w:proofErr w:type="spellEnd"/>
      <w:r w:rsidRPr="00C74A46">
        <w:rPr>
          <w:rFonts w:asciiTheme="majorBidi" w:hAnsiTheme="majorBidi" w:cstheme="majorBidi"/>
        </w:rPr>
        <w:t xml:space="preserve"> (</w:t>
      </w:r>
      <w:r w:rsidRPr="00C74A46">
        <w:rPr>
          <w:rFonts w:asciiTheme="majorBidi" w:hAnsiTheme="majorBidi" w:cstheme="majorBidi"/>
          <w:i/>
          <w:iCs/>
        </w:rPr>
        <w:t>Perceived AI Dependency</w:t>
      </w:r>
      <w:r w:rsidRPr="00C74A46">
        <w:rPr>
          <w:rFonts w:asciiTheme="majorBidi" w:hAnsiTheme="majorBidi" w:cstheme="majorBidi"/>
        </w:rPr>
        <w:t xml:space="preserve">), </w:t>
      </w:r>
      <w:proofErr w:type="spellStart"/>
      <w:r w:rsidRPr="00C74A46">
        <w:rPr>
          <w:rFonts w:asciiTheme="majorBidi" w:hAnsiTheme="majorBidi" w:cstheme="majorBidi"/>
        </w:rPr>
        <w:t>tingkat</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kecemasan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saat</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ujian</w:t>
      </w:r>
      <w:proofErr w:type="spellEnd"/>
      <w:r w:rsidRPr="00C74A46">
        <w:rPr>
          <w:rFonts w:asciiTheme="majorBidi" w:hAnsiTheme="majorBidi" w:cstheme="majorBidi"/>
        </w:rPr>
        <w:t xml:space="preserve"> (</w:t>
      </w:r>
      <w:r w:rsidRPr="00C74A46">
        <w:rPr>
          <w:rFonts w:asciiTheme="majorBidi" w:hAnsiTheme="majorBidi" w:cstheme="majorBidi"/>
          <w:i/>
          <w:iCs/>
        </w:rPr>
        <w:t>Anxiety Level During Exams</w:t>
      </w:r>
      <w:r w:rsidRPr="00C74A46">
        <w:rPr>
          <w:rFonts w:asciiTheme="majorBidi" w:hAnsiTheme="majorBidi" w:cstheme="majorBidi"/>
        </w:rPr>
        <w:t xml:space="preserve">), </w:t>
      </w:r>
      <w:proofErr w:type="spellStart"/>
      <w:r w:rsidRPr="00C74A46">
        <w:rPr>
          <w:rFonts w:asciiTheme="majorBidi" w:hAnsiTheme="majorBidi" w:cstheme="majorBidi"/>
        </w:rPr>
        <w:t>profil</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risiko</w:t>
      </w:r>
      <w:proofErr w:type="spellEnd"/>
      <w:r w:rsidRPr="00C74A46">
        <w:rPr>
          <w:rFonts w:asciiTheme="majorBidi" w:hAnsiTheme="majorBidi" w:cstheme="majorBidi"/>
        </w:rPr>
        <w:t xml:space="preserve"> </w:t>
      </w:r>
      <w:r w:rsidRPr="00C74A46">
        <w:rPr>
          <w:rFonts w:asciiTheme="majorBidi" w:hAnsiTheme="majorBidi" w:cstheme="majorBidi"/>
          <w:i/>
          <w:iCs/>
        </w:rPr>
        <w:t>burnout</w:t>
      </w:r>
      <w:r w:rsidRPr="00C74A46">
        <w:rPr>
          <w:rFonts w:asciiTheme="majorBidi" w:hAnsiTheme="majorBidi" w:cstheme="majorBidi"/>
        </w:rPr>
        <w:t xml:space="preserve">, </w:t>
      </w:r>
      <w:proofErr w:type="spellStart"/>
      <w:r w:rsidRPr="00C74A46">
        <w:rPr>
          <w:rFonts w:asciiTheme="majorBidi" w:hAnsiTheme="majorBidi" w:cstheme="majorBidi"/>
        </w:rPr>
        <w:t>serta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kebijakan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institusi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terkait</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penggunaan</w:t>
      </w:r>
      <w:proofErr w:type="spellEnd"/>
      <w:r w:rsidRPr="00C74A46">
        <w:rPr>
          <w:rFonts w:asciiTheme="majorBidi" w:hAnsiTheme="majorBidi" w:cstheme="majorBidi"/>
        </w:rPr>
        <w:t xml:space="preserve"> AI.</w:t>
      </w:r>
    </w:p>
    <w:p w14:paraId="7F26BFBE" w14:textId="77777777" w:rsidR="00F32900" w:rsidRPr="00C74A46" w:rsidRDefault="00000000" w:rsidP="00C74A46">
      <w:pPr>
        <w:pStyle w:val="Heading2"/>
        <w:rPr>
          <w:rFonts w:asciiTheme="majorBidi" w:hAnsiTheme="majorBidi" w:cstheme="majorBidi"/>
        </w:rPr>
      </w:pPr>
      <w:r w:rsidRPr="00C74A46">
        <w:rPr>
          <w:rFonts w:asciiTheme="majorBidi" w:hAnsiTheme="majorBidi" w:cstheme="majorBidi"/>
        </w:rPr>
        <w:t xml:space="preserve">Metode </w:t>
      </w:r>
      <w:proofErr w:type="spellStart"/>
      <w:r w:rsidRPr="00C74A46">
        <w:rPr>
          <w:rFonts w:asciiTheme="majorBidi" w:hAnsiTheme="majorBidi" w:cstheme="majorBidi"/>
        </w:rPr>
        <w:t>Analisis</w:t>
      </w:r>
      <w:proofErr w:type="spellEnd"/>
    </w:p>
    <w:p w14:paraId="0C96DEED" w14:textId="77777777" w:rsidR="00F32900" w:rsidRPr="0042211E" w:rsidRDefault="00000000" w:rsidP="00C74A46">
      <w:pPr>
        <w:pStyle w:val="Heading3"/>
        <w:rPr>
          <w:rFonts w:asciiTheme="majorBidi" w:hAnsiTheme="majorBidi" w:cstheme="majorBidi"/>
          <w:b/>
          <w:bCs/>
          <w:i w:val="0"/>
          <w:iCs w:val="0"/>
        </w:rPr>
      </w:pPr>
      <w:proofErr w:type="spellStart"/>
      <w:r w:rsidRPr="0042211E">
        <w:rPr>
          <w:rFonts w:asciiTheme="majorBidi" w:hAnsiTheme="majorBidi" w:cstheme="majorBidi"/>
          <w:b/>
          <w:bCs/>
          <w:i w:val="0"/>
          <w:iCs w:val="0"/>
        </w:rPr>
        <w:t>Praproses</w:t>
      </w:r>
      <w:proofErr w:type="spellEnd"/>
      <w:r w:rsidRPr="0042211E">
        <w:rPr>
          <w:rFonts w:asciiTheme="majorBidi" w:hAnsiTheme="majorBidi" w:cstheme="majorBidi"/>
          <w:b/>
          <w:bCs/>
          <w:i w:val="0"/>
          <w:iCs w:val="0"/>
        </w:rPr>
        <w:t xml:space="preserve"> Data (Data Preprocessing)</w:t>
      </w:r>
    </w:p>
    <w:p w14:paraId="12F2EA2A" w14:textId="77777777" w:rsidR="00F32900" w:rsidRPr="00C74A46" w:rsidRDefault="00000000" w:rsidP="0042211E">
      <w:pPr>
        <w:spacing w:after="120"/>
        <w:jc w:val="both"/>
        <w:rPr>
          <w:rFonts w:asciiTheme="majorBidi" w:hAnsiTheme="majorBidi" w:cstheme="majorBidi"/>
        </w:rPr>
      </w:pPr>
      <w:proofErr w:type="spellStart"/>
      <w:r w:rsidRPr="00C74A46">
        <w:rPr>
          <w:rFonts w:asciiTheme="majorBidi" w:hAnsiTheme="majorBidi" w:cstheme="majorBidi"/>
        </w:rPr>
        <w:t>Pemrosesan</w:t>
      </w:r>
      <w:proofErr w:type="spellEnd"/>
      <w:r w:rsidRPr="00C74A46">
        <w:rPr>
          <w:rFonts w:asciiTheme="majorBidi" w:hAnsiTheme="majorBidi" w:cstheme="majorBidi"/>
        </w:rPr>
        <w:t xml:space="preserve"> data </w:t>
      </w:r>
      <w:proofErr w:type="spellStart"/>
      <w:r w:rsidRPr="00C74A46">
        <w:rPr>
          <w:rFonts w:asciiTheme="majorBidi" w:hAnsiTheme="majorBidi" w:cstheme="majorBidi"/>
        </w:rPr>
        <w:t>diimplementasikan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menggunakan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pustaka</w:t>
      </w:r>
      <w:proofErr w:type="spellEnd"/>
      <w:r w:rsidRPr="00C74A46">
        <w:rPr>
          <w:rFonts w:asciiTheme="majorBidi" w:hAnsiTheme="majorBidi" w:cstheme="majorBidi"/>
        </w:rPr>
        <w:t xml:space="preserve"> </w:t>
      </w:r>
      <w:r w:rsidRPr="00C74A46">
        <w:rPr>
          <w:rFonts w:asciiTheme="majorBidi" w:eastAsia="Courier New" w:hAnsiTheme="majorBidi" w:cstheme="majorBidi"/>
        </w:rPr>
        <w:t>Pandas</w:t>
      </w:r>
      <w:r w:rsidRPr="00C74A46">
        <w:rPr>
          <w:rFonts w:asciiTheme="majorBidi" w:hAnsiTheme="majorBidi" w:cstheme="majorBidi"/>
        </w:rPr>
        <w:t xml:space="preserve"> pada </w:t>
      </w:r>
      <w:proofErr w:type="spellStart"/>
      <w:r w:rsidRPr="00C74A46">
        <w:rPr>
          <w:rFonts w:asciiTheme="majorBidi" w:hAnsiTheme="majorBidi" w:cstheme="majorBidi"/>
        </w:rPr>
        <w:t>bahasa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pemrograman</w:t>
      </w:r>
      <w:proofErr w:type="spellEnd"/>
      <w:r w:rsidRPr="00C74A46">
        <w:rPr>
          <w:rFonts w:asciiTheme="majorBidi" w:hAnsiTheme="majorBidi" w:cstheme="majorBidi"/>
        </w:rPr>
        <w:t xml:space="preserve"> Python. </w:t>
      </w:r>
      <w:proofErr w:type="spellStart"/>
      <w:r w:rsidRPr="00C74A46">
        <w:rPr>
          <w:rFonts w:asciiTheme="majorBidi" w:hAnsiTheme="majorBidi" w:cstheme="majorBidi"/>
        </w:rPr>
        <w:t>Tahapan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pembersihan</w:t>
      </w:r>
      <w:proofErr w:type="spellEnd"/>
      <w:r w:rsidRPr="00C74A46">
        <w:rPr>
          <w:rFonts w:asciiTheme="majorBidi" w:hAnsiTheme="majorBidi" w:cstheme="majorBidi"/>
        </w:rPr>
        <w:t xml:space="preserve"> data </w:t>
      </w:r>
      <w:proofErr w:type="spellStart"/>
      <w:r w:rsidRPr="00C74A46">
        <w:rPr>
          <w:rFonts w:asciiTheme="majorBidi" w:hAnsiTheme="majorBidi" w:cstheme="majorBidi"/>
        </w:rPr>
        <w:t>mencakup</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penanganan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nilai</w:t>
      </w:r>
      <w:proofErr w:type="spellEnd"/>
      <w:r w:rsidRPr="00C74A46">
        <w:rPr>
          <w:rFonts w:asciiTheme="majorBidi" w:hAnsiTheme="majorBidi" w:cstheme="majorBidi"/>
        </w:rPr>
        <w:t xml:space="preserve"> yang </w:t>
      </w:r>
      <w:proofErr w:type="spellStart"/>
      <w:r w:rsidRPr="00C74A46">
        <w:rPr>
          <w:rFonts w:asciiTheme="majorBidi" w:hAnsiTheme="majorBidi" w:cstheme="majorBidi"/>
        </w:rPr>
        <w:t>hilang</w:t>
      </w:r>
      <w:proofErr w:type="spellEnd"/>
      <w:r w:rsidRPr="00C74A46">
        <w:rPr>
          <w:rFonts w:asciiTheme="majorBidi" w:hAnsiTheme="majorBidi" w:cstheme="majorBidi"/>
        </w:rPr>
        <w:t xml:space="preserve"> (</w:t>
      </w:r>
      <w:r w:rsidRPr="00C74A46">
        <w:rPr>
          <w:rFonts w:asciiTheme="majorBidi" w:hAnsiTheme="majorBidi" w:cstheme="majorBidi"/>
          <w:i/>
          <w:iCs/>
        </w:rPr>
        <w:t>missing values</w:t>
      </w:r>
      <w:r w:rsidRPr="00C74A46">
        <w:rPr>
          <w:rFonts w:asciiTheme="majorBidi" w:hAnsiTheme="majorBidi" w:cstheme="majorBidi"/>
        </w:rPr>
        <w:t xml:space="preserve">) </w:t>
      </w:r>
      <w:proofErr w:type="spellStart"/>
      <w:r w:rsidRPr="00C74A46">
        <w:rPr>
          <w:rFonts w:asciiTheme="majorBidi" w:hAnsiTheme="majorBidi" w:cstheme="majorBidi"/>
        </w:rPr>
        <w:t>serta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penghapusan</w:t>
      </w:r>
      <w:proofErr w:type="spellEnd"/>
      <w:r w:rsidRPr="00C74A46">
        <w:rPr>
          <w:rFonts w:asciiTheme="majorBidi" w:hAnsiTheme="majorBidi" w:cstheme="majorBidi"/>
        </w:rPr>
        <w:t xml:space="preserve"> data </w:t>
      </w:r>
      <w:proofErr w:type="spellStart"/>
      <w:r w:rsidRPr="00C74A46">
        <w:rPr>
          <w:rFonts w:asciiTheme="majorBidi" w:hAnsiTheme="majorBidi" w:cstheme="majorBidi"/>
        </w:rPr>
        <w:t>duplikat</w:t>
      </w:r>
      <w:proofErr w:type="spellEnd"/>
      <w:r w:rsidRPr="00C74A46">
        <w:rPr>
          <w:rFonts w:asciiTheme="majorBidi" w:hAnsiTheme="majorBidi" w:cstheme="majorBidi"/>
        </w:rPr>
        <w:t xml:space="preserve"> guna </w:t>
      </w:r>
      <w:proofErr w:type="spellStart"/>
      <w:r w:rsidRPr="00C74A46">
        <w:rPr>
          <w:rFonts w:asciiTheme="majorBidi" w:hAnsiTheme="majorBidi" w:cstheme="majorBidi"/>
        </w:rPr>
        <w:t>menjaga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integritas</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analisis</w:t>
      </w:r>
      <w:proofErr w:type="spellEnd"/>
      <w:r w:rsidRPr="00C74A46">
        <w:rPr>
          <w:rFonts w:asciiTheme="majorBidi" w:hAnsiTheme="majorBidi" w:cstheme="majorBidi"/>
        </w:rPr>
        <w:t>.</w:t>
      </w:r>
    </w:p>
    <w:p w14:paraId="0C0E0C5A" w14:textId="77777777" w:rsidR="00F32900" w:rsidRPr="0042211E" w:rsidRDefault="00000000" w:rsidP="00C74A46">
      <w:pPr>
        <w:pStyle w:val="Heading3"/>
        <w:rPr>
          <w:rFonts w:asciiTheme="majorBidi" w:hAnsiTheme="majorBidi" w:cstheme="majorBidi"/>
          <w:b/>
          <w:bCs/>
          <w:i w:val="0"/>
          <w:iCs w:val="0"/>
        </w:rPr>
      </w:pPr>
      <w:proofErr w:type="spellStart"/>
      <w:r w:rsidRPr="0042211E">
        <w:rPr>
          <w:rFonts w:asciiTheme="majorBidi" w:hAnsiTheme="majorBidi" w:cstheme="majorBidi"/>
          <w:b/>
          <w:bCs/>
          <w:i w:val="0"/>
          <w:iCs w:val="0"/>
        </w:rPr>
        <w:t>Rekayasa</w:t>
      </w:r>
      <w:proofErr w:type="spellEnd"/>
      <w:r w:rsidRPr="0042211E">
        <w:rPr>
          <w:rFonts w:asciiTheme="majorBidi" w:hAnsiTheme="majorBidi" w:cstheme="majorBidi"/>
          <w:b/>
          <w:bCs/>
          <w:i w:val="0"/>
          <w:iCs w:val="0"/>
        </w:rPr>
        <w:t xml:space="preserve"> Fitur (Feature Engineering)</w:t>
      </w:r>
    </w:p>
    <w:p w14:paraId="09569E4F" w14:textId="685B8716" w:rsidR="0042211E" w:rsidRPr="00C74A46" w:rsidRDefault="00000000" w:rsidP="0042211E">
      <w:pPr>
        <w:spacing w:after="120"/>
        <w:jc w:val="both"/>
        <w:rPr>
          <w:rFonts w:asciiTheme="majorBidi" w:hAnsiTheme="majorBidi" w:cstheme="majorBidi"/>
        </w:rPr>
      </w:pPr>
      <w:proofErr w:type="spellStart"/>
      <w:r w:rsidRPr="00C74A46">
        <w:rPr>
          <w:rFonts w:asciiTheme="majorBidi" w:hAnsiTheme="majorBidi" w:cstheme="majorBidi"/>
        </w:rPr>
        <w:t>Pembentukan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variabel</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turunan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dilakukan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untuk</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mengukur</w:t>
      </w:r>
      <w:proofErr w:type="spellEnd"/>
      <w:r w:rsidRPr="00C74A46">
        <w:rPr>
          <w:rFonts w:asciiTheme="majorBidi" w:hAnsiTheme="majorBidi" w:cstheme="majorBidi"/>
        </w:rPr>
        <w:t xml:space="preserve"> </w:t>
      </w:r>
      <w:r w:rsidRPr="00C74A46">
        <w:rPr>
          <w:rFonts w:asciiTheme="majorBidi" w:hAnsiTheme="majorBidi" w:cstheme="majorBidi"/>
          <w:i/>
          <w:iCs/>
        </w:rPr>
        <w:t>GPA Change</w:t>
      </w:r>
      <w:r w:rsidRPr="00C74A46">
        <w:rPr>
          <w:rFonts w:asciiTheme="majorBidi" w:hAnsiTheme="majorBidi" w:cstheme="majorBidi"/>
        </w:rPr>
        <w:t xml:space="preserve"> (IPK Pasca-semester </w:t>
      </w:r>
      <w:proofErr w:type="spellStart"/>
      <w:r w:rsidRPr="00C74A46">
        <w:rPr>
          <w:rFonts w:asciiTheme="majorBidi" w:hAnsiTheme="majorBidi" w:cstheme="majorBidi"/>
        </w:rPr>
        <w:t>dikurangi</w:t>
      </w:r>
      <w:proofErr w:type="spellEnd"/>
      <w:r w:rsidRPr="00C74A46">
        <w:rPr>
          <w:rFonts w:asciiTheme="majorBidi" w:hAnsiTheme="majorBidi" w:cstheme="majorBidi"/>
        </w:rPr>
        <w:t xml:space="preserve"> IPK Pra-semester) dan </w:t>
      </w:r>
      <w:r w:rsidRPr="00C74A46">
        <w:rPr>
          <w:rFonts w:asciiTheme="majorBidi" w:hAnsiTheme="majorBidi" w:cstheme="majorBidi"/>
          <w:i/>
          <w:iCs/>
        </w:rPr>
        <w:t>AI User Segment</w:t>
      </w:r>
      <w:r w:rsidRPr="00C74A46">
        <w:rPr>
          <w:rFonts w:asciiTheme="majorBidi" w:hAnsiTheme="majorBidi" w:cstheme="majorBidi"/>
        </w:rPr>
        <w:t xml:space="preserve"> yang </w:t>
      </w:r>
      <w:proofErr w:type="spellStart"/>
      <w:r w:rsidRPr="00C74A46">
        <w:rPr>
          <w:rFonts w:asciiTheme="majorBidi" w:hAnsiTheme="majorBidi" w:cstheme="majorBidi"/>
        </w:rPr>
        <w:t>membagi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mahasiswa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menjadi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tiga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kelompok</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berdasarkan</w:t>
      </w:r>
      <w:proofErr w:type="spellEnd"/>
      <w:r w:rsidRPr="00C74A46">
        <w:rPr>
          <w:rFonts w:asciiTheme="majorBidi" w:hAnsiTheme="majorBidi" w:cstheme="majorBidi"/>
        </w:rPr>
        <w:t xml:space="preserve"> rata-rata </w:t>
      </w:r>
      <w:proofErr w:type="spellStart"/>
      <w:r w:rsidRPr="00C74A46">
        <w:rPr>
          <w:rFonts w:asciiTheme="majorBidi" w:hAnsiTheme="majorBidi" w:cstheme="majorBidi"/>
        </w:rPr>
        <w:t>penggunaan</w:t>
      </w:r>
      <w:proofErr w:type="spellEnd"/>
      <w:r w:rsidRPr="00C74A46">
        <w:rPr>
          <w:rFonts w:asciiTheme="majorBidi" w:hAnsiTheme="majorBidi" w:cstheme="majorBidi"/>
        </w:rPr>
        <w:t xml:space="preserve"> AI </w:t>
      </w:r>
      <w:proofErr w:type="spellStart"/>
      <w:r w:rsidRPr="00C74A46">
        <w:rPr>
          <w:rFonts w:asciiTheme="majorBidi" w:hAnsiTheme="majorBidi" w:cstheme="majorBidi"/>
        </w:rPr>
        <w:t>mingguan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sebagaimana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disajikan</w:t>
      </w:r>
      <w:proofErr w:type="spellEnd"/>
      <w:r w:rsidRPr="00C74A46">
        <w:rPr>
          <w:rFonts w:asciiTheme="majorBidi" w:hAnsiTheme="majorBidi" w:cstheme="majorBidi"/>
        </w:rPr>
        <w:t xml:space="preserve"> pada Tabel 1.</w:t>
      </w:r>
    </w:p>
    <w:p w14:paraId="2044098A" w14:textId="77777777" w:rsidR="00F32900" w:rsidRPr="00C74A46" w:rsidRDefault="00F32900" w:rsidP="00C74A46">
      <w:pPr>
        <w:spacing w:after="80"/>
        <w:rPr>
          <w:rFonts w:asciiTheme="majorBidi" w:hAnsiTheme="majorBidi" w:cstheme="majorBidi"/>
        </w:rPr>
      </w:pPr>
    </w:p>
    <w:p w14:paraId="6D2EAEB3" w14:textId="77777777" w:rsidR="00F32900" w:rsidRPr="0042211E" w:rsidRDefault="00000000" w:rsidP="0042211E">
      <w:pPr>
        <w:spacing w:before="160" w:after="80"/>
        <w:jc w:val="center"/>
        <w:rPr>
          <w:rFonts w:asciiTheme="majorBidi" w:hAnsiTheme="majorBidi" w:cstheme="majorBidi"/>
        </w:rPr>
      </w:pPr>
      <w:r w:rsidRPr="0042211E">
        <w:rPr>
          <w:rFonts w:asciiTheme="majorBidi" w:hAnsiTheme="majorBidi" w:cstheme="majorBidi"/>
        </w:rPr>
        <w:t xml:space="preserve">Tabel 1: </w:t>
      </w:r>
      <w:proofErr w:type="spellStart"/>
      <w:r w:rsidRPr="0042211E">
        <w:rPr>
          <w:rFonts w:asciiTheme="majorBidi" w:hAnsiTheme="majorBidi" w:cstheme="majorBidi"/>
        </w:rPr>
        <w:t>Segmentasi</w:t>
      </w:r>
      <w:proofErr w:type="spellEnd"/>
      <w:r w:rsidRPr="0042211E">
        <w:rPr>
          <w:rFonts w:asciiTheme="majorBidi" w:hAnsiTheme="majorBidi" w:cstheme="majorBidi"/>
        </w:rPr>
        <w:t xml:space="preserve"> </w:t>
      </w:r>
      <w:proofErr w:type="spellStart"/>
      <w:r w:rsidRPr="0042211E">
        <w:rPr>
          <w:rFonts w:asciiTheme="majorBidi" w:hAnsiTheme="majorBidi" w:cstheme="majorBidi"/>
        </w:rPr>
        <w:t>pengguna</w:t>
      </w:r>
      <w:proofErr w:type="spellEnd"/>
      <w:r w:rsidRPr="0042211E">
        <w:rPr>
          <w:rFonts w:asciiTheme="majorBidi" w:hAnsiTheme="majorBidi" w:cstheme="majorBidi"/>
        </w:rPr>
        <w:t xml:space="preserve"> AI </w:t>
      </w:r>
      <w:proofErr w:type="spellStart"/>
      <w:r w:rsidRPr="0042211E">
        <w:rPr>
          <w:rFonts w:asciiTheme="majorBidi" w:hAnsiTheme="majorBidi" w:cstheme="majorBidi"/>
        </w:rPr>
        <w:t>berdasarkan</w:t>
      </w:r>
      <w:proofErr w:type="spellEnd"/>
      <w:r w:rsidRPr="0042211E">
        <w:rPr>
          <w:rFonts w:asciiTheme="majorBidi" w:hAnsiTheme="majorBidi" w:cstheme="majorBidi"/>
        </w:rPr>
        <w:t xml:space="preserve"> rata-rata </w:t>
      </w:r>
      <w:proofErr w:type="spellStart"/>
      <w:r w:rsidRPr="0042211E">
        <w:rPr>
          <w:rFonts w:asciiTheme="majorBidi" w:hAnsiTheme="majorBidi" w:cstheme="majorBidi"/>
        </w:rPr>
        <w:t>penggunaan</w:t>
      </w:r>
      <w:proofErr w:type="spellEnd"/>
      <w:r w:rsidRPr="0042211E">
        <w:rPr>
          <w:rFonts w:asciiTheme="majorBidi" w:hAnsiTheme="majorBidi" w:cstheme="majorBidi"/>
        </w:rPr>
        <w:t xml:space="preserve"> </w:t>
      </w:r>
      <w:proofErr w:type="spellStart"/>
      <w:r w:rsidRPr="0042211E">
        <w:rPr>
          <w:rFonts w:asciiTheme="majorBidi" w:hAnsiTheme="majorBidi" w:cstheme="majorBidi"/>
        </w:rPr>
        <w:t>mingguan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F32900" w:rsidRPr="00C74A46" w14:paraId="725AC7B0"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32F0F261" w14:textId="77777777" w:rsidR="00F32900" w:rsidRPr="00C74A46" w:rsidRDefault="00000000" w:rsidP="00C74A46">
            <w:pPr>
              <w:jc w:val="center"/>
              <w:rPr>
                <w:rFonts w:asciiTheme="majorBidi" w:hAnsiTheme="majorBidi" w:cstheme="majorBidi"/>
              </w:rPr>
            </w:pPr>
            <w:proofErr w:type="spellStart"/>
            <w:r w:rsidRPr="00C74A46">
              <w:rPr>
                <w:rFonts w:asciiTheme="majorBidi" w:hAnsiTheme="majorBidi" w:cstheme="majorBidi"/>
                <w:b/>
                <w:bCs/>
              </w:rPr>
              <w:t>Segmen</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608F35B3" w14:textId="77777777" w:rsidR="00F32900" w:rsidRPr="00C74A46" w:rsidRDefault="00000000" w:rsidP="00C74A46">
            <w:pPr>
              <w:jc w:val="center"/>
              <w:rPr>
                <w:rFonts w:asciiTheme="majorBidi" w:hAnsiTheme="majorBidi" w:cstheme="majorBidi"/>
              </w:rPr>
            </w:pPr>
            <w:proofErr w:type="spellStart"/>
            <w:r w:rsidRPr="00C74A46">
              <w:rPr>
                <w:rFonts w:asciiTheme="majorBidi" w:hAnsiTheme="majorBidi" w:cstheme="majorBidi"/>
                <w:b/>
                <w:bCs/>
              </w:rPr>
              <w:t>Rentang</w:t>
            </w:r>
            <w:proofErr w:type="spellEnd"/>
            <w:r w:rsidRPr="00C74A46">
              <w:rPr>
                <w:rFonts w:asciiTheme="majorBidi" w:hAnsiTheme="majorBidi" w:cstheme="majorBidi"/>
                <w:b/>
                <w:bCs/>
              </w:rPr>
              <w:t xml:space="preserve"> </w:t>
            </w:r>
            <w:proofErr w:type="spellStart"/>
            <w:r w:rsidRPr="00C74A46">
              <w:rPr>
                <w:rFonts w:asciiTheme="majorBidi" w:hAnsiTheme="majorBidi" w:cstheme="majorBidi"/>
                <w:b/>
                <w:bCs/>
              </w:rPr>
              <w:t>Penggunaan</w:t>
            </w:r>
            <w:proofErr w:type="spellEnd"/>
          </w:p>
        </w:tc>
        <w:tc>
          <w:tcPr>
            <w:tcW w:w="4426"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710BF249" w14:textId="77777777" w:rsidR="00F32900" w:rsidRPr="00C74A46" w:rsidRDefault="00000000" w:rsidP="00C74A46">
            <w:pPr>
              <w:jc w:val="center"/>
              <w:rPr>
                <w:rFonts w:asciiTheme="majorBidi" w:hAnsiTheme="majorBidi" w:cstheme="majorBidi"/>
              </w:rPr>
            </w:pPr>
            <w:proofErr w:type="spellStart"/>
            <w:r w:rsidRPr="00C74A46">
              <w:rPr>
                <w:rFonts w:asciiTheme="majorBidi" w:hAnsiTheme="majorBidi" w:cstheme="majorBidi"/>
                <w:b/>
                <w:bCs/>
              </w:rPr>
              <w:t>Deskripsi</w:t>
            </w:r>
            <w:proofErr w:type="spellEnd"/>
          </w:p>
        </w:tc>
      </w:tr>
      <w:tr w:rsidR="00F32900" w:rsidRPr="00C74A46" w14:paraId="741E591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B9DCE" w14:textId="77777777" w:rsidR="00F32900" w:rsidRPr="00C74A46" w:rsidRDefault="00000000" w:rsidP="00C74A46">
            <w:pPr>
              <w:rPr>
                <w:rFonts w:asciiTheme="majorBidi" w:hAnsiTheme="majorBidi" w:cstheme="majorBidi"/>
              </w:rPr>
            </w:pPr>
            <w:r w:rsidRPr="00C74A46">
              <w:rPr>
                <w:rFonts w:asciiTheme="majorBidi" w:hAnsiTheme="majorBidi" w:cstheme="majorBidi"/>
              </w:rPr>
              <w:t>Light User</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D1ACD9" w14:textId="1E865076" w:rsidR="00F32900" w:rsidRPr="00C74A46" w:rsidRDefault="00000000" w:rsidP="00C74A46">
            <w:pPr>
              <w:jc w:val="center"/>
              <w:rPr>
                <w:rFonts w:asciiTheme="majorBidi" w:hAnsiTheme="majorBidi" w:cstheme="majorBidi"/>
              </w:rPr>
            </w:pPr>
            <w:r w:rsidRPr="00C74A46">
              <w:rPr>
                <w:rFonts w:asciiTheme="majorBidi" w:hAnsiTheme="majorBidi" w:cstheme="majorBidi"/>
              </w:rPr>
              <w:t>0</w:t>
            </w:r>
            <w:r w:rsidR="00A94A82">
              <w:rPr>
                <w:rFonts w:asciiTheme="majorBidi" w:hAnsiTheme="majorBidi" w:cstheme="majorBidi"/>
              </w:rPr>
              <w:t>-</w:t>
            </w:r>
            <w:r w:rsidRPr="00C74A46">
              <w:rPr>
                <w:rFonts w:asciiTheme="majorBidi" w:hAnsiTheme="majorBidi" w:cstheme="majorBidi"/>
              </w:rPr>
              <w:t>5 jam/</w:t>
            </w:r>
            <w:proofErr w:type="spellStart"/>
            <w:r w:rsidRPr="00C74A46">
              <w:rPr>
                <w:rFonts w:asciiTheme="majorBidi" w:hAnsiTheme="majorBidi" w:cstheme="majorBidi"/>
              </w:rPr>
              <w:t>minggu</w:t>
            </w:r>
            <w:proofErr w:type="spellEnd"/>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E0BF79" w14:textId="77777777" w:rsidR="00F32900" w:rsidRPr="00C74A46" w:rsidRDefault="00000000" w:rsidP="00C74A46">
            <w:pPr>
              <w:jc w:val="center"/>
              <w:rPr>
                <w:rFonts w:asciiTheme="majorBidi" w:hAnsiTheme="majorBidi" w:cstheme="majorBidi"/>
              </w:rPr>
            </w:pPr>
            <w:proofErr w:type="spellStart"/>
            <w:r w:rsidRPr="00C74A46">
              <w:rPr>
                <w:rFonts w:asciiTheme="majorBidi" w:hAnsiTheme="majorBidi" w:cstheme="majorBidi"/>
              </w:rPr>
              <w:t>Mahasiswa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tradisional</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mengandalkan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metode</w:t>
            </w:r>
            <w:proofErr w:type="spellEnd"/>
            <w:r w:rsidRPr="00C74A46">
              <w:rPr>
                <w:rFonts w:asciiTheme="majorBidi" w:hAnsiTheme="majorBidi" w:cstheme="majorBidi"/>
              </w:rPr>
              <w:t xml:space="preserve"> manual</w:t>
            </w:r>
          </w:p>
        </w:tc>
      </w:tr>
      <w:tr w:rsidR="00F32900" w:rsidRPr="00C74A46" w14:paraId="6990AAF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D139C" w14:textId="77777777" w:rsidR="00F32900" w:rsidRPr="00C74A46" w:rsidRDefault="00000000" w:rsidP="00C74A46">
            <w:pPr>
              <w:rPr>
                <w:rFonts w:asciiTheme="majorBidi" w:hAnsiTheme="majorBidi" w:cstheme="majorBidi"/>
              </w:rPr>
            </w:pPr>
            <w:r w:rsidRPr="00C74A46">
              <w:rPr>
                <w:rFonts w:asciiTheme="majorBidi" w:hAnsiTheme="majorBidi" w:cstheme="majorBidi"/>
              </w:rPr>
              <w:t>Moderate User</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F62781" w14:textId="47E9AF01" w:rsidR="00F32900" w:rsidRPr="00C74A46" w:rsidRDefault="00000000" w:rsidP="00C74A46">
            <w:pPr>
              <w:jc w:val="center"/>
              <w:rPr>
                <w:rFonts w:asciiTheme="majorBidi" w:hAnsiTheme="majorBidi" w:cstheme="majorBidi"/>
              </w:rPr>
            </w:pPr>
            <w:r w:rsidRPr="00C74A46">
              <w:rPr>
                <w:rFonts w:asciiTheme="majorBidi" w:hAnsiTheme="majorBidi" w:cstheme="majorBidi"/>
              </w:rPr>
              <w:t>5</w:t>
            </w:r>
            <w:r w:rsidR="00A94A82">
              <w:rPr>
                <w:rFonts w:asciiTheme="majorBidi" w:hAnsiTheme="majorBidi" w:cstheme="majorBidi"/>
              </w:rPr>
              <w:t>-</w:t>
            </w:r>
            <w:r w:rsidRPr="00C74A46">
              <w:rPr>
                <w:rFonts w:asciiTheme="majorBidi" w:hAnsiTheme="majorBidi" w:cstheme="majorBidi"/>
              </w:rPr>
              <w:t>15 jam/</w:t>
            </w:r>
            <w:proofErr w:type="spellStart"/>
            <w:r w:rsidRPr="00C74A46">
              <w:rPr>
                <w:rFonts w:asciiTheme="majorBidi" w:hAnsiTheme="majorBidi" w:cstheme="majorBidi"/>
              </w:rPr>
              <w:t>minggu</w:t>
            </w:r>
            <w:proofErr w:type="spellEnd"/>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5665EB" w14:textId="77777777" w:rsidR="00F32900" w:rsidRPr="00C74A46" w:rsidRDefault="00000000" w:rsidP="00C74A46">
            <w:pPr>
              <w:jc w:val="center"/>
              <w:rPr>
                <w:rFonts w:asciiTheme="majorBidi" w:hAnsiTheme="majorBidi" w:cstheme="majorBidi"/>
              </w:rPr>
            </w:pPr>
            <w:proofErr w:type="spellStart"/>
            <w:r w:rsidRPr="00C74A46">
              <w:rPr>
                <w:rFonts w:asciiTheme="majorBidi" w:hAnsiTheme="majorBidi" w:cstheme="majorBidi"/>
              </w:rPr>
              <w:t>Pengguna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adaptif</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menjadikan</w:t>
            </w:r>
            <w:proofErr w:type="spellEnd"/>
            <w:r w:rsidRPr="00C74A46">
              <w:rPr>
                <w:rFonts w:asciiTheme="majorBidi" w:hAnsiTheme="majorBidi" w:cstheme="majorBidi"/>
              </w:rPr>
              <w:t xml:space="preserve"> AI </w:t>
            </w:r>
            <w:proofErr w:type="spellStart"/>
            <w:r w:rsidRPr="00C74A46">
              <w:rPr>
                <w:rFonts w:asciiTheme="majorBidi" w:hAnsiTheme="majorBidi" w:cstheme="majorBidi"/>
              </w:rPr>
              <w:t>sebagai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asisten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kopilot</w:t>
            </w:r>
            <w:proofErr w:type="spellEnd"/>
          </w:p>
        </w:tc>
      </w:tr>
      <w:tr w:rsidR="00F32900" w:rsidRPr="00C74A46" w14:paraId="78A4AA4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FC4B61" w14:textId="77777777" w:rsidR="00F32900" w:rsidRPr="00C74A46" w:rsidRDefault="00000000" w:rsidP="00C74A46">
            <w:pPr>
              <w:rPr>
                <w:rFonts w:asciiTheme="majorBidi" w:hAnsiTheme="majorBidi" w:cstheme="majorBidi"/>
              </w:rPr>
            </w:pPr>
            <w:r w:rsidRPr="00C74A46">
              <w:rPr>
                <w:rFonts w:asciiTheme="majorBidi" w:hAnsiTheme="majorBidi" w:cstheme="majorBidi"/>
              </w:rPr>
              <w:t>Heavy User</w:t>
            </w:r>
          </w:p>
        </w:tc>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E4AD2C" w14:textId="77777777" w:rsidR="00F32900" w:rsidRPr="00C74A46" w:rsidRDefault="00000000" w:rsidP="00C74A46">
            <w:pPr>
              <w:jc w:val="center"/>
              <w:rPr>
                <w:rFonts w:asciiTheme="majorBidi" w:hAnsiTheme="majorBidi" w:cstheme="majorBidi"/>
              </w:rPr>
            </w:pPr>
            <w:r w:rsidRPr="00C74A46">
              <w:rPr>
                <w:rFonts w:asciiTheme="majorBidi" w:hAnsiTheme="majorBidi" w:cstheme="majorBidi"/>
              </w:rPr>
              <w:t>&gt;15 jam/</w:t>
            </w:r>
            <w:proofErr w:type="spellStart"/>
            <w:r w:rsidRPr="00C74A46">
              <w:rPr>
                <w:rFonts w:asciiTheme="majorBidi" w:hAnsiTheme="majorBidi" w:cstheme="majorBidi"/>
              </w:rPr>
              <w:t>minggu</w:t>
            </w:r>
            <w:proofErr w:type="spellEnd"/>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D417E0" w14:textId="77777777" w:rsidR="00F32900" w:rsidRPr="00C74A46" w:rsidRDefault="00000000" w:rsidP="00C74A46">
            <w:pPr>
              <w:jc w:val="center"/>
              <w:rPr>
                <w:rFonts w:asciiTheme="majorBidi" w:hAnsiTheme="majorBidi" w:cstheme="majorBidi"/>
                <w:lang w:val="de-DE"/>
              </w:rPr>
            </w:pPr>
            <w:r w:rsidRPr="00C74A46">
              <w:rPr>
                <w:rFonts w:asciiTheme="majorBidi" w:hAnsiTheme="majorBidi" w:cstheme="majorBidi"/>
                <w:lang w:val="de-DE"/>
              </w:rPr>
              <w:t>Sangat bergantung pada AI, risiko burnout tinggi</w:t>
            </w:r>
          </w:p>
        </w:tc>
      </w:tr>
    </w:tbl>
    <w:p w14:paraId="026DF824" w14:textId="77777777" w:rsidR="00F32900" w:rsidRPr="0042211E" w:rsidRDefault="00000000" w:rsidP="00C74A46">
      <w:pPr>
        <w:pStyle w:val="Heading3"/>
        <w:rPr>
          <w:rFonts w:asciiTheme="majorBidi" w:hAnsiTheme="majorBidi" w:cstheme="majorBidi"/>
          <w:b/>
          <w:bCs/>
          <w:i w:val="0"/>
          <w:iCs w:val="0"/>
          <w:lang w:val="de-DE"/>
        </w:rPr>
      </w:pPr>
      <w:r w:rsidRPr="0042211E">
        <w:rPr>
          <w:rFonts w:asciiTheme="majorBidi" w:hAnsiTheme="majorBidi" w:cstheme="majorBidi"/>
          <w:b/>
          <w:bCs/>
          <w:i w:val="0"/>
          <w:iCs w:val="0"/>
          <w:lang w:val="de-DE"/>
        </w:rPr>
        <w:lastRenderedPageBreak/>
        <w:t>Analisis Statistik</w:t>
      </w:r>
    </w:p>
    <w:p w14:paraId="4FD5337A" w14:textId="77777777" w:rsidR="00F32900" w:rsidRPr="00C74A46" w:rsidRDefault="00000000" w:rsidP="0042211E">
      <w:pPr>
        <w:spacing w:after="120"/>
        <w:jc w:val="both"/>
        <w:rPr>
          <w:rFonts w:asciiTheme="majorBidi" w:hAnsiTheme="majorBidi" w:cstheme="majorBidi"/>
          <w:lang w:val="de-DE"/>
        </w:rPr>
      </w:pPr>
      <w:r w:rsidRPr="00C74A46">
        <w:rPr>
          <w:rFonts w:asciiTheme="majorBidi" w:hAnsiTheme="majorBidi" w:cstheme="majorBidi"/>
          <w:lang w:val="de-DE"/>
        </w:rPr>
        <w:t xml:space="preserve">Analisis statistik deskriptif dan inferensial (korelasi regresi linier/OLS) disajikan melalui visualisasi interaktif menggunakan pustaka </w:t>
      </w:r>
      <w:r w:rsidRPr="00C74A46">
        <w:rPr>
          <w:rFonts w:asciiTheme="majorBidi" w:eastAsia="Courier New" w:hAnsiTheme="majorBidi" w:cstheme="majorBidi"/>
          <w:lang w:val="de-DE"/>
        </w:rPr>
        <w:t>Plotly Express</w:t>
      </w:r>
      <w:r w:rsidRPr="00C74A46">
        <w:rPr>
          <w:rFonts w:asciiTheme="majorBidi" w:hAnsiTheme="majorBidi" w:cstheme="majorBidi"/>
          <w:lang w:val="de-DE"/>
        </w:rPr>
        <w:t xml:space="preserve">. Metode </w:t>
      </w:r>
      <w:r w:rsidRPr="00C74A46">
        <w:rPr>
          <w:rFonts w:asciiTheme="majorBidi" w:hAnsiTheme="majorBidi" w:cstheme="majorBidi"/>
          <w:i/>
          <w:iCs/>
          <w:lang w:val="de-DE"/>
        </w:rPr>
        <w:t>boxplot</w:t>
      </w:r>
      <w:r w:rsidRPr="00C74A46">
        <w:rPr>
          <w:rFonts w:asciiTheme="majorBidi" w:hAnsiTheme="majorBidi" w:cstheme="majorBidi"/>
          <w:lang w:val="de-DE"/>
        </w:rPr>
        <w:t xml:space="preserve">, diagram </w:t>
      </w:r>
      <w:r w:rsidRPr="00C74A46">
        <w:rPr>
          <w:rFonts w:asciiTheme="majorBidi" w:hAnsiTheme="majorBidi" w:cstheme="majorBidi"/>
          <w:i/>
          <w:iCs/>
          <w:lang w:val="de-DE"/>
        </w:rPr>
        <w:t>scatter</w:t>
      </w:r>
      <w:r w:rsidRPr="00C74A46">
        <w:rPr>
          <w:rFonts w:asciiTheme="majorBidi" w:hAnsiTheme="majorBidi" w:cstheme="majorBidi"/>
          <w:lang w:val="de-DE"/>
        </w:rPr>
        <w:t xml:space="preserve"> dengan </w:t>
      </w:r>
      <w:r w:rsidRPr="00C74A46">
        <w:rPr>
          <w:rFonts w:asciiTheme="majorBidi" w:hAnsiTheme="majorBidi" w:cstheme="majorBidi"/>
          <w:i/>
          <w:iCs/>
          <w:lang w:val="de-DE"/>
        </w:rPr>
        <w:t>OLS trendline</w:t>
      </w:r>
      <w:r w:rsidRPr="00C74A46">
        <w:rPr>
          <w:rFonts w:asciiTheme="majorBidi" w:hAnsiTheme="majorBidi" w:cstheme="majorBidi"/>
          <w:lang w:val="de-DE"/>
        </w:rPr>
        <w:t>, serta distribusi frekuensi digunakan untuk mengeksplorasi hubungan antarvariabel.</w:t>
      </w:r>
    </w:p>
    <w:p w14:paraId="4124A437" w14:textId="77777777" w:rsidR="00F32900" w:rsidRPr="00C74A46" w:rsidRDefault="00000000" w:rsidP="00C74A46">
      <w:pPr>
        <w:pStyle w:val="Heading1"/>
        <w:rPr>
          <w:rFonts w:asciiTheme="majorBidi" w:hAnsiTheme="majorBidi" w:cstheme="majorBidi"/>
          <w:lang w:val="de-DE"/>
        </w:rPr>
      </w:pPr>
      <w:r w:rsidRPr="00C74A46">
        <w:rPr>
          <w:rFonts w:asciiTheme="majorBidi" w:hAnsiTheme="majorBidi" w:cstheme="majorBidi"/>
          <w:lang w:val="de-DE"/>
        </w:rPr>
        <w:t>Hasil dan Pembahasan</w:t>
      </w:r>
    </w:p>
    <w:p w14:paraId="35BCBB1B" w14:textId="77777777" w:rsidR="00F32900" w:rsidRPr="00C74A46" w:rsidRDefault="00000000" w:rsidP="0042211E">
      <w:pPr>
        <w:spacing w:after="120"/>
        <w:jc w:val="both"/>
        <w:rPr>
          <w:rFonts w:asciiTheme="majorBidi" w:hAnsiTheme="majorBidi" w:cstheme="majorBidi"/>
          <w:lang w:val="de-DE"/>
        </w:rPr>
      </w:pPr>
      <w:r w:rsidRPr="00C74A46">
        <w:rPr>
          <w:rFonts w:asciiTheme="majorBidi" w:hAnsiTheme="majorBidi" w:cstheme="majorBidi"/>
          <w:lang w:val="de-DE"/>
        </w:rPr>
        <w:t>Berdasarkan eksplorasi data, terdapat lima temuan utama yang didukung oleh matriks kuantitatif. Berikut adalah hasil dan pembahasan dari setiap temuan tersebut.</w:t>
      </w:r>
    </w:p>
    <w:p w14:paraId="2462CE95" w14:textId="77777777" w:rsidR="00F32900" w:rsidRPr="00DC59FE" w:rsidRDefault="00000000" w:rsidP="00C74A46">
      <w:pPr>
        <w:pStyle w:val="Heading2"/>
        <w:rPr>
          <w:rFonts w:asciiTheme="majorBidi" w:hAnsiTheme="majorBidi" w:cstheme="majorBidi"/>
        </w:rPr>
      </w:pPr>
      <w:proofErr w:type="spellStart"/>
      <w:r w:rsidRPr="00DC59FE">
        <w:rPr>
          <w:rFonts w:asciiTheme="majorBidi" w:hAnsiTheme="majorBidi" w:cstheme="majorBidi"/>
        </w:rPr>
        <w:t>Paradoks</w:t>
      </w:r>
      <w:proofErr w:type="spellEnd"/>
      <w:r w:rsidRPr="00DC59FE">
        <w:rPr>
          <w:rFonts w:asciiTheme="majorBidi" w:hAnsiTheme="majorBidi" w:cstheme="majorBidi"/>
        </w:rPr>
        <w:t xml:space="preserve"> </w:t>
      </w:r>
      <w:proofErr w:type="spellStart"/>
      <w:r w:rsidRPr="00DC59FE">
        <w:rPr>
          <w:rFonts w:asciiTheme="majorBidi" w:hAnsiTheme="majorBidi" w:cstheme="majorBidi"/>
        </w:rPr>
        <w:t>Intensitas</w:t>
      </w:r>
      <w:proofErr w:type="spellEnd"/>
      <w:r w:rsidRPr="00DC59FE">
        <w:rPr>
          <w:rFonts w:asciiTheme="majorBidi" w:hAnsiTheme="majorBidi" w:cstheme="majorBidi"/>
        </w:rPr>
        <w:t xml:space="preserve"> </w:t>
      </w:r>
      <w:proofErr w:type="spellStart"/>
      <w:r w:rsidRPr="00DC59FE">
        <w:rPr>
          <w:rFonts w:asciiTheme="majorBidi" w:hAnsiTheme="majorBidi" w:cstheme="majorBidi"/>
        </w:rPr>
        <w:t>Penggunaan</w:t>
      </w:r>
      <w:proofErr w:type="spellEnd"/>
      <w:r w:rsidRPr="00DC59FE">
        <w:rPr>
          <w:rFonts w:asciiTheme="majorBidi" w:hAnsiTheme="majorBidi" w:cstheme="majorBidi"/>
        </w:rPr>
        <w:t xml:space="preserve"> AI </w:t>
      </w:r>
      <w:proofErr w:type="spellStart"/>
      <w:r w:rsidRPr="00DC59FE">
        <w:rPr>
          <w:rFonts w:asciiTheme="majorBidi" w:hAnsiTheme="majorBidi" w:cstheme="majorBidi"/>
        </w:rPr>
        <w:t>terhadap</w:t>
      </w:r>
      <w:proofErr w:type="spellEnd"/>
      <w:r w:rsidRPr="00DC59FE">
        <w:rPr>
          <w:rFonts w:asciiTheme="majorBidi" w:hAnsiTheme="majorBidi" w:cstheme="majorBidi"/>
        </w:rPr>
        <w:t xml:space="preserve"> </w:t>
      </w:r>
      <w:proofErr w:type="spellStart"/>
      <w:r w:rsidRPr="00DC59FE">
        <w:rPr>
          <w:rFonts w:asciiTheme="majorBidi" w:hAnsiTheme="majorBidi" w:cstheme="majorBidi"/>
        </w:rPr>
        <w:t>Perubahan</w:t>
      </w:r>
      <w:proofErr w:type="spellEnd"/>
      <w:r w:rsidRPr="00DC59FE">
        <w:rPr>
          <w:rFonts w:asciiTheme="majorBidi" w:hAnsiTheme="majorBidi" w:cstheme="majorBidi"/>
        </w:rPr>
        <w:t xml:space="preserve"> IPK</w:t>
      </w:r>
    </w:p>
    <w:p w14:paraId="52CF70AC" w14:textId="36175053" w:rsidR="00C74A46" w:rsidRPr="00DC59FE" w:rsidRDefault="00DC59FE" w:rsidP="00C74A46">
      <w:pPr>
        <w:pStyle w:val="Heading2"/>
        <w:jc w:val="center"/>
        <w:rPr>
          <w:rFonts w:asciiTheme="majorBidi" w:hAnsiTheme="majorBidi" w:cstheme="majorBidi"/>
        </w:rPr>
      </w:pPr>
      <w:r>
        <w:rPr>
          <w:rFonts w:asciiTheme="majorBidi" w:hAnsiTheme="majorBidi" w:cstheme="majorBidi"/>
          <w:noProof/>
        </w:rPr>
        <w:drawing>
          <wp:inline distT="0" distB="0" distL="0" distR="0" wp14:anchorId="3954D9C2" wp14:editId="2A1ABCB6">
            <wp:extent cx="3954780" cy="1484412"/>
            <wp:effectExtent l="19050" t="19050" r="26670" b="20955"/>
            <wp:docPr id="1177698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8001" cy="1489374"/>
                    </a:xfrm>
                    <a:prstGeom prst="rect">
                      <a:avLst/>
                    </a:prstGeom>
                    <a:noFill/>
                    <a:ln>
                      <a:solidFill>
                        <a:schemeClr val="tx1"/>
                      </a:solidFill>
                    </a:ln>
                  </pic:spPr>
                </pic:pic>
              </a:graphicData>
            </a:graphic>
          </wp:inline>
        </w:drawing>
      </w:r>
    </w:p>
    <w:p w14:paraId="7D3B47C3" w14:textId="2FA91586" w:rsidR="00C74A46" w:rsidRPr="00DC59FE" w:rsidRDefault="00C74A46" w:rsidP="00C74A46">
      <w:pPr>
        <w:pStyle w:val="Heading2"/>
        <w:jc w:val="center"/>
        <w:rPr>
          <w:rFonts w:asciiTheme="majorBidi" w:hAnsiTheme="majorBidi" w:cstheme="majorBidi"/>
          <w:b w:val="0"/>
          <w:bCs w:val="0"/>
          <w:i/>
          <w:iCs/>
        </w:rPr>
      </w:pPr>
      <w:r w:rsidRPr="00DC59FE">
        <w:rPr>
          <w:rFonts w:asciiTheme="majorBidi" w:hAnsiTheme="majorBidi" w:cstheme="majorBidi"/>
          <w:b w:val="0"/>
          <w:bCs w:val="0"/>
        </w:rPr>
        <w:t xml:space="preserve">Gambar </w:t>
      </w:r>
      <w:proofErr w:type="gramStart"/>
      <w:r w:rsidRPr="00DC59FE">
        <w:rPr>
          <w:rFonts w:asciiTheme="majorBidi" w:hAnsiTheme="majorBidi" w:cstheme="majorBidi"/>
          <w:b w:val="0"/>
          <w:bCs w:val="0"/>
        </w:rPr>
        <w:t>1 :</w:t>
      </w:r>
      <w:proofErr w:type="gramEnd"/>
      <w:r w:rsidRPr="00DC59FE">
        <w:rPr>
          <w:rFonts w:asciiTheme="majorBidi" w:hAnsiTheme="majorBidi" w:cstheme="majorBidi"/>
          <w:b w:val="0"/>
          <w:bCs w:val="0"/>
        </w:rPr>
        <w:t xml:space="preserve"> </w:t>
      </w:r>
      <w:proofErr w:type="spellStart"/>
      <w:r w:rsidR="00DC59FE" w:rsidRPr="00DC59FE">
        <w:rPr>
          <w:rFonts w:asciiTheme="majorBidi" w:hAnsiTheme="majorBidi" w:cstheme="majorBidi"/>
          <w:b w:val="0"/>
          <w:bCs w:val="0"/>
        </w:rPr>
        <w:t>Perubahan</w:t>
      </w:r>
      <w:proofErr w:type="spellEnd"/>
      <w:r w:rsidR="00DC59FE" w:rsidRPr="00DC59FE">
        <w:rPr>
          <w:rFonts w:asciiTheme="majorBidi" w:hAnsiTheme="majorBidi" w:cstheme="majorBidi"/>
          <w:b w:val="0"/>
          <w:bCs w:val="0"/>
        </w:rPr>
        <w:t xml:space="preserve"> </w:t>
      </w:r>
      <w:proofErr w:type="spellStart"/>
      <w:r w:rsidR="00DC59FE" w:rsidRPr="00DC59FE">
        <w:rPr>
          <w:rFonts w:asciiTheme="majorBidi" w:hAnsiTheme="majorBidi" w:cstheme="majorBidi"/>
          <w:b w:val="0"/>
          <w:bCs w:val="0"/>
        </w:rPr>
        <w:t>performa</w:t>
      </w:r>
      <w:proofErr w:type="spellEnd"/>
      <w:r w:rsidR="00DC59FE" w:rsidRPr="00DC59FE">
        <w:rPr>
          <w:rFonts w:asciiTheme="majorBidi" w:hAnsiTheme="majorBidi" w:cstheme="majorBidi"/>
          <w:b w:val="0"/>
          <w:bCs w:val="0"/>
        </w:rPr>
        <w:t xml:space="preserve"> (GPA) </w:t>
      </w:r>
      <w:proofErr w:type="spellStart"/>
      <w:r w:rsidR="00DC59FE" w:rsidRPr="00DC59FE">
        <w:rPr>
          <w:rFonts w:asciiTheme="majorBidi" w:hAnsiTheme="majorBidi" w:cstheme="majorBidi"/>
          <w:b w:val="0"/>
          <w:bCs w:val="0"/>
        </w:rPr>
        <w:t>berdasarkan</w:t>
      </w:r>
      <w:proofErr w:type="spellEnd"/>
      <w:r w:rsidR="00DC59FE" w:rsidRPr="00DC59FE">
        <w:rPr>
          <w:rFonts w:asciiTheme="majorBidi" w:hAnsiTheme="majorBidi" w:cstheme="majorBidi"/>
          <w:b w:val="0"/>
          <w:bCs w:val="0"/>
        </w:rPr>
        <w:t xml:space="preserve"> </w:t>
      </w:r>
      <w:proofErr w:type="spellStart"/>
      <w:r w:rsidR="00DC59FE" w:rsidRPr="00DC59FE">
        <w:rPr>
          <w:rFonts w:asciiTheme="majorBidi" w:hAnsiTheme="majorBidi" w:cstheme="majorBidi"/>
          <w:b w:val="0"/>
          <w:bCs w:val="0"/>
        </w:rPr>
        <w:t>intensitas</w:t>
      </w:r>
      <w:proofErr w:type="spellEnd"/>
      <w:r w:rsidR="00DC59FE" w:rsidRPr="00DC59FE">
        <w:rPr>
          <w:rFonts w:asciiTheme="majorBidi" w:hAnsiTheme="majorBidi" w:cstheme="majorBidi"/>
          <w:b w:val="0"/>
          <w:bCs w:val="0"/>
        </w:rPr>
        <w:t xml:space="preserve"> </w:t>
      </w:r>
      <w:proofErr w:type="spellStart"/>
      <w:r w:rsidR="00DC59FE" w:rsidRPr="00DC59FE">
        <w:rPr>
          <w:rFonts w:asciiTheme="majorBidi" w:hAnsiTheme="majorBidi" w:cstheme="majorBidi"/>
          <w:b w:val="0"/>
          <w:bCs w:val="0"/>
        </w:rPr>
        <w:t>p</w:t>
      </w:r>
      <w:r w:rsidR="00DC59FE">
        <w:rPr>
          <w:rFonts w:asciiTheme="majorBidi" w:hAnsiTheme="majorBidi" w:cstheme="majorBidi"/>
          <w:b w:val="0"/>
          <w:bCs w:val="0"/>
        </w:rPr>
        <w:t>enggunaan</w:t>
      </w:r>
      <w:proofErr w:type="spellEnd"/>
      <w:r w:rsidR="00DC59FE">
        <w:rPr>
          <w:rFonts w:asciiTheme="majorBidi" w:hAnsiTheme="majorBidi" w:cstheme="majorBidi"/>
          <w:b w:val="0"/>
          <w:bCs w:val="0"/>
        </w:rPr>
        <w:t xml:space="preserve"> </w:t>
      </w:r>
      <w:r w:rsidR="00DC59FE">
        <w:rPr>
          <w:rFonts w:asciiTheme="majorBidi" w:hAnsiTheme="majorBidi" w:cstheme="majorBidi"/>
          <w:b w:val="0"/>
          <w:bCs w:val="0"/>
          <w:i/>
          <w:iCs/>
        </w:rPr>
        <w:t>AI</w:t>
      </w:r>
    </w:p>
    <w:p w14:paraId="4AD397E4" w14:textId="77777777" w:rsidR="001447FB" w:rsidRDefault="001447FB" w:rsidP="001447FB">
      <w:pPr>
        <w:pStyle w:val="Heading2"/>
        <w:jc w:val="both"/>
        <w:rPr>
          <w:rFonts w:asciiTheme="majorBidi" w:hAnsiTheme="majorBidi" w:cstheme="majorBidi"/>
          <w:b w:val="0"/>
          <w:bCs w:val="0"/>
          <w:color w:val="auto"/>
        </w:rPr>
      </w:pPr>
      <w:proofErr w:type="spellStart"/>
      <w:r w:rsidRPr="001447FB">
        <w:rPr>
          <w:rFonts w:asciiTheme="majorBidi" w:hAnsiTheme="majorBidi" w:cstheme="majorBidi"/>
          <w:b w:val="0"/>
          <w:bCs w:val="0"/>
          <w:color w:val="auto"/>
        </w:rPr>
        <w:t>Berdasarkan</w:t>
      </w:r>
      <w:proofErr w:type="spellEnd"/>
      <w:r w:rsidRPr="001447FB">
        <w:rPr>
          <w:rFonts w:asciiTheme="majorBidi" w:hAnsiTheme="majorBidi" w:cstheme="majorBidi"/>
          <w:b w:val="0"/>
          <w:bCs w:val="0"/>
          <w:color w:val="auto"/>
        </w:rPr>
        <w:t xml:space="preserve"> Gambar 1, </w:t>
      </w:r>
      <w:proofErr w:type="spellStart"/>
      <w:r w:rsidRPr="001447FB">
        <w:rPr>
          <w:rFonts w:asciiTheme="majorBidi" w:hAnsiTheme="majorBidi" w:cstheme="majorBidi"/>
          <w:b w:val="0"/>
          <w:bCs w:val="0"/>
          <w:color w:val="auto"/>
        </w:rPr>
        <w:t>dapat</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dilihat</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bahwa</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pemanfaatan</w:t>
      </w:r>
      <w:proofErr w:type="spellEnd"/>
      <w:r w:rsidRPr="001447FB">
        <w:rPr>
          <w:rFonts w:asciiTheme="majorBidi" w:hAnsiTheme="majorBidi" w:cstheme="majorBidi"/>
          <w:b w:val="0"/>
          <w:bCs w:val="0"/>
          <w:color w:val="auto"/>
        </w:rPr>
        <w:t xml:space="preserve"> AI </w:t>
      </w:r>
      <w:proofErr w:type="spellStart"/>
      <w:r w:rsidRPr="001447FB">
        <w:rPr>
          <w:rFonts w:asciiTheme="majorBidi" w:hAnsiTheme="majorBidi" w:cstheme="majorBidi"/>
          <w:b w:val="0"/>
          <w:bCs w:val="0"/>
          <w:color w:val="auto"/>
        </w:rPr>
        <w:t>memberikan</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peningkatan</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performa</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akademik</w:t>
      </w:r>
      <w:proofErr w:type="spellEnd"/>
      <w:r w:rsidRPr="001447FB">
        <w:rPr>
          <w:rFonts w:asciiTheme="majorBidi" w:hAnsiTheme="majorBidi" w:cstheme="majorBidi"/>
          <w:b w:val="0"/>
          <w:bCs w:val="0"/>
          <w:color w:val="auto"/>
        </w:rPr>
        <w:t xml:space="preserve"> pada </w:t>
      </w:r>
      <w:proofErr w:type="spellStart"/>
      <w:r w:rsidRPr="001447FB">
        <w:rPr>
          <w:rFonts w:asciiTheme="majorBidi" w:hAnsiTheme="majorBidi" w:cstheme="majorBidi"/>
          <w:b w:val="0"/>
          <w:bCs w:val="0"/>
          <w:color w:val="auto"/>
        </w:rPr>
        <w:t>seluruh</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segmen</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namun</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efektivitasnya</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tidak</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bersifat</w:t>
      </w:r>
      <w:proofErr w:type="spellEnd"/>
      <w:r w:rsidRPr="001447FB">
        <w:rPr>
          <w:rFonts w:asciiTheme="majorBidi" w:hAnsiTheme="majorBidi" w:cstheme="majorBidi"/>
          <w:b w:val="0"/>
          <w:bCs w:val="0"/>
          <w:color w:val="auto"/>
        </w:rPr>
        <w:t xml:space="preserve"> linear. </w:t>
      </w:r>
      <w:proofErr w:type="spellStart"/>
      <w:r w:rsidRPr="001447FB">
        <w:rPr>
          <w:rFonts w:asciiTheme="majorBidi" w:hAnsiTheme="majorBidi" w:cstheme="majorBidi"/>
          <w:b w:val="0"/>
          <w:bCs w:val="0"/>
          <w:color w:val="auto"/>
        </w:rPr>
        <w:t>Mahasiswa</w:t>
      </w:r>
      <w:proofErr w:type="spellEnd"/>
      <w:r w:rsidRPr="001447FB">
        <w:rPr>
          <w:rFonts w:asciiTheme="majorBidi" w:hAnsiTheme="majorBidi" w:cstheme="majorBidi"/>
          <w:b w:val="0"/>
          <w:bCs w:val="0"/>
          <w:color w:val="auto"/>
        </w:rPr>
        <w:t xml:space="preserve"> pada </w:t>
      </w:r>
      <w:proofErr w:type="spellStart"/>
      <w:r w:rsidRPr="001447FB">
        <w:rPr>
          <w:rFonts w:asciiTheme="majorBidi" w:hAnsiTheme="majorBidi" w:cstheme="majorBidi"/>
          <w:b w:val="0"/>
          <w:bCs w:val="0"/>
          <w:color w:val="auto"/>
        </w:rPr>
        <w:t>segmen</w:t>
      </w:r>
      <w:proofErr w:type="spellEnd"/>
      <w:r w:rsidRPr="001447FB">
        <w:rPr>
          <w:rFonts w:asciiTheme="majorBidi" w:hAnsiTheme="majorBidi" w:cstheme="majorBidi"/>
          <w:b w:val="0"/>
          <w:bCs w:val="0"/>
          <w:color w:val="auto"/>
        </w:rPr>
        <w:t xml:space="preserve"> </w:t>
      </w:r>
      <w:r w:rsidRPr="001447FB">
        <w:rPr>
          <w:rFonts w:asciiTheme="majorBidi" w:hAnsiTheme="majorBidi" w:cstheme="majorBidi"/>
          <w:b w:val="0"/>
          <w:bCs w:val="0"/>
          <w:i/>
          <w:iCs/>
          <w:color w:val="auto"/>
        </w:rPr>
        <w:t>Moderate User</w:t>
      </w:r>
      <w:r w:rsidRPr="001447FB">
        <w:rPr>
          <w:rFonts w:asciiTheme="majorBidi" w:hAnsiTheme="majorBidi" w:cstheme="majorBidi"/>
          <w:b w:val="0"/>
          <w:bCs w:val="0"/>
          <w:color w:val="auto"/>
        </w:rPr>
        <w:t xml:space="preserve"> (5-15 jam/</w:t>
      </w:r>
      <w:proofErr w:type="spellStart"/>
      <w:r w:rsidRPr="001447FB">
        <w:rPr>
          <w:rFonts w:asciiTheme="majorBidi" w:hAnsiTheme="majorBidi" w:cstheme="majorBidi"/>
          <w:b w:val="0"/>
          <w:bCs w:val="0"/>
          <w:color w:val="auto"/>
        </w:rPr>
        <w:t>minggu</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menunjukkan</w:t>
      </w:r>
      <w:proofErr w:type="spellEnd"/>
      <w:r w:rsidRPr="001447FB">
        <w:rPr>
          <w:rFonts w:asciiTheme="majorBidi" w:hAnsiTheme="majorBidi" w:cstheme="majorBidi"/>
          <w:b w:val="0"/>
          <w:bCs w:val="0"/>
          <w:color w:val="auto"/>
        </w:rPr>
        <w:t xml:space="preserve"> rata-rata </w:t>
      </w:r>
      <w:proofErr w:type="spellStart"/>
      <w:r w:rsidRPr="001447FB">
        <w:rPr>
          <w:rFonts w:asciiTheme="majorBidi" w:hAnsiTheme="majorBidi" w:cstheme="majorBidi"/>
          <w:b w:val="0"/>
          <w:bCs w:val="0"/>
          <w:color w:val="auto"/>
        </w:rPr>
        <w:t>peningkatan</w:t>
      </w:r>
      <w:proofErr w:type="spellEnd"/>
      <w:r w:rsidRPr="001447FB">
        <w:rPr>
          <w:rFonts w:asciiTheme="majorBidi" w:hAnsiTheme="majorBidi" w:cstheme="majorBidi"/>
          <w:b w:val="0"/>
          <w:bCs w:val="0"/>
          <w:color w:val="auto"/>
        </w:rPr>
        <w:t xml:space="preserve"> </w:t>
      </w:r>
      <w:r w:rsidRPr="001447FB">
        <w:rPr>
          <w:rFonts w:asciiTheme="majorBidi" w:hAnsiTheme="majorBidi" w:cstheme="majorBidi"/>
          <w:b w:val="0"/>
          <w:bCs w:val="0"/>
          <w:i/>
          <w:iCs/>
          <w:color w:val="auto"/>
        </w:rPr>
        <w:t>GPA Change</w:t>
      </w:r>
      <w:r w:rsidRPr="001447FB">
        <w:rPr>
          <w:rFonts w:asciiTheme="majorBidi" w:hAnsiTheme="majorBidi" w:cstheme="majorBidi"/>
          <w:b w:val="0"/>
          <w:bCs w:val="0"/>
          <w:color w:val="auto"/>
        </w:rPr>
        <w:t xml:space="preserve"> yang paling optimal (0,227). </w:t>
      </w:r>
      <w:proofErr w:type="spellStart"/>
      <w:r w:rsidRPr="001447FB">
        <w:rPr>
          <w:rFonts w:asciiTheme="majorBidi" w:hAnsiTheme="majorBidi" w:cstheme="majorBidi"/>
          <w:b w:val="0"/>
          <w:bCs w:val="0"/>
          <w:color w:val="auto"/>
        </w:rPr>
        <w:t>Sebaliknya</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segmen</w:t>
      </w:r>
      <w:proofErr w:type="spellEnd"/>
      <w:r w:rsidRPr="001447FB">
        <w:rPr>
          <w:rFonts w:asciiTheme="majorBidi" w:hAnsiTheme="majorBidi" w:cstheme="majorBidi"/>
          <w:b w:val="0"/>
          <w:bCs w:val="0"/>
          <w:color w:val="auto"/>
        </w:rPr>
        <w:t xml:space="preserve"> </w:t>
      </w:r>
      <w:r w:rsidRPr="001447FB">
        <w:rPr>
          <w:rFonts w:asciiTheme="majorBidi" w:hAnsiTheme="majorBidi" w:cstheme="majorBidi"/>
          <w:b w:val="0"/>
          <w:bCs w:val="0"/>
          <w:i/>
          <w:iCs/>
          <w:color w:val="auto"/>
        </w:rPr>
        <w:t>Heavy User</w:t>
      </w:r>
      <w:r w:rsidRPr="001447FB">
        <w:rPr>
          <w:rFonts w:asciiTheme="majorBidi" w:hAnsiTheme="majorBidi" w:cstheme="majorBidi"/>
          <w:b w:val="0"/>
          <w:bCs w:val="0"/>
          <w:color w:val="auto"/>
        </w:rPr>
        <w:t xml:space="preserve"> (&gt;15 jam/</w:t>
      </w:r>
      <w:proofErr w:type="spellStart"/>
      <w:r w:rsidRPr="001447FB">
        <w:rPr>
          <w:rFonts w:asciiTheme="majorBidi" w:hAnsiTheme="majorBidi" w:cstheme="majorBidi"/>
          <w:b w:val="0"/>
          <w:bCs w:val="0"/>
          <w:color w:val="auto"/>
        </w:rPr>
        <w:t>minggu</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justru</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mencatatkan</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peningkatan</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terendah</w:t>
      </w:r>
      <w:proofErr w:type="spellEnd"/>
      <w:r w:rsidRPr="001447FB">
        <w:rPr>
          <w:rFonts w:asciiTheme="majorBidi" w:hAnsiTheme="majorBidi" w:cstheme="majorBidi"/>
          <w:b w:val="0"/>
          <w:bCs w:val="0"/>
          <w:color w:val="auto"/>
        </w:rPr>
        <w:t xml:space="preserve"> (0,173), </w:t>
      </w:r>
      <w:proofErr w:type="spellStart"/>
      <w:r w:rsidRPr="001447FB">
        <w:rPr>
          <w:rFonts w:asciiTheme="majorBidi" w:hAnsiTheme="majorBidi" w:cstheme="majorBidi"/>
          <w:b w:val="0"/>
          <w:bCs w:val="0"/>
          <w:color w:val="auto"/>
        </w:rPr>
        <w:t>bahkan</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lebih</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rendah</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dari</w:t>
      </w:r>
      <w:proofErr w:type="spellEnd"/>
      <w:r w:rsidRPr="001447FB">
        <w:rPr>
          <w:rFonts w:asciiTheme="majorBidi" w:hAnsiTheme="majorBidi" w:cstheme="majorBidi"/>
          <w:b w:val="0"/>
          <w:bCs w:val="0"/>
          <w:color w:val="auto"/>
        </w:rPr>
        <w:t xml:space="preserve"> </w:t>
      </w:r>
      <w:r w:rsidRPr="001447FB">
        <w:rPr>
          <w:rFonts w:asciiTheme="majorBidi" w:hAnsiTheme="majorBidi" w:cstheme="majorBidi"/>
          <w:b w:val="0"/>
          <w:bCs w:val="0"/>
          <w:i/>
          <w:iCs/>
          <w:color w:val="auto"/>
        </w:rPr>
        <w:t>Light User</w:t>
      </w:r>
      <w:r w:rsidRPr="001447FB">
        <w:rPr>
          <w:rFonts w:asciiTheme="majorBidi" w:hAnsiTheme="majorBidi" w:cstheme="majorBidi"/>
          <w:b w:val="0"/>
          <w:bCs w:val="0"/>
          <w:color w:val="auto"/>
        </w:rPr>
        <w:t xml:space="preserve"> (0,195). Hal </w:t>
      </w:r>
      <w:proofErr w:type="spellStart"/>
      <w:r w:rsidRPr="001447FB">
        <w:rPr>
          <w:rFonts w:asciiTheme="majorBidi" w:hAnsiTheme="majorBidi" w:cstheme="majorBidi"/>
          <w:b w:val="0"/>
          <w:bCs w:val="0"/>
          <w:color w:val="auto"/>
        </w:rPr>
        <w:t>ini</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mengindikasikan</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fenomena</w:t>
      </w:r>
      <w:proofErr w:type="spellEnd"/>
      <w:r w:rsidRPr="001447FB">
        <w:rPr>
          <w:rFonts w:asciiTheme="majorBidi" w:hAnsiTheme="majorBidi" w:cstheme="majorBidi"/>
          <w:b w:val="0"/>
          <w:bCs w:val="0"/>
          <w:color w:val="auto"/>
        </w:rPr>
        <w:t xml:space="preserve"> </w:t>
      </w:r>
      <w:r w:rsidRPr="001447FB">
        <w:rPr>
          <w:rFonts w:asciiTheme="majorBidi" w:hAnsiTheme="majorBidi" w:cstheme="majorBidi"/>
          <w:b w:val="0"/>
          <w:bCs w:val="0"/>
          <w:i/>
          <w:iCs/>
          <w:color w:val="auto"/>
        </w:rPr>
        <w:t>diminishing returns</w:t>
      </w:r>
      <w:r w:rsidRPr="001447FB">
        <w:rPr>
          <w:rFonts w:asciiTheme="majorBidi" w:hAnsiTheme="majorBidi" w:cstheme="majorBidi"/>
          <w:b w:val="0"/>
          <w:bCs w:val="0"/>
          <w:color w:val="auto"/>
        </w:rPr>
        <w:t xml:space="preserve">, di mana </w:t>
      </w:r>
      <w:proofErr w:type="spellStart"/>
      <w:r w:rsidRPr="001447FB">
        <w:rPr>
          <w:rFonts w:asciiTheme="majorBidi" w:hAnsiTheme="majorBidi" w:cstheme="majorBidi"/>
          <w:b w:val="0"/>
          <w:bCs w:val="0"/>
          <w:color w:val="auto"/>
        </w:rPr>
        <w:t>intensitas</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penggunaan</w:t>
      </w:r>
      <w:proofErr w:type="spellEnd"/>
      <w:r w:rsidRPr="001447FB">
        <w:rPr>
          <w:rFonts w:asciiTheme="majorBidi" w:hAnsiTheme="majorBidi" w:cstheme="majorBidi"/>
          <w:b w:val="0"/>
          <w:bCs w:val="0"/>
          <w:color w:val="auto"/>
        </w:rPr>
        <w:t xml:space="preserve"> AI yang </w:t>
      </w:r>
      <w:proofErr w:type="spellStart"/>
      <w:r w:rsidRPr="001447FB">
        <w:rPr>
          <w:rFonts w:asciiTheme="majorBidi" w:hAnsiTheme="majorBidi" w:cstheme="majorBidi"/>
          <w:b w:val="0"/>
          <w:bCs w:val="0"/>
          <w:color w:val="auto"/>
        </w:rPr>
        <w:t>berlebihan</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mulai</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kehilangan</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efektivitasnya</w:t>
      </w:r>
      <w:proofErr w:type="spellEnd"/>
      <w:r w:rsidRPr="001447FB">
        <w:rPr>
          <w:rFonts w:asciiTheme="majorBidi" w:hAnsiTheme="majorBidi" w:cstheme="majorBidi"/>
          <w:b w:val="0"/>
          <w:bCs w:val="0"/>
          <w:color w:val="auto"/>
        </w:rPr>
        <w:t xml:space="preserve"> dan </w:t>
      </w:r>
      <w:proofErr w:type="spellStart"/>
      <w:r w:rsidRPr="001447FB">
        <w:rPr>
          <w:rFonts w:asciiTheme="majorBidi" w:hAnsiTheme="majorBidi" w:cstheme="majorBidi"/>
          <w:b w:val="0"/>
          <w:bCs w:val="0"/>
          <w:color w:val="auto"/>
        </w:rPr>
        <w:t>gagal</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dikonversi</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menjadi</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peningkatan</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pemahaman</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materi</w:t>
      </w:r>
      <w:proofErr w:type="spellEnd"/>
      <w:r w:rsidRPr="001447FB">
        <w:rPr>
          <w:rFonts w:asciiTheme="majorBidi" w:hAnsiTheme="majorBidi" w:cstheme="majorBidi"/>
          <w:b w:val="0"/>
          <w:bCs w:val="0"/>
          <w:color w:val="auto"/>
        </w:rPr>
        <w:t xml:space="preserve"> </w:t>
      </w:r>
      <w:proofErr w:type="spellStart"/>
      <w:r w:rsidRPr="001447FB">
        <w:rPr>
          <w:rFonts w:asciiTheme="majorBidi" w:hAnsiTheme="majorBidi" w:cstheme="majorBidi"/>
          <w:b w:val="0"/>
          <w:bCs w:val="0"/>
          <w:color w:val="auto"/>
        </w:rPr>
        <w:t>akademik</w:t>
      </w:r>
      <w:proofErr w:type="spellEnd"/>
      <w:r w:rsidRPr="001447FB">
        <w:rPr>
          <w:rFonts w:asciiTheme="majorBidi" w:hAnsiTheme="majorBidi" w:cstheme="majorBidi"/>
          <w:b w:val="0"/>
          <w:bCs w:val="0"/>
          <w:color w:val="auto"/>
        </w:rPr>
        <w:t xml:space="preserve"> yang </w:t>
      </w:r>
      <w:proofErr w:type="spellStart"/>
      <w:r w:rsidRPr="001447FB">
        <w:rPr>
          <w:rFonts w:asciiTheme="majorBidi" w:hAnsiTheme="majorBidi" w:cstheme="majorBidi"/>
          <w:b w:val="0"/>
          <w:bCs w:val="0"/>
          <w:color w:val="auto"/>
        </w:rPr>
        <w:t>maksimal</w:t>
      </w:r>
      <w:proofErr w:type="spellEnd"/>
      <w:r w:rsidRPr="001447FB">
        <w:rPr>
          <w:rFonts w:asciiTheme="majorBidi" w:hAnsiTheme="majorBidi" w:cstheme="majorBidi"/>
          <w:b w:val="0"/>
          <w:bCs w:val="0"/>
          <w:color w:val="auto"/>
        </w:rPr>
        <w:t>.</w:t>
      </w:r>
    </w:p>
    <w:p w14:paraId="5FFE9010" w14:textId="482B93D8" w:rsidR="00F32900" w:rsidRDefault="00000000" w:rsidP="001447FB">
      <w:pPr>
        <w:pStyle w:val="Heading2"/>
        <w:rPr>
          <w:rFonts w:asciiTheme="majorBidi" w:hAnsiTheme="majorBidi" w:cstheme="majorBidi"/>
        </w:rPr>
      </w:pPr>
      <w:proofErr w:type="spellStart"/>
      <w:r w:rsidRPr="00C74A46">
        <w:rPr>
          <w:rFonts w:asciiTheme="majorBidi" w:hAnsiTheme="majorBidi" w:cstheme="majorBidi"/>
        </w:rPr>
        <w:t>Penurunan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Signifikan</w:t>
      </w:r>
      <w:proofErr w:type="spellEnd"/>
      <w:r w:rsidRPr="00C74A46">
        <w:rPr>
          <w:rFonts w:asciiTheme="majorBidi" w:hAnsiTheme="majorBidi" w:cstheme="majorBidi"/>
        </w:rPr>
        <w:t xml:space="preserve"> pada </w:t>
      </w:r>
      <w:proofErr w:type="spellStart"/>
      <w:r w:rsidRPr="00C74A46">
        <w:rPr>
          <w:rFonts w:asciiTheme="majorBidi" w:hAnsiTheme="majorBidi" w:cstheme="majorBidi"/>
        </w:rPr>
        <w:t>Retensi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Keterampilan</w:t>
      </w:r>
      <w:proofErr w:type="spellEnd"/>
    </w:p>
    <w:p w14:paraId="17AEF60C" w14:textId="3F8210CD" w:rsidR="00DC59FE" w:rsidRDefault="00DC59FE" w:rsidP="00DC59FE">
      <w:pPr>
        <w:pStyle w:val="Heading2"/>
        <w:jc w:val="center"/>
        <w:rPr>
          <w:rFonts w:asciiTheme="majorBidi" w:hAnsiTheme="majorBidi" w:cstheme="majorBidi"/>
        </w:rPr>
      </w:pPr>
      <w:r>
        <w:rPr>
          <w:rFonts w:asciiTheme="majorBidi" w:hAnsiTheme="majorBidi" w:cstheme="majorBidi"/>
          <w:noProof/>
        </w:rPr>
        <w:drawing>
          <wp:inline distT="0" distB="0" distL="0" distR="0" wp14:anchorId="127DD28F" wp14:editId="332B95B3">
            <wp:extent cx="3138971" cy="1473838"/>
            <wp:effectExtent l="19050" t="19050" r="23495" b="12065"/>
            <wp:docPr id="1861192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0523" cy="1479262"/>
                    </a:xfrm>
                    <a:prstGeom prst="rect">
                      <a:avLst/>
                    </a:prstGeom>
                    <a:noFill/>
                    <a:ln>
                      <a:solidFill>
                        <a:schemeClr val="tx1"/>
                      </a:solidFill>
                    </a:ln>
                  </pic:spPr>
                </pic:pic>
              </a:graphicData>
            </a:graphic>
          </wp:inline>
        </w:drawing>
      </w:r>
    </w:p>
    <w:p w14:paraId="674C9C88" w14:textId="2089F1A8" w:rsidR="00DC59FE" w:rsidRPr="00DC59FE" w:rsidRDefault="00DC59FE" w:rsidP="00DC59FE">
      <w:pPr>
        <w:pStyle w:val="Heading2"/>
        <w:jc w:val="center"/>
        <w:rPr>
          <w:rFonts w:asciiTheme="majorBidi" w:hAnsiTheme="majorBidi" w:cstheme="majorBidi"/>
          <w:b w:val="0"/>
          <w:bCs w:val="0"/>
          <w:lang w:val="de-DE"/>
        </w:rPr>
      </w:pPr>
      <w:r w:rsidRPr="00DC59FE">
        <w:rPr>
          <w:rFonts w:asciiTheme="majorBidi" w:hAnsiTheme="majorBidi" w:cstheme="majorBidi"/>
          <w:b w:val="0"/>
          <w:bCs w:val="0"/>
          <w:lang w:val="de-DE"/>
        </w:rPr>
        <w:t xml:space="preserve">Gambar 2 : </w:t>
      </w:r>
      <w:r w:rsidRPr="00DC59FE">
        <w:rPr>
          <w:rFonts w:asciiTheme="majorBidi" w:hAnsiTheme="majorBidi" w:cstheme="majorBidi"/>
          <w:b w:val="0"/>
          <w:bCs w:val="0"/>
          <w:lang w:val="de-DE"/>
        </w:rPr>
        <w:t>Korelasi Retensi Pengetahuan vs Ketergantungan AI</w:t>
      </w:r>
    </w:p>
    <w:p w14:paraId="124F3EB3" w14:textId="2B449071" w:rsidR="0042211E" w:rsidRPr="001447FB" w:rsidRDefault="001447FB" w:rsidP="001447FB">
      <w:pPr>
        <w:spacing w:after="120"/>
        <w:jc w:val="both"/>
        <w:rPr>
          <w:rFonts w:asciiTheme="majorBidi" w:hAnsiTheme="majorBidi" w:cstheme="majorBidi"/>
          <w:lang w:val="de-DE"/>
        </w:rPr>
      </w:pPr>
      <w:r w:rsidRPr="001447FB">
        <w:rPr>
          <w:rFonts w:asciiTheme="majorBidi" w:hAnsiTheme="majorBidi" w:cstheme="majorBidi"/>
          <w:lang w:val="de-DE"/>
        </w:rPr>
        <w:t>Analisis regresi linier (</w:t>
      </w:r>
      <w:r w:rsidRPr="001447FB">
        <w:rPr>
          <w:rFonts w:asciiTheme="majorBidi" w:hAnsiTheme="majorBidi" w:cstheme="majorBidi"/>
          <w:i/>
          <w:iCs/>
          <w:lang w:val="de-DE"/>
        </w:rPr>
        <w:t>OLS trendline</w:t>
      </w:r>
      <w:r w:rsidRPr="001447FB">
        <w:rPr>
          <w:rFonts w:asciiTheme="majorBidi" w:hAnsiTheme="majorBidi" w:cstheme="majorBidi"/>
          <w:lang w:val="de-DE"/>
        </w:rPr>
        <w:t xml:space="preserve">) pada diagram </w:t>
      </w:r>
      <w:r w:rsidRPr="001447FB">
        <w:rPr>
          <w:rFonts w:asciiTheme="majorBidi" w:hAnsiTheme="majorBidi" w:cstheme="majorBidi"/>
          <w:i/>
          <w:iCs/>
          <w:lang w:val="de-DE"/>
        </w:rPr>
        <w:t>scatter</w:t>
      </w:r>
      <w:r w:rsidRPr="001447FB">
        <w:rPr>
          <w:rFonts w:asciiTheme="majorBidi" w:hAnsiTheme="majorBidi" w:cstheme="majorBidi"/>
          <w:lang w:val="de-DE"/>
        </w:rPr>
        <w:t xml:space="preserve"> di Gambar 2 menunjukkan korelasi negatif antara persepsi ketergantungan AI (</w:t>
      </w:r>
      <w:r w:rsidRPr="001447FB">
        <w:rPr>
          <w:rFonts w:asciiTheme="majorBidi" w:hAnsiTheme="majorBidi" w:cstheme="majorBidi"/>
          <w:i/>
          <w:iCs/>
          <w:lang w:val="de-DE"/>
        </w:rPr>
        <w:t>Perceived AI Dependency</w:t>
      </w:r>
      <w:r w:rsidRPr="001447FB">
        <w:rPr>
          <w:rFonts w:asciiTheme="majorBidi" w:hAnsiTheme="majorBidi" w:cstheme="majorBidi"/>
          <w:lang w:val="de-DE"/>
        </w:rPr>
        <w:t>) dengan Skor Retensi Keterampilan (</w:t>
      </w:r>
      <w:r w:rsidRPr="001447FB">
        <w:rPr>
          <w:rFonts w:asciiTheme="majorBidi" w:hAnsiTheme="majorBidi" w:cstheme="majorBidi"/>
          <w:i/>
          <w:iCs/>
          <w:lang w:val="de-DE"/>
        </w:rPr>
        <w:t>Skill Retention Score</w:t>
      </w:r>
      <w:r w:rsidRPr="001447FB">
        <w:rPr>
          <w:rFonts w:asciiTheme="majorBidi" w:hAnsiTheme="majorBidi" w:cstheme="majorBidi"/>
          <w:lang w:val="de-DE"/>
        </w:rPr>
        <w:t>). Semakin tinggi tingkat ketergantungan mahasiswa terhadap AI (mendekati skor 10), tren rata-rata skor retensi menunjukkan sedikit penurunan. Meskipun mayoritas masih berada di atas skor 60, terdapat kemunculan pencilan data (</w:t>
      </w:r>
      <w:r w:rsidRPr="001447FB">
        <w:rPr>
          <w:rFonts w:asciiTheme="majorBidi" w:hAnsiTheme="majorBidi" w:cstheme="majorBidi"/>
          <w:i/>
          <w:iCs/>
          <w:lang w:val="de-DE"/>
        </w:rPr>
        <w:t>outliers</w:t>
      </w:r>
      <w:r w:rsidRPr="001447FB">
        <w:rPr>
          <w:rFonts w:asciiTheme="majorBidi" w:hAnsiTheme="majorBidi" w:cstheme="majorBidi"/>
          <w:lang w:val="de-DE"/>
        </w:rPr>
        <w:t xml:space="preserve">) yang mencolok di bawah skor 40 pada kelompok dengan </w:t>
      </w:r>
      <w:r w:rsidRPr="001447FB">
        <w:rPr>
          <w:rFonts w:asciiTheme="majorBidi" w:hAnsiTheme="majorBidi" w:cstheme="majorBidi"/>
          <w:lang w:val="de-DE"/>
        </w:rPr>
        <w:lastRenderedPageBreak/>
        <w:t xml:space="preserve">ketergantungan tinggi. Hal ini mengonfirmasi kekhawatiran Baidoo-Anu &amp; Owusu Ansah (2023) bahwa </w:t>
      </w:r>
      <w:r w:rsidRPr="001447FB">
        <w:rPr>
          <w:rFonts w:asciiTheme="majorBidi" w:hAnsiTheme="majorBidi" w:cstheme="majorBidi"/>
          <w:i/>
          <w:iCs/>
          <w:lang w:val="de-DE"/>
        </w:rPr>
        <w:t>over-reliance</w:t>
      </w:r>
      <w:r w:rsidRPr="001447FB">
        <w:rPr>
          <w:rFonts w:asciiTheme="majorBidi" w:hAnsiTheme="majorBidi" w:cstheme="majorBidi"/>
          <w:lang w:val="de-DE"/>
        </w:rPr>
        <w:t xml:space="preserve"> pada AI berpotensi membatasi stimulasi kognitif jangka panjang pada sebagian individu.</w:t>
      </w:r>
    </w:p>
    <w:p w14:paraId="776E8F54" w14:textId="77777777" w:rsidR="00F32900" w:rsidRDefault="00000000" w:rsidP="00C74A46">
      <w:pPr>
        <w:pStyle w:val="Heading2"/>
        <w:rPr>
          <w:rFonts w:asciiTheme="majorBidi" w:hAnsiTheme="majorBidi" w:cstheme="majorBidi"/>
        </w:rPr>
      </w:pPr>
      <w:proofErr w:type="spellStart"/>
      <w:r w:rsidRPr="00C74A46">
        <w:rPr>
          <w:rFonts w:asciiTheme="majorBidi" w:hAnsiTheme="majorBidi" w:cstheme="majorBidi"/>
        </w:rPr>
        <w:t>Kebijakan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Institusional</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Memengaruhi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Profil</w:t>
      </w:r>
      <w:proofErr w:type="spellEnd"/>
      <w:r w:rsidRPr="00C74A46">
        <w:rPr>
          <w:rFonts w:asciiTheme="majorBidi" w:hAnsiTheme="majorBidi" w:cstheme="majorBidi"/>
        </w:rPr>
        <w:t xml:space="preserve"> Risiko Burnout</w:t>
      </w:r>
    </w:p>
    <w:p w14:paraId="6959C461" w14:textId="7A3D75ED" w:rsidR="0042211E" w:rsidRDefault="0042211E" w:rsidP="0042211E">
      <w:pPr>
        <w:pStyle w:val="Heading2"/>
        <w:jc w:val="center"/>
        <w:rPr>
          <w:rFonts w:asciiTheme="majorBidi" w:hAnsiTheme="majorBidi" w:cstheme="majorBidi"/>
        </w:rPr>
      </w:pPr>
      <w:r>
        <w:rPr>
          <w:rFonts w:asciiTheme="majorBidi" w:hAnsiTheme="majorBidi" w:cstheme="majorBidi"/>
          <w:noProof/>
        </w:rPr>
        <w:drawing>
          <wp:inline distT="0" distB="0" distL="0" distR="0" wp14:anchorId="1BAD433B" wp14:editId="2CE44B0E">
            <wp:extent cx="2941320" cy="2528188"/>
            <wp:effectExtent l="19050" t="19050" r="11430" b="24765"/>
            <wp:docPr id="1992508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7005" cy="2533074"/>
                    </a:xfrm>
                    <a:prstGeom prst="rect">
                      <a:avLst/>
                    </a:prstGeom>
                    <a:noFill/>
                    <a:ln>
                      <a:solidFill>
                        <a:schemeClr val="tx1"/>
                      </a:solidFill>
                    </a:ln>
                  </pic:spPr>
                </pic:pic>
              </a:graphicData>
            </a:graphic>
          </wp:inline>
        </w:drawing>
      </w:r>
    </w:p>
    <w:p w14:paraId="6C7A0CAE" w14:textId="7C1E43B7" w:rsidR="0042211E" w:rsidRPr="0042211E" w:rsidRDefault="0042211E" w:rsidP="0042211E">
      <w:pPr>
        <w:pStyle w:val="Heading2"/>
        <w:jc w:val="center"/>
        <w:rPr>
          <w:rFonts w:asciiTheme="majorBidi" w:hAnsiTheme="majorBidi" w:cstheme="majorBidi"/>
          <w:b w:val="0"/>
          <w:bCs w:val="0"/>
          <w:i/>
          <w:iCs/>
        </w:rPr>
      </w:pPr>
      <w:r>
        <w:rPr>
          <w:rFonts w:asciiTheme="majorBidi" w:hAnsiTheme="majorBidi" w:cstheme="majorBidi"/>
          <w:b w:val="0"/>
          <w:bCs w:val="0"/>
        </w:rPr>
        <w:t xml:space="preserve">Gambar </w:t>
      </w:r>
      <w:proofErr w:type="gramStart"/>
      <w:r>
        <w:rPr>
          <w:rFonts w:asciiTheme="majorBidi" w:hAnsiTheme="majorBidi" w:cstheme="majorBidi"/>
          <w:b w:val="0"/>
          <w:bCs w:val="0"/>
        </w:rPr>
        <w:t>3 :</w:t>
      </w:r>
      <w:proofErr w:type="gramEnd"/>
      <w:r>
        <w:rPr>
          <w:rFonts w:asciiTheme="majorBidi" w:hAnsiTheme="majorBidi" w:cstheme="majorBidi"/>
          <w:b w:val="0"/>
          <w:bCs w:val="0"/>
        </w:rPr>
        <w:t xml:space="preserve"> </w:t>
      </w:r>
      <w:proofErr w:type="spellStart"/>
      <w:r>
        <w:rPr>
          <w:rFonts w:asciiTheme="majorBidi" w:hAnsiTheme="majorBidi" w:cstheme="majorBidi"/>
          <w:b w:val="0"/>
          <w:bCs w:val="0"/>
        </w:rPr>
        <w:t>Komposisi</w:t>
      </w:r>
      <w:proofErr w:type="spellEnd"/>
      <w:r>
        <w:rPr>
          <w:rFonts w:asciiTheme="majorBidi" w:hAnsiTheme="majorBidi" w:cstheme="majorBidi"/>
          <w:b w:val="0"/>
          <w:bCs w:val="0"/>
        </w:rPr>
        <w:t xml:space="preserve"> </w:t>
      </w:r>
      <w:r>
        <w:rPr>
          <w:rFonts w:asciiTheme="majorBidi" w:hAnsiTheme="majorBidi" w:cstheme="majorBidi"/>
          <w:b w:val="0"/>
          <w:bCs w:val="0"/>
          <w:i/>
          <w:iCs/>
        </w:rPr>
        <w:t>burnout risk</w:t>
      </w:r>
    </w:p>
    <w:p w14:paraId="33B1398D" w14:textId="79BC5E44" w:rsidR="0042211E" w:rsidRPr="00C74A46" w:rsidRDefault="00000000" w:rsidP="0042211E">
      <w:pPr>
        <w:spacing w:after="120"/>
        <w:jc w:val="both"/>
        <w:rPr>
          <w:rFonts w:asciiTheme="majorBidi" w:hAnsiTheme="majorBidi" w:cstheme="majorBidi"/>
        </w:rPr>
      </w:pPr>
      <w:proofErr w:type="spellStart"/>
      <w:r w:rsidRPr="00C74A46">
        <w:rPr>
          <w:rFonts w:asciiTheme="majorBidi" w:hAnsiTheme="majorBidi" w:cstheme="majorBidi"/>
        </w:rPr>
        <w:t>Distribusi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metrik</w:t>
      </w:r>
      <w:proofErr w:type="spellEnd"/>
      <w:r w:rsidR="0042211E">
        <w:rPr>
          <w:rFonts w:asciiTheme="majorBidi" w:hAnsiTheme="majorBidi" w:cstheme="majorBidi"/>
        </w:rPr>
        <w:t xml:space="preserve"> pada Gambar 3</w:t>
      </w:r>
      <w:r w:rsidRPr="00C74A46">
        <w:rPr>
          <w:rFonts w:asciiTheme="majorBidi" w:hAnsiTheme="majorBidi" w:cstheme="majorBidi"/>
        </w:rPr>
        <w:t xml:space="preserve"> </w:t>
      </w:r>
      <w:r w:rsidRPr="00C74A46">
        <w:rPr>
          <w:rFonts w:asciiTheme="majorBidi" w:hAnsiTheme="majorBidi" w:cstheme="majorBidi"/>
          <w:i/>
          <w:iCs/>
        </w:rPr>
        <w:t>Burnout Risk Level</w:t>
      </w:r>
      <w:r w:rsidRPr="00C74A46">
        <w:rPr>
          <w:rFonts w:asciiTheme="majorBidi" w:hAnsiTheme="majorBidi" w:cstheme="majorBidi"/>
        </w:rPr>
        <w:t xml:space="preserve"> </w:t>
      </w:r>
      <w:proofErr w:type="spellStart"/>
      <w:r w:rsidRPr="00C74A46">
        <w:rPr>
          <w:rFonts w:asciiTheme="majorBidi" w:hAnsiTheme="majorBidi" w:cstheme="majorBidi"/>
        </w:rPr>
        <w:t>memperlihatkan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bahwa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kebijakan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institusi</w:t>
      </w:r>
      <w:proofErr w:type="spellEnd"/>
      <w:r w:rsidRPr="00C74A46">
        <w:rPr>
          <w:rFonts w:asciiTheme="majorBidi" w:hAnsiTheme="majorBidi" w:cstheme="majorBidi"/>
        </w:rPr>
        <w:t xml:space="preserve"> yang </w:t>
      </w:r>
      <w:proofErr w:type="spellStart"/>
      <w:r w:rsidRPr="00C74A46">
        <w:rPr>
          <w:rFonts w:asciiTheme="majorBidi" w:hAnsiTheme="majorBidi" w:cstheme="majorBidi"/>
        </w:rPr>
        <w:t>ambigu</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atau</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terlalu</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restriktif</w:t>
      </w:r>
      <w:proofErr w:type="spellEnd"/>
      <w:r w:rsidRPr="00C74A46">
        <w:rPr>
          <w:rFonts w:asciiTheme="majorBidi" w:hAnsiTheme="majorBidi" w:cstheme="majorBidi"/>
        </w:rPr>
        <w:t xml:space="preserve"> (</w:t>
      </w:r>
      <w:r w:rsidRPr="00C74A46">
        <w:rPr>
          <w:rFonts w:asciiTheme="majorBidi" w:hAnsiTheme="majorBidi" w:cstheme="majorBidi"/>
          <w:i/>
          <w:iCs/>
        </w:rPr>
        <w:t>Strict Ban</w:t>
      </w:r>
      <w:r w:rsidRPr="00C74A46">
        <w:rPr>
          <w:rFonts w:asciiTheme="majorBidi" w:hAnsiTheme="majorBidi" w:cstheme="majorBidi"/>
        </w:rPr>
        <w:t xml:space="preserve">) </w:t>
      </w:r>
      <w:proofErr w:type="spellStart"/>
      <w:r w:rsidRPr="00C74A46">
        <w:rPr>
          <w:rFonts w:asciiTheme="majorBidi" w:hAnsiTheme="majorBidi" w:cstheme="majorBidi"/>
        </w:rPr>
        <w:t>berkorelasi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dengan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tingginya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populasi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mahasiswa</w:t>
      </w:r>
      <w:proofErr w:type="spellEnd"/>
      <w:r w:rsidRPr="00C74A46">
        <w:rPr>
          <w:rFonts w:asciiTheme="majorBidi" w:hAnsiTheme="majorBidi" w:cstheme="majorBidi"/>
        </w:rPr>
        <w:t xml:space="preserve"> pada </w:t>
      </w:r>
      <w:proofErr w:type="spellStart"/>
      <w:r w:rsidRPr="00C74A46">
        <w:rPr>
          <w:rFonts w:asciiTheme="majorBidi" w:hAnsiTheme="majorBidi" w:cstheme="majorBidi"/>
        </w:rPr>
        <w:t>kategori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risiko</w:t>
      </w:r>
      <w:proofErr w:type="spellEnd"/>
      <w:r w:rsidRPr="00C74A46">
        <w:rPr>
          <w:rFonts w:asciiTheme="majorBidi" w:hAnsiTheme="majorBidi" w:cstheme="majorBidi"/>
        </w:rPr>
        <w:t xml:space="preserve"> </w:t>
      </w:r>
      <w:r w:rsidRPr="00C74A46">
        <w:rPr>
          <w:rFonts w:asciiTheme="majorBidi" w:hAnsiTheme="majorBidi" w:cstheme="majorBidi"/>
          <w:i/>
          <w:iCs/>
        </w:rPr>
        <w:t>High Burnout</w:t>
      </w:r>
      <w:r w:rsidRPr="00C74A46">
        <w:rPr>
          <w:rFonts w:asciiTheme="majorBidi" w:hAnsiTheme="majorBidi" w:cstheme="majorBidi"/>
        </w:rPr>
        <w:t xml:space="preserve"> (</w:t>
      </w:r>
      <w:proofErr w:type="spellStart"/>
      <w:r w:rsidRPr="00C74A46">
        <w:rPr>
          <w:rFonts w:asciiTheme="majorBidi" w:hAnsiTheme="majorBidi" w:cstheme="majorBidi"/>
        </w:rPr>
        <w:t>mencapai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lebih</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dari</w:t>
      </w:r>
      <w:proofErr w:type="spellEnd"/>
      <w:r w:rsidRPr="00C74A46">
        <w:rPr>
          <w:rFonts w:asciiTheme="majorBidi" w:hAnsiTheme="majorBidi" w:cstheme="majorBidi"/>
        </w:rPr>
        <w:t xml:space="preserve"> 25%). </w:t>
      </w:r>
      <w:proofErr w:type="spellStart"/>
      <w:r w:rsidRPr="00C74A46">
        <w:rPr>
          <w:rFonts w:asciiTheme="majorBidi" w:hAnsiTheme="majorBidi" w:cstheme="majorBidi"/>
        </w:rPr>
        <w:t>Sebaliknya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institusi</w:t>
      </w:r>
      <w:proofErr w:type="spellEnd"/>
      <w:r w:rsidRPr="00C74A46">
        <w:rPr>
          <w:rFonts w:asciiTheme="majorBidi" w:hAnsiTheme="majorBidi" w:cstheme="majorBidi"/>
        </w:rPr>
        <w:t xml:space="preserve"> yang </w:t>
      </w:r>
      <w:proofErr w:type="spellStart"/>
      <w:r w:rsidRPr="00C74A46">
        <w:rPr>
          <w:rFonts w:asciiTheme="majorBidi" w:hAnsiTheme="majorBidi" w:cstheme="majorBidi"/>
        </w:rPr>
        <w:t>menerapkan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kebijakan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integrasi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terpandu</w:t>
      </w:r>
      <w:proofErr w:type="spellEnd"/>
      <w:r w:rsidRPr="00C74A46">
        <w:rPr>
          <w:rFonts w:asciiTheme="majorBidi" w:hAnsiTheme="majorBidi" w:cstheme="majorBidi"/>
        </w:rPr>
        <w:t xml:space="preserve"> (</w:t>
      </w:r>
      <w:r w:rsidRPr="00C74A46">
        <w:rPr>
          <w:rFonts w:asciiTheme="majorBidi" w:hAnsiTheme="majorBidi" w:cstheme="majorBidi"/>
          <w:i/>
          <w:iCs/>
        </w:rPr>
        <w:t>Allowed with Citation</w:t>
      </w:r>
      <w:r w:rsidRPr="00C74A46">
        <w:rPr>
          <w:rFonts w:asciiTheme="majorBidi" w:hAnsiTheme="majorBidi" w:cstheme="majorBidi"/>
        </w:rPr>
        <w:t xml:space="preserve"> </w:t>
      </w:r>
      <w:proofErr w:type="spellStart"/>
      <w:r w:rsidRPr="00C74A46">
        <w:rPr>
          <w:rFonts w:asciiTheme="majorBidi" w:hAnsiTheme="majorBidi" w:cstheme="majorBidi"/>
        </w:rPr>
        <w:t>atau</w:t>
      </w:r>
      <w:proofErr w:type="spellEnd"/>
      <w:r w:rsidRPr="00C74A46">
        <w:rPr>
          <w:rFonts w:asciiTheme="majorBidi" w:hAnsiTheme="majorBidi" w:cstheme="majorBidi"/>
        </w:rPr>
        <w:t xml:space="preserve"> </w:t>
      </w:r>
      <w:r w:rsidRPr="00C74A46">
        <w:rPr>
          <w:rFonts w:asciiTheme="majorBidi" w:hAnsiTheme="majorBidi" w:cstheme="majorBidi"/>
          <w:i/>
          <w:iCs/>
        </w:rPr>
        <w:t>Actively Encouraged</w:t>
      </w:r>
      <w:r w:rsidRPr="00C74A46">
        <w:rPr>
          <w:rFonts w:asciiTheme="majorBidi" w:hAnsiTheme="majorBidi" w:cstheme="majorBidi"/>
        </w:rPr>
        <w:t xml:space="preserve">) </w:t>
      </w:r>
      <w:proofErr w:type="spellStart"/>
      <w:r w:rsidRPr="00C74A46">
        <w:rPr>
          <w:rFonts w:asciiTheme="majorBidi" w:hAnsiTheme="majorBidi" w:cstheme="majorBidi"/>
        </w:rPr>
        <w:t>menunjukkan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proporsi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mahasiswa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dengan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risiko</w:t>
      </w:r>
      <w:proofErr w:type="spellEnd"/>
      <w:r w:rsidRPr="00C74A46">
        <w:rPr>
          <w:rFonts w:asciiTheme="majorBidi" w:hAnsiTheme="majorBidi" w:cstheme="majorBidi"/>
        </w:rPr>
        <w:t xml:space="preserve"> </w:t>
      </w:r>
      <w:r w:rsidRPr="00C74A46">
        <w:rPr>
          <w:rFonts w:asciiTheme="majorBidi" w:hAnsiTheme="majorBidi" w:cstheme="majorBidi"/>
          <w:i/>
          <w:iCs/>
        </w:rPr>
        <w:t>Low Burnout</w:t>
      </w:r>
      <w:r w:rsidRPr="00C74A46">
        <w:rPr>
          <w:rFonts w:asciiTheme="majorBidi" w:hAnsiTheme="majorBidi" w:cstheme="majorBidi"/>
        </w:rPr>
        <w:t xml:space="preserve"> yang </w:t>
      </w:r>
      <w:proofErr w:type="spellStart"/>
      <w:r w:rsidRPr="00C74A46">
        <w:rPr>
          <w:rFonts w:asciiTheme="majorBidi" w:hAnsiTheme="majorBidi" w:cstheme="majorBidi"/>
        </w:rPr>
        <w:t>jauh</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lebih</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dominan</w:t>
      </w:r>
      <w:proofErr w:type="spellEnd"/>
      <w:r w:rsidRPr="00C74A46">
        <w:rPr>
          <w:rFonts w:asciiTheme="majorBidi" w:hAnsiTheme="majorBidi" w:cstheme="majorBidi"/>
        </w:rPr>
        <w:t>.</w:t>
      </w:r>
    </w:p>
    <w:p w14:paraId="75B7DC0A" w14:textId="77777777" w:rsidR="0042211E" w:rsidRDefault="0042211E" w:rsidP="0042211E">
      <w:pPr>
        <w:pStyle w:val="Heading2"/>
        <w:rPr>
          <w:rFonts w:asciiTheme="majorBidi" w:hAnsiTheme="majorBidi" w:cstheme="majorBidi"/>
        </w:rPr>
      </w:pPr>
      <w:proofErr w:type="spellStart"/>
      <w:r w:rsidRPr="0042211E">
        <w:rPr>
          <w:rFonts w:asciiTheme="majorBidi" w:hAnsiTheme="majorBidi" w:cstheme="majorBidi"/>
        </w:rPr>
        <w:t>Pengaruh</w:t>
      </w:r>
      <w:proofErr w:type="spellEnd"/>
      <w:r w:rsidRPr="0042211E">
        <w:rPr>
          <w:rFonts w:asciiTheme="majorBidi" w:hAnsiTheme="majorBidi" w:cstheme="majorBidi"/>
        </w:rPr>
        <w:t xml:space="preserve"> </w:t>
      </w:r>
      <w:proofErr w:type="spellStart"/>
      <w:r w:rsidRPr="0042211E">
        <w:rPr>
          <w:rFonts w:asciiTheme="majorBidi" w:hAnsiTheme="majorBidi" w:cstheme="majorBidi"/>
        </w:rPr>
        <w:t>Kebijakan</w:t>
      </w:r>
      <w:proofErr w:type="spellEnd"/>
      <w:r w:rsidRPr="0042211E">
        <w:rPr>
          <w:rFonts w:asciiTheme="majorBidi" w:hAnsiTheme="majorBidi" w:cstheme="majorBidi"/>
        </w:rPr>
        <w:t xml:space="preserve"> </w:t>
      </w:r>
      <w:proofErr w:type="spellStart"/>
      <w:r w:rsidRPr="0042211E">
        <w:rPr>
          <w:rFonts w:asciiTheme="majorBidi" w:hAnsiTheme="majorBidi" w:cstheme="majorBidi"/>
        </w:rPr>
        <w:t>Restriktif</w:t>
      </w:r>
      <w:proofErr w:type="spellEnd"/>
      <w:r w:rsidRPr="0042211E">
        <w:rPr>
          <w:rFonts w:asciiTheme="majorBidi" w:hAnsiTheme="majorBidi" w:cstheme="majorBidi"/>
        </w:rPr>
        <w:t xml:space="preserve"> </w:t>
      </w:r>
      <w:proofErr w:type="spellStart"/>
      <w:r w:rsidRPr="0042211E">
        <w:rPr>
          <w:rFonts w:asciiTheme="majorBidi" w:hAnsiTheme="majorBidi" w:cstheme="majorBidi"/>
        </w:rPr>
        <w:t>terhadap</w:t>
      </w:r>
      <w:proofErr w:type="spellEnd"/>
      <w:r w:rsidRPr="0042211E">
        <w:rPr>
          <w:rFonts w:asciiTheme="majorBidi" w:hAnsiTheme="majorBidi" w:cstheme="majorBidi"/>
        </w:rPr>
        <w:t xml:space="preserve"> Tingkat </w:t>
      </w:r>
      <w:proofErr w:type="spellStart"/>
      <w:r w:rsidRPr="0042211E">
        <w:rPr>
          <w:rFonts w:asciiTheme="majorBidi" w:hAnsiTheme="majorBidi" w:cstheme="majorBidi"/>
        </w:rPr>
        <w:t>Kecemasan</w:t>
      </w:r>
      <w:proofErr w:type="spellEnd"/>
      <w:r w:rsidRPr="0042211E">
        <w:rPr>
          <w:rFonts w:asciiTheme="majorBidi" w:hAnsiTheme="majorBidi" w:cstheme="majorBidi"/>
        </w:rPr>
        <w:t xml:space="preserve"> </w:t>
      </w:r>
      <w:proofErr w:type="spellStart"/>
      <w:r w:rsidRPr="0042211E">
        <w:rPr>
          <w:rFonts w:asciiTheme="majorBidi" w:hAnsiTheme="majorBidi" w:cstheme="majorBidi"/>
        </w:rPr>
        <w:t>Ujian</w:t>
      </w:r>
      <w:proofErr w:type="spellEnd"/>
    </w:p>
    <w:p w14:paraId="64C6BE2F" w14:textId="6D4B1D81" w:rsidR="0042211E" w:rsidRDefault="0042211E" w:rsidP="0042211E">
      <w:pPr>
        <w:pStyle w:val="Heading2"/>
        <w:jc w:val="center"/>
        <w:rPr>
          <w:rFonts w:asciiTheme="majorBidi" w:hAnsiTheme="majorBidi" w:cstheme="majorBidi"/>
        </w:rPr>
      </w:pPr>
      <w:r>
        <w:rPr>
          <w:rFonts w:asciiTheme="majorBidi" w:hAnsiTheme="majorBidi" w:cstheme="majorBidi"/>
          <w:noProof/>
        </w:rPr>
        <w:drawing>
          <wp:inline distT="0" distB="0" distL="0" distR="0" wp14:anchorId="53D20028" wp14:editId="41C7453A">
            <wp:extent cx="2402466" cy="2065020"/>
            <wp:effectExtent l="19050" t="19050" r="17145" b="11430"/>
            <wp:docPr id="1989238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2942" cy="2082620"/>
                    </a:xfrm>
                    <a:prstGeom prst="rect">
                      <a:avLst/>
                    </a:prstGeom>
                    <a:noFill/>
                    <a:ln>
                      <a:solidFill>
                        <a:schemeClr val="tx1"/>
                      </a:solidFill>
                    </a:ln>
                  </pic:spPr>
                </pic:pic>
              </a:graphicData>
            </a:graphic>
          </wp:inline>
        </w:drawing>
      </w:r>
    </w:p>
    <w:p w14:paraId="61FF15A9" w14:textId="1DF87E20" w:rsidR="0042211E" w:rsidRPr="0042211E" w:rsidRDefault="0042211E" w:rsidP="0042211E">
      <w:pPr>
        <w:pStyle w:val="Heading2"/>
        <w:jc w:val="center"/>
        <w:rPr>
          <w:rFonts w:asciiTheme="majorBidi" w:hAnsiTheme="majorBidi" w:cstheme="majorBidi"/>
          <w:b w:val="0"/>
          <w:bCs w:val="0"/>
        </w:rPr>
      </w:pPr>
      <w:r>
        <w:rPr>
          <w:rFonts w:asciiTheme="majorBidi" w:hAnsiTheme="majorBidi" w:cstheme="majorBidi"/>
          <w:b w:val="0"/>
          <w:bCs w:val="0"/>
        </w:rPr>
        <w:t xml:space="preserve">Gambar 4: </w:t>
      </w:r>
      <w:proofErr w:type="spellStart"/>
      <w:r>
        <w:rPr>
          <w:rFonts w:asciiTheme="majorBidi" w:hAnsiTheme="majorBidi" w:cstheme="majorBidi"/>
          <w:b w:val="0"/>
          <w:bCs w:val="0"/>
        </w:rPr>
        <w:t>Distribusi</w:t>
      </w:r>
      <w:proofErr w:type="spellEnd"/>
      <w:r>
        <w:rPr>
          <w:rFonts w:asciiTheme="majorBidi" w:hAnsiTheme="majorBidi" w:cstheme="majorBidi"/>
          <w:b w:val="0"/>
          <w:bCs w:val="0"/>
        </w:rPr>
        <w:t xml:space="preserve"> </w:t>
      </w:r>
      <w:proofErr w:type="spellStart"/>
      <w:r>
        <w:rPr>
          <w:rFonts w:asciiTheme="majorBidi" w:hAnsiTheme="majorBidi" w:cstheme="majorBidi"/>
          <w:b w:val="0"/>
          <w:bCs w:val="0"/>
        </w:rPr>
        <w:t>tingkat</w:t>
      </w:r>
      <w:proofErr w:type="spellEnd"/>
      <w:r>
        <w:rPr>
          <w:rFonts w:asciiTheme="majorBidi" w:hAnsiTheme="majorBidi" w:cstheme="majorBidi"/>
          <w:b w:val="0"/>
          <w:bCs w:val="0"/>
        </w:rPr>
        <w:t xml:space="preserve"> </w:t>
      </w:r>
      <w:proofErr w:type="spellStart"/>
      <w:r>
        <w:rPr>
          <w:rFonts w:asciiTheme="majorBidi" w:hAnsiTheme="majorBidi" w:cstheme="majorBidi"/>
          <w:b w:val="0"/>
          <w:bCs w:val="0"/>
        </w:rPr>
        <w:t>kecemasan</w:t>
      </w:r>
      <w:proofErr w:type="spellEnd"/>
      <w:r>
        <w:rPr>
          <w:rFonts w:asciiTheme="majorBidi" w:hAnsiTheme="majorBidi" w:cstheme="majorBidi"/>
          <w:b w:val="0"/>
          <w:bCs w:val="0"/>
        </w:rPr>
        <w:t xml:space="preserve"> pada </w:t>
      </w:r>
      <w:proofErr w:type="spellStart"/>
      <w:r>
        <w:rPr>
          <w:rFonts w:asciiTheme="majorBidi" w:hAnsiTheme="majorBidi" w:cstheme="majorBidi"/>
          <w:b w:val="0"/>
          <w:bCs w:val="0"/>
        </w:rPr>
        <w:t>ujian</w:t>
      </w:r>
      <w:proofErr w:type="spellEnd"/>
    </w:p>
    <w:p w14:paraId="6C2256A5" w14:textId="4877C9D1" w:rsidR="0042211E" w:rsidRDefault="0042211E" w:rsidP="0042211E">
      <w:pPr>
        <w:pStyle w:val="Heading2"/>
        <w:jc w:val="both"/>
        <w:rPr>
          <w:rFonts w:asciiTheme="majorBidi" w:hAnsiTheme="majorBidi" w:cstheme="majorBidi"/>
          <w:b w:val="0"/>
          <w:bCs w:val="0"/>
          <w:color w:val="auto"/>
        </w:rPr>
      </w:pPr>
      <w:proofErr w:type="spellStart"/>
      <w:r w:rsidRPr="0042211E">
        <w:rPr>
          <w:rFonts w:asciiTheme="majorBidi" w:hAnsiTheme="majorBidi" w:cstheme="majorBidi"/>
          <w:b w:val="0"/>
          <w:bCs w:val="0"/>
          <w:color w:val="auto"/>
        </w:rPr>
        <w:t>Berdasarkan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analisis</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distribusi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tingkat</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kecemasan</w:t>
      </w:r>
      <w:proofErr w:type="spellEnd"/>
      <w:r w:rsidRPr="0042211E">
        <w:rPr>
          <w:rFonts w:asciiTheme="majorBidi" w:hAnsiTheme="majorBidi" w:cstheme="majorBidi"/>
          <w:b w:val="0"/>
          <w:bCs w:val="0"/>
          <w:color w:val="auto"/>
        </w:rPr>
        <w:t xml:space="preserve"> (</w:t>
      </w:r>
      <w:r w:rsidRPr="0042211E">
        <w:rPr>
          <w:rFonts w:asciiTheme="majorBidi" w:hAnsiTheme="majorBidi" w:cstheme="majorBidi"/>
          <w:b w:val="0"/>
          <w:bCs w:val="0"/>
          <w:i/>
          <w:iCs/>
          <w:color w:val="auto"/>
        </w:rPr>
        <w:t>Anxiety Level During Exams</w:t>
      </w:r>
      <w:r w:rsidRPr="0042211E">
        <w:rPr>
          <w:rFonts w:asciiTheme="majorBidi" w:hAnsiTheme="majorBidi" w:cstheme="majorBidi"/>
          <w:b w:val="0"/>
          <w:bCs w:val="0"/>
          <w:color w:val="auto"/>
        </w:rPr>
        <w:t>)</w:t>
      </w:r>
      <w:r>
        <w:rPr>
          <w:rFonts w:asciiTheme="majorBidi" w:hAnsiTheme="majorBidi" w:cstheme="majorBidi"/>
          <w:b w:val="0"/>
          <w:bCs w:val="0"/>
          <w:color w:val="auto"/>
        </w:rPr>
        <w:t xml:space="preserve"> pada Gambar 4</w:t>
      </w:r>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kebijakan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institusi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memiliki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implikasi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langsung</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terhadap</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kondisi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psikologis</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mahasiswa</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saat</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evaluasi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akademik</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Visualisasi</w:t>
      </w:r>
      <w:proofErr w:type="spellEnd"/>
      <w:r w:rsidRPr="0042211E">
        <w:rPr>
          <w:rFonts w:asciiTheme="majorBidi" w:hAnsiTheme="majorBidi" w:cstheme="majorBidi"/>
          <w:b w:val="0"/>
          <w:bCs w:val="0"/>
          <w:color w:val="auto"/>
        </w:rPr>
        <w:t xml:space="preserve"> </w:t>
      </w:r>
      <w:r w:rsidRPr="0042211E">
        <w:rPr>
          <w:rFonts w:asciiTheme="majorBidi" w:hAnsiTheme="majorBidi" w:cstheme="majorBidi"/>
          <w:b w:val="0"/>
          <w:bCs w:val="0"/>
          <w:i/>
          <w:iCs/>
          <w:color w:val="auto"/>
        </w:rPr>
        <w:t>boxplot</w:t>
      </w:r>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mendemonstrasikan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bahwa</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mahasiswa</w:t>
      </w:r>
      <w:proofErr w:type="spellEnd"/>
      <w:r w:rsidRPr="0042211E">
        <w:rPr>
          <w:rFonts w:asciiTheme="majorBidi" w:hAnsiTheme="majorBidi" w:cstheme="majorBidi"/>
          <w:b w:val="0"/>
          <w:bCs w:val="0"/>
          <w:color w:val="auto"/>
        </w:rPr>
        <w:t xml:space="preserve"> yang </w:t>
      </w:r>
      <w:proofErr w:type="spellStart"/>
      <w:r w:rsidRPr="0042211E">
        <w:rPr>
          <w:rFonts w:asciiTheme="majorBidi" w:hAnsiTheme="majorBidi" w:cstheme="majorBidi"/>
          <w:b w:val="0"/>
          <w:bCs w:val="0"/>
          <w:color w:val="auto"/>
        </w:rPr>
        <w:t>berada</w:t>
      </w:r>
      <w:proofErr w:type="spellEnd"/>
      <w:r w:rsidRPr="0042211E">
        <w:rPr>
          <w:rFonts w:asciiTheme="majorBidi" w:hAnsiTheme="majorBidi" w:cstheme="majorBidi"/>
          <w:b w:val="0"/>
          <w:bCs w:val="0"/>
          <w:color w:val="auto"/>
        </w:rPr>
        <w:t xml:space="preserve"> di </w:t>
      </w:r>
      <w:proofErr w:type="spellStart"/>
      <w:r w:rsidRPr="0042211E">
        <w:rPr>
          <w:rFonts w:asciiTheme="majorBidi" w:hAnsiTheme="majorBidi" w:cstheme="majorBidi"/>
          <w:b w:val="0"/>
          <w:bCs w:val="0"/>
          <w:color w:val="auto"/>
        </w:rPr>
        <w:t>bawah</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regulasi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pelarangan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keras</w:t>
      </w:r>
      <w:proofErr w:type="spellEnd"/>
      <w:r w:rsidRPr="0042211E">
        <w:rPr>
          <w:rFonts w:asciiTheme="majorBidi" w:hAnsiTheme="majorBidi" w:cstheme="majorBidi"/>
          <w:b w:val="0"/>
          <w:bCs w:val="0"/>
          <w:color w:val="auto"/>
        </w:rPr>
        <w:t xml:space="preserve"> (</w:t>
      </w:r>
      <w:r w:rsidRPr="0042211E">
        <w:rPr>
          <w:rFonts w:asciiTheme="majorBidi" w:hAnsiTheme="majorBidi" w:cstheme="majorBidi"/>
          <w:b w:val="0"/>
          <w:bCs w:val="0"/>
          <w:i/>
          <w:iCs/>
          <w:color w:val="auto"/>
        </w:rPr>
        <w:t>Strict Ban</w:t>
      </w:r>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mencatatkan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nilai</w:t>
      </w:r>
      <w:proofErr w:type="spellEnd"/>
      <w:r w:rsidRPr="0042211E">
        <w:rPr>
          <w:rFonts w:asciiTheme="majorBidi" w:hAnsiTheme="majorBidi" w:cstheme="majorBidi"/>
          <w:b w:val="0"/>
          <w:bCs w:val="0"/>
          <w:color w:val="auto"/>
        </w:rPr>
        <w:t xml:space="preserve"> median </w:t>
      </w:r>
      <w:proofErr w:type="spellStart"/>
      <w:r w:rsidRPr="0042211E">
        <w:rPr>
          <w:rFonts w:asciiTheme="majorBidi" w:hAnsiTheme="majorBidi" w:cstheme="majorBidi"/>
          <w:b w:val="0"/>
          <w:bCs w:val="0"/>
          <w:color w:val="auto"/>
        </w:rPr>
        <w:t>kecemasan</w:t>
      </w:r>
      <w:proofErr w:type="spellEnd"/>
      <w:r w:rsidRPr="0042211E">
        <w:rPr>
          <w:rFonts w:asciiTheme="majorBidi" w:hAnsiTheme="majorBidi" w:cstheme="majorBidi"/>
          <w:b w:val="0"/>
          <w:bCs w:val="0"/>
          <w:color w:val="auto"/>
        </w:rPr>
        <w:t xml:space="preserve"> yang </w:t>
      </w:r>
      <w:proofErr w:type="spellStart"/>
      <w:r w:rsidRPr="0042211E">
        <w:rPr>
          <w:rFonts w:asciiTheme="majorBidi" w:hAnsiTheme="majorBidi" w:cstheme="majorBidi"/>
          <w:b w:val="0"/>
          <w:bCs w:val="0"/>
          <w:color w:val="auto"/>
        </w:rPr>
        <w:t>lebih</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tinggi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skor</w:t>
      </w:r>
      <w:proofErr w:type="spellEnd"/>
      <w:r w:rsidRPr="0042211E">
        <w:rPr>
          <w:rFonts w:asciiTheme="majorBidi" w:hAnsiTheme="majorBidi" w:cstheme="majorBidi"/>
          <w:b w:val="0"/>
          <w:bCs w:val="0"/>
          <w:color w:val="auto"/>
        </w:rPr>
        <w:t xml:space="preserve"> 5,0) </w:t>
      </w:r>
      <w:proofErr w:type="spellStart"/>
      <w:r w:rsidRPr="0042211E">
        <w:rPr>
          <w:rFonts w:asciiTheme="majorBidi" w:hAnsiTheme="majorBidi" w:cstheme="majorBidi"/>
          <w:b w:val="0"/>
          <w:bCs w:val="0"/>
          <w:color w:val="auto"/>
        </w:rPr>
        <w:t>dibandingkan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dengan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mahasiswa</w:t>
      </w:r>
      <w:proofErr w:type="spellEnd"/>
      <w:r w:rsidRPr="0042211E">
        <w:rPr>
          <w:rFonts w:asciiTheme="majorBidi" w:hAnsiTheme="majorBidi" w:cstheme="majorBidi"/>
          <w:b w:val="0"/>
          <w:bCs w:val="0"/>
          <w:color w:val="auto"/>
        </w:rPr>
        <w:t xml:space="preserve"> pada </w:t>
      </w:r>
      <w:proofErr w:type="spellStart"/>
      <w:r w:rsidRPr="0042211E">
        <w:rPr>
          <w:rFonts w:asciiTheme="majorBidi" w:hAnsiTheme="majorBidi" w:cstheme="majorBidi"/>
          <w:b w:val="0"/>
          <w:bCs w:val="0"/>
          <w:color w:val="auto"/>
        </w:rPr>
        <w:t>institusi</w:t>
      </w:r>
      <w:proofErr w:type="spellEnd"/>
      <w:r w:rsidRPr="0042211E">
        <w:rPr>
          <w:rFonts w:asciiTheme="majorBidi" w:hAnsiTheme="majorBidi" w:cstheme="majorBidi"/>
          <w:b w:val="0"/>
          <w:bCs w:val="0"/>
          <w:color w:val="auto"/>
        </w:rPr>
        <w:t xml:space="preserve"> yang </w:t>
      </w:r>
      <w:proofErr w:type="spellStart"/>
      <w:r w:rsidRPr="0042211E">
        <w:rPr>
          <w:rFonts w:asciiTheme="majorBidi" w:hAnsiTheme="majorBidi" w:cstheme="majorBidi"/>
          <w:b w:val="0"/>
          <w:bCs w:val="0"/>
          <w:color w:val="auto"/>
        </w:rPr>
        <w:t>lebih</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akomodatif</w:t>
      </w:r>
      <w:proofErr w:type="spellEnd"/>
      <w:r w:rsidRPr="0042211E">
        <w:rPr>
          <w:rFonts w:asciiTheme="majorBidi" w:hAnsiTheme="majorBidi" w:cstheme="majorBidi"/>
          <w:b w:val="0"/>
          <w:bCs w:val="0"/>
          <w:color w:val="auto"/>
        </w:rPr>
        <w:t xml:space="preserve"> (</w:t>
      </w:r>
      <w:r w:rsidRPr="0042211E">
        <w:rPr>
          <w:rFonts w:asciiTheme="majorBidi" w:hAnsiTheme="majorBidi" w:cstheme="majorBidi"/>
          <w:b w:val="0"/>
          <w:bCs w:val="0"/>
          <w:i/>
          <w:iCs/>
          <w:color w:val="auto"/>
        </w:rPr>
        <w:t>Allowed with Citation</w:t>
      </w:r>
      <w:r w:rsidRPr="0042211E">
        <w:rPr>
          <w:rFonts w:asciiTheme="majorBidi" w:hAnsiTheme="majorBidi" w:cstheme="majorBidi"/>
          <w:b w:val="0"/>
          <w:bCs w:val="0"/>
          <w:color w:val="auto"/>
        </w:rPr>
        <w:t xml:space="preserve"> dan </w:t>
      </w:r>
      <w:r w:rsidRPr="0042211E">
        <w:rPr>
          <w:rFonts w:asciiTheme="majorBidi" w:hAnsiTheme="majorBidi" w:cstheme="majorBidi"/>
          <w:b w:val="0"/>
          <w:bCs w:val="0"/>
          <w:i/>
          <w:iCs/>
          <w:color w:val="auto"/>
        </w:rPr>
        <w:t>Actively Encouraged</w:t>
      </w:r>
      <w:r w:rsidRPr="0042211E">
        <w:rPr>
          <w:rFonts w:asciiTheme="majorBidi" w:hAnsiTheme="majorBidi" w:cstheme="majorBidi"/>
          <w:b w:val="0"/>
          <w:bCs w:val="0"/>
          <w:color w:val="auto"/>
        </w:rPr>
        <w:t xml:space="preserve">), di mana </w:t>
      </w:r>
      <w:proofErr w:type="spellStart"/>
      <w:r w:rsidRPr="0042211E">
        <w:rPr>
          <w:rFonts w:asciiTheme="majorBidi" w:hAnsiTheme="majorBidi" w:cstheme="majorBidi"/>
          <w:b w:val="0"/>
          <w:bCs w:val="0"/>
          <w:color w:val="auto"/>
        </w:rPr>
        <w:lastRenderedPageBreak/>
        <w:t>keduanya</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memiliki</w:t>
      </w:r>
      <w:proofErr w:type="spellEnd"/>
      <w:r w:rsidRPr="0042211E">
        <w:rPr>
          <w:rFonts w:asciiTheme="majorBidi" w:hAnsiTheme="majorBidi" w:cstheme="majorBidi"/>
          <w:b w:val="0"/>
          <w:bCs w:val="0"/>
          <w:color w:val="auto"/>
        </w:rPr>
        <w:t xml:space="preserve"> median pada </w:t>
      </w:r>
      <w:proofErr w:type="spellStart"/>
      <w:r w:rsidRPr="0042211E">
        <w:rPr>
          <w:rFonts w:asciiTheme="majorBidi" w:hAnsiTheme="majorBidi" w:cstheme="majorBidi"/>
          <w:b w:val="0"/>
          <w:bCs w:val="0"/>
          <w:color w:val="auto"/>
        </w:rPr>
        <w:t>skor</w:t>
      </w:r>
      <w:proofErr w:type="spellEnd"/>
      <w:r w:rsidRPr="0042211E">
        <w:rPr>
          <w:rFonts w:asciiTheme="majorBidi" w:hAnsiTheme="majorBidi" w:cstheme="majorBidi"/>
          <w:b w:val="0"/>
          <w:bCs w:val="0"/>
          <w:color w:val="auto"/>
        </w:rPr>
        <w:t xml:space="preserve"> 4,0. </w:t>
      </w:r>
      <w:proofErr w:type="spellStart"/>
      <w:r w:rsidRPr="0042211E">
        <w:rPr>
          <w:rFonts w:asciiTheme="majorBidi" w:hAnsiTheme="majorBidi" w:cstheme="majorBidi"/>
          <w:b w:val="0"/>
          <w:bCs w:val="0"/>
          <w:color w:val="auto"/>
        </w:rPr>
        <w:t>Lebih</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lanjut</w:t>
      </w:r>
      <w:proofErr w:type="spellEnd"/>
      <w:r w:rsidRPr="0042211E">
        <w:rPr>
          <w:rFonts w:asciiTheme="majorBidi" w:hAnsiTheme="majorBidi" w:cstheme="majorBidi"/>
          <w:b w:val="0"/>
          <w:bCs w:val="0"/>
          <w:color w:val="auto"/>
        </w:rPr>
        <w:t xml:space="preserve">, batas </w:t>
      </w:r>
      <w:proofErr w:type="spellStart"/>
      <w:r w:rsidRPr="0042211E">
        <w:rPr>
          <w:rFonts w:asciiTheme="majorBidi" w:hAnsiTheme="majorBidi" w:cstheme="majorBidi"/>
          <w:b w:val="0"/>
          <w:bCs w:val="0"/>
          <w:color w:val="auto"/>
        </w:rPr>
        <w:t>kuartil</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atas</w:t>
      </w:r>
      <w:proofErr w:type="spellEnd"/>
      <w:r w:rsidRPr="0042211E">
        <w:rPr>
          <w:rFonts w:asciiTheme="majorBidi" w:hAnsiTheme="majorBidi" w:cstheme="majorBidi"/>
          <w:b w:val="0"/>
          <w:bCs w:val="0"/>
          <w:color w:val="auto"/>
        </w:rPr>
        <w:t xml:space="preserve"> (Q3) pada </w:t>
      </w:r>
      <w:proofErr w:type="spellStart"/>
      <w:r w:rsidRPr="0042211E">
        <w:rPr>
          <w:rFonts w:asciiTheme="majorBidi" w:hAnsiTheme="majorBidi" w:cstheme="majorBidi"/>
          <w:b w:val="0"/>
          <w:bCs w:val="0"/>
          <w:color w:val="auto"/>
        </w:rPr>
        <w:t>kebijakan</w:t>
      </w:r>
      <w:proofErr w:type="spellEnd"/>
      <w:r w:rsidRPr="0042211E">
        <w:rPr>
          <w:rFonts w:asciiTheme="majorBidi" w:hAnsiTheme="majorBidi" w:cstheme="majorBidi"/>
          <w:b w:val="0"/>
          <w:bCs w:val="0"/>
          <w:color w:val="auto"/>
        </w:rPr>
        <w:t xml:space="preserve"> </w:t>
      </w:r>
      <w:r w:rsidRPr="0042211E">
        <w:rPr>
          <w:rFonts w:asciiTheme="majorBidi" w:hAnsiTheme="majorBidi" w:cstheme="majorBidi"/>
          <w:b w:val="0"/>
          <w:bCs w:val="0"/>
          <w:i/>
          <w:iCs/>
          <w:color w:val="auto"/>
        </w:rPr>
        <w:t>Strict Ban</w:t>
      </w:r>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menyentuh</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skor</w:t>
      </w:r>
      <w:proofErr w:type="spellEnd"/>
      <w:r w:rsidRPr="0042211E">
        <w:rPr>
          <w:rFonts w:asciiTheme="majorBidi" w:hAnsiTheme="majorBidi" w:cstheme="majorBidi"/>
          <w:b w:val="0"/>
          <w:bCs w:val="0"/>
          <w:color w:val="auto"/>
        </w:rPr>
        <w:t xml:space="preserve"> 7,0, </w:t>
      </w:r>
      <w:proofErr w:type="spellStart"/>
      <w:r w:rsidRPr="0042211E">
        <w:rPr>
          <w:rFonts w:asciiTheme="majorBidi" w:hAnsiTheme="majorBidi" w:cstheme="majorBidi"/>
          <w:b w:val="0"/>
          <w:bCs w:val="0"/>
          <w:color w:val="auto"/>
        </w:rPr>
        <w:t>mengindikasikan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bahwa</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pendekatan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pelarangan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absolut</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cenderung</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memperbesar</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proporsi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populasi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mahasiswa</w:t>
      </w:r>
      <w:proofErr w:type="spellEnd"/>
      <w:r w:rsidRPr="0042211E">
        <w:rPr>
          <w:rFonts w:asciiTheme="majorBidi" w:hAnsiTheme="majorBidi" w:cstheme="majorBidi"/>
          <w:b w:val="0"/>
          <w:bCs w:val="0"/>
          <w:color w:val="auto"/>
        </w:rPr>
        <w:t xml:space="preserve"> yang </w:t>
      </w:r>
      <w:proofErr w:type="spellStart"/>
      <w:r w:rsidRPr="0042211E">
        <w:rPr>
          <w:rFonts w:asciiTheme="majorBidi" w:hAnsiTheme="majorBidi" w:cstheme="majorBidi"/>
          <w:b w:val="0"/>
          <w:bCs w:val="0"/>
          <w:color w:val="auto"/>
        </w:rPr>
        <w:t>mengalami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tekanan</w:t>
      </w:r>
      <w:proofErr w:type="spellEnd"/>
      <w:r w:rsidRPr="0042211E">
        <w:rPr>
          <w:rFonts w:asciiTheme="majorBidi" w:hAnsiTheme="majorBidi" w:cstheme="majorBidi"/>
          <w:b w:val="0"/>
          <w:bCs w:val="0"/>
          <w:color w:val="auto"/>
        </w:rPr>
        <w:t xml:space="preserve"> mental dan </w:t>
      </w:r>
      <w:proofErr w:type="spellStart"/>
      <w:r w:rsidRPr="0042211E">
        <w:rPr>
          <w:rFonts w:asciiTheme="majorBidi" w:hAnsiTheme="majorBidi" w:cstheme="majorBidi"/>
          <w:b w:val="0"/>
          <w:bCs w:val="0"/>
          <w:color w:val="auto"/>
        </w:rPr>
        <w:t>kecemasan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akademik</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tingkat</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menengah-atas</w:t>
      </w:r>
      <w:proofErr w:type="spellEnd"/>
      <w:r w:rsidRPr="0042211E">
        <w:rPr>
          <w:rFonts w:asciiTheme="majorBidi" w:hAnsiTheme="majorBidi" w:cstheme="majorBidi"/>
          <w:b w:val="0"/>
          <w:bCs w:val="0"/>
          <w:color w:val="auto"/>
        </w:rPr>
        <w:t xml:space="preserve">. Hal </w:t>
      </w:r>
      <w:proofErr w:type="spellStart"/>
      <w:r w:rsidRPr="0042211E">
        <w:rPr>
          <w:rFonts w:asciiTheme="majorBidi" w:hAnsiTheme="majorBidi" w:cstheme="majorBidi"/>
          <w:b w:val="0"/>
          <w:bCs w:val="0"/>
          <w:color w:val="auto"/>
        </w:rPr>
        <w:t>ini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menunjukkan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bahwa</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kebijakan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tanpa</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panduan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integrasi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teknologi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berpotensi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memicu</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beban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psikologis</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tambahan</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bagi</w:t>
      </w:r>
      <w:proofErr w:type="spellEnd"/>
      <w:r w:rsidRPr="0042211E">
        <w:rPr>
          <w:rFonts w:asciiTheme="majorBidi" w:hAnsiTheme="majorBidi" w:cstheme="majorBidi"/>
          <w:b w:val="0"/>
          <w:bCs w:val="0"/>
          <w:color w:val="auto"/>
        </w:rPr>
        <w:t xml:space="preserve"> </w:t>
      </w:r>
      <w:proofErr w:type="spellStart"/>
      <w:r w:rsidRPr="0042211E">
        <w:rPr>
          <w:rFonts w:asciiTheme="majorBidi" w:hAnsiTheme="majorBidi" w:cstheme="majorBidi"/>
          <w:b w:val="0"/>
          <w:bCs w:val="0"/>
          <w:color w:val="auto"/>
        </w:rPr>
        <w:t>mahasiswa</w:t>
      </w:r>
      <w:proofErr w:type="spellEnd"/>
      <w:r w:rsidRPr="0042211E">
        <w:rPr>
          <w:rFonts w:asciiTheme="majorBidi" w:hAnsiTheme="majorBidi" w:cstheme="majorBidi"/>
          <w:b w:val="0"/>
          <w:bCs w:val="0"/>
          <w:color w:val="auto"/>
        </w:rPr>
        <w:t>.</w:t>
      </w:r>
    </w:p>
    <w:p w14:paraId="74364516" w14:textId="412CBB83" w:rsidR="00F32900" w:rsidRDefault="00000000" w:rsidP="0042211E">
      <w:pPr>
        <w:pStyle w:val="Heading2"/>
        <w:rPr>
          <w:rFonts w:asciiTheme="majorBidi" w:hAnsiTheme="majorBidi" w:cstheme="majorBidi"/>
        </w:rPr>
      </w:pPr>
      <w:proofErr w:type="spellStart"/>
      <w:r w:rsidRPr="00C74A46">
        <w:rPr>
          <w:rFonts w:asciiTheme="majorBidi" w:hAnsiTheme="majorBidi" w:cstheme="majorBidi"/>
        </w:rPr>
        <w:t>Identifikasi</w:t>
      </w:r>
      <w:proofErr w:type="spellEnd"/>
      <w:r w:rsidRPr="00C74A46">
        <w:rPr>
          <w:rFonts w:asciiTheme="majorBidi" w:hAnsiTheme="majorBidi" w:cstheme="majorBidi"/>
        </w:rPr>
        <w:t xml:space="preserve"> Zona Risiko </w:t>
      </w:r>
      <w:proofErr w:type="spellStart"/>
      <w:r w:rsidRPr="00C74A46">
        <w:rPr>
          <w:rFonts w:asciiTheme="majorBidi" w:hAnsiTheme="majorBidi" w:cstheme="majorBidi"/>
        </w:rPr>
        <w:t>Kritis</w:t>
      </w:r>
      <w:proofErr w:type="spellEnd"/>
    </w:p>
    <w:p w14:paraId="34FFD3F4" w14:textId="15AF063D" w:rsidR="00A94A82" w:rsidRDefault="00A94A82" w:rsidP="00A94A82">
      <w:pPr>
        <w:pStyle w:val="Heading2"/>
        <w:jc w:val="center"/>
        <w:rPr>
          <w:rFonts w:asciiTheme="majorBidi" w:hAnsiTheme="majorBidi" w:cstheme="majorBidi"/>
        </w:rPr>
      </w:pPr>
      <w:r>
        <w:rPr>
          <w:rFonts w:asciiTheme="majorBidi" w:hAnsiTheme="majorBidi" w:cstheme="majorBidi"/>
          <w:noProof/>
        </w:rPr>
        <w:drawing>
          <wp:inline distT="0" distB="0" distL="0" distR="0" wp14:anchorId="3764117C" wp14:editId="73EF7BA5">
            <wp:extent cx="4948518" cy="2087013"/>
            <wp:effectExtent l="19050" t="19050" r="24130" b="27940"/>
            <wp:docPr id="1721505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5846" cy="2090104"/>
                    </a:xfrm>
                    <a:prstGeom prst="rect">
                      <a:avLst/>
                    </a:prstGeom>
                    <a:noFill/>
                    <a:ln>
                      <a:solidFill>
                        <a:schemeClr val="tx1"/>
                      </a:solidFill>
                    </a:ln>
                  </pic:spPr>
                </pic:pic>
              </a:graphicData>
            </a:graphic>
          </wp:inline>
        </w:drawing>
      </w:r>
    </w:p>
    <w:p w14:paraId="2B114400" w14:textId="481B96D7" w:rsidR="00A94A82" w:rsidRPr="00A94A82" w:rsidRDefault="00A94A82" w:rsidP="00A94A82">
      <w:pPr>
        <w:pStyle w:val="Heading2"/>
        <w:jc w:val="center"/>
        <w:rPr>
          <w:rFonts w:asciiTheme="majorBidi" w:hAnsiTheme="majorBidi" w:cstheme="majorBidi"/>
          <w:b w:val="0"/>
          <w:bCs w:val="0"/>
        </w:rPr>
      </w:pPr>
      <w:r w:rsidRPr="00A94A82">
        <w:rPr>
          <w:rFonts w:asciiTheme="majorBidi" w:hAnsiTheme="majorBidi" w:cstheme="majorBidi"/>
          <w:b w:val="0"/>
          <w:bCs w:val="0"/>
        </w:rPr>
        <w:t xml:space="preserve">Gambar 5: Peta </w:t>
      </w:r>
      <w:proofErr w:type="spellStart"/>
      <w:r w:rsidRPr="00A94A82">
        <w:rPr>
          <w:rFonts w:asciiTheme="majorBidi" w:hAnsiTheme="majorBidi" w:cstheme="majorBidi"/>
          <w:b w:val="0"/>
          <w:bCs w:val="0"/>
        </w:rPr>
        <w:t>profil</w:t>
      </w:r>
      <w:proofErr w:type="spellEnd"/>
      <w:r w:rsidRPr="00A94A82">
        <w:rPr>
          <w:rFonts w:asciiTheme="majorBidi" w:hAnsiTheme="majorBidi" w:cstheme="majorBidi"/>
          <w:b w:val="0"/>
          <w:bCs w:val="0"/>
        </w:rPr>
        <w:t xml:space="preserve"> Risiko </w:t>
      </w:r>
      <w:proofErr w:type="spellStart"/>
      <w:r w:rsidRPr="00A94A82">
        <w:rPr>
          <w:rFonts w:asciiTheme="majorBidi" w:hAnsiTheme="majorBidi" w:cstheme="majorBidi"/>
          <w:b w:val="0"/>
          <w:bCs w:val="0"/>
        </w:rPr>
        <w:t>mahasiswa</w:t>
      </w:r>
      <w:proofErr w:type="spellEnd"/>
    </w:p>
    <w:p w14:paraId="24FAA2BE" w14:textId="17BFA77C" w:rsidR="00F32900" w:rsidRPr="00A94A82" w:rsidRDefault="00A94A82" w:rsidP="00A94A82">
      <w:pPr>
        <w:spacing w:after="80"/>
        <w:jc w:val="both"/>
        <w:rPr>
          <w:rFonts w:asciiTheme="majorBidi" w:hAnsiTheme="majorBidi" w:cstheme="majorBidi"/>
        </w:rPr>
      </w:pPr>
      <w:proofErr w:type="spellStart"/>
      <w:r w:rsidRPr="00A94A82">
        <w:rPr>
          <w:rFonts w:asciiTheme="majorBidi" w:hAnsiTheme="majorBidi" w:cstheme="majorBidi"/>
        </w:rPr>
        <w:t>Melalui</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pemetaan</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metrik</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ganda</w:t>
      </w:r>
      <w:proofErr w:type="spellEnd"/>
      <w:r w:rsidRPr="00A94A82">
        <w:rPr>
          <w:rFonts w:asciiTheme="majorBidi" w:hAnsiTheme="majorBidi" w:cstheme="majorBidi"/>
        </w:rPr>
        <w:t xml:space="preserve"> pada </w:t>
      </w:r>
      <w:r w:rsidRPr="00A94A82">
        <w:rPr>
          <w:rFonts w:asciiTheme="majorBidi" w:hAnsiTheme="majorBidi" w:cstheme="majorBidi"/>
          <w:i/>
          <w:iCs/>
        </w:rPr>
        <w:t>boxplot</w:t>
      </w:r>
      <w:r>
        <w:rPr>
          <w:rFonts w:asciiTheme="majorBidi" w:hAnsiTheme="majorBidi" w:cstheme="majorBidi"/>
          <w:i/>
          <w:iCs/>
        </w:rPr>
        <w:t xml:space="preserve"> </w:t>
      </w:r>
      <w:r>
        <w:rPr>
          <w:rFonts w:asciiTheme="majorBidi" w:hAnsiTheme="majorBidi" w:cstheme="majorBidi"/>
        </w:rPr>
        <w:t>pada Gambar 5</w:t>
      </w:r>
      <w:r w:rsidRPr="00A94A82">
        <w:rPr>
          <w:rFonts w:asciiTheme="majorBidi" w:hAnsiTheme="majorBidi" w:cstheme="majorBidi"/>
        </w:rPr>
        <w:t xml:space="preserve">, </w:t>
      </w:r>
      <w:proofErr w:type="spellStart"/>
      <w:r w:rsidRPr="00A94A82">
        <w:rPr>
          <w:rFonts w:asciiTheme="majorBidi" w:hAnsiTheme="majorBidi" w:cstheme="majorBidi"/>
        </w:rPr>
        <w:t>teridentifikasi</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kelompok</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mahasiswa</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rentan</w:t>
      </w:r>
      <w:proofErr w:type="spellEnd"/>
      <w:r w:rsidRPr="00A94A82">
        <w:rPr>
          <w:rFonts w:asciiTheme="majorBidi" w:hAnsiTheme="majorBidi" w:cstheme="majorBidi"/>
        </w:rPr>
        <w:t xml:space="preserve"> yang </w:t>
      </w:r>
      <w:proofErr w:type="spellStart"/>
      <w:r w:rsidRPr="00A94A82">
        <w:rPr>
          <w:rFonts w:asciiTheme="majorBidi" w:hAnsiTheme="majorBidi" w:cstheme="majorBidi"/>
        </w:rPr>
        <w:t>berada</w:t>
      </w:r>
      <w:proofErr w:type="spellEnd"/>
      <w:r w:rsidRPr="00A94A82">
        <w:rPr>
          <w:rFonts w:asciiTheme="majorBidi" w:hAnsiTheme="majorBidi" w:cstheme="majorBidi"/>
        </w:rPr>
        <w:t xml:space="preserve"> pada “Zona Risiko </w:t>
      </w:r>
      <w:proofErr w:type="spellStart"/>
      <w:r w:rsidRPr="00A94A82">
        <w:rPr>
          <w:rFonts w:asciiTheme="majorBidi" w:hAnsiTheme="majorBidi" w:cstheme="majorBidi"/>
        </w:rPr>
        <w:t>Kritis</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Mahasiswa</w:t>
      </w:r>
      <w:proofErr w:type="spellEnd"/>
      <w:r w:rsidRPr="00A94A82">
        <w:rPr>
          <w:rFonts w:asciiTheme="majorBidi" w:hAnsiTheme="majorBidi" w:cstheme="majorBidi"/>
        </w:rPr>
        <w:t xml:space="preserve"> pada zona </w:t>
      </w:r>
      <w:proofErr w:type="spellStart"/>
      <w:r w:rsidRPr="00A94A82">
        <w:rPr>
          <w:rFonts w:asciiTheme="majorBidi" w:hAnsiTheme="majorBidi" w:cstheme="majorBidi"/>
        </w:rPr>
        <w:t>ini</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memiliki</w:t>
      </w:r>
      <w:proofErr w:type="spellEnd"/>
      <w:r w:rsidRPr="00A94A82">
        <w:rPr>
          <w:rFonts w:asciiTheme="majorBidi" w:hAnsiTheme="majorBidi" w:cstheme="majorBidi"/>
        </w:rPr>
        <w:t xml:space="preserve"> dua </w:t>
      </w:r>
      <w:proofErr w:type="spellStart"/>
      <w:r w:rsidRPr="00A94A82">
        <w:rPr>
          <w:rFonts w:asciiTheme="majorBidi" w:hAnsiTheme="majorBidi" w:cstheme="majorBidi"/>
        </w:rPr>
        <w:t>atribut</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utama</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tingkat</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ketergantungan</w:t>
      </w:r>
      <w:proofErr w:type="spellEnd"/>
      <w:r w:rsidRPr="00A94A82">
        <w:rPr>
          <w:rFonts w:asciiTheme="majorBidi" w:hAnsiTheme="majorBidi" w:cstheme="majorBidi"/>
        </w:rPr>
        <w:t xml:space="preserve"> AI (</w:t>
      </w:r>
      <w:r w:rsidRPr="00A94A82">
        <w:rPr>
          <w:rFonts w:asciiTheme="majorBidi" w:hAnsiTheme="majorBidi" w:cstheme="majorBidi"/>
          <w:i/>
          <w:iCs/>
        </w:rPr>
        <w:t>Perceived AI Dependency</w:t>
      </w:r>
      <w:r w:rsidRPr="00A94A82">
        <w:rPr>
          <w:rFonts w:asciiTheme="majorBidi" w:hAnsiTheme="majorBidi" w:cstheme="majorBidi"/>
        </w:rPr>
        <w:t xml:space="preserve">) di </w:t>
      </w:r>
      <w:proofErr w:type="spellStart"/>
      <w:r w:rsidRPr="00A94A82">
        <w:rPr>
          <w:rFonts w:asciiTheme="majorBidi" w:hAnsiTheme="majorBidi" w:cstheme="majorBidi"/>
        </w:rPr>
        <w:t>atas</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skor</w:t>
      </w:r>
      <w:proofErr w:type="spellEnd"/>
      <w:r w:rsidRPr="00A94A82">
        <w:rPr>
          <w:rFonts w:asciiTheme="majorBidi" w:hAnsiTheme="majorBidi" w:cstheme="majorBidi"/>
        </w:rPr>
        <w:t xml:space="preserve"> 3,5 dan </w:t>
      </w:r>
      <w:proofErr w:type="spellStart"/>
      <w:r w:rsidRPr="00A94A82">
        <w:rPr>
          <w:rFonts w:asciiTheme="majorBidi" w:hAnsiTheme="majorBidi" w:cstheme="majorBidi"/>
        </w:rPr>
        <w:t>berada</w:t>
      </w:r>
      <w:proofErr w:type="spellEnd"/>
      <w:r w:rsidRPr="00A94A82">
        <w:rPr>
          <w:rFonts w:asciiTheme="majorBidi" w:hAnsiTheme="majorBidi" w:cstheme="majorBidi"/>
        </w:rPr>
        <w:t xml:space="preserve"> pada </w:t>
      </w:r>
      <w:proofErr w:type="spellStart"/>
      <w:r w:rsidRPr="00A94A82">
        <w:rPr>
          <w:rFonts w:asciiTheme="majorBidi" w:hAnsiTheme="majorBidi" w:cstheme="majorBidi"/>
        </w:rPr>
        <w:t>profil</w:t>
      </w:r>
      <w:proofErr w:type="spellEnd"/>
      <w:r w:rsidRPr="00A94A82">
        <w:rPr>
          <w:rFonts w:asciiTheme="majorBidi" w:hAnsiTheme="majorBidi" w:cstheme="majorBidi"/>
        </w:rPr>
        <w:t xml:space="preserve"> </w:t>
      </w:r>
      <w:r w:rsidRPr="00A94A82">
        <w:rPr>
          <w:rFonts w:asciiTheme="majorBidi" w:hAnsiTheme="majorBidi" w:cstheme="majorBidi"/>
          <w:i/>
          <w:iCs/>
        </w:rPr>
        <w:t>High Burnout</w:t>
      </w:r>
      <w:r w:rsidRPr="00A94A82">
        <w:rPr>
          <w:rFonts w:asciiTheme="majorBidi" w:hAnsiTheme="majorBidi" w:cstheme="majorBidi"/>
        </w:rPr>
        <w:t xml:space="preserve">. </w:t>
      </w:r>
      <w:proofErr w:type="spellStart"/>
      <w:r w:rsidRPr="00A94A82">
        <w:rPr>
          <w:rFonts w:asciiTheme="majorBidi" w:hAnsiTheme="majorBidi" w:cstheme="majorBidi"/>
        </w:rPr>
        <w:t>Terlihat</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jelas</w:t>
      </w:r>
      <w:proofErr w:type="spellEnd"/>
      <w:r w:rsidRPr="00A94A82">
        <w:rPr>
          <w:rFonts w:asciiTheme="majorBidi" w:hAnsiTheme="majorBidi" w:cstheme="majorBidi"/>
        </w:rPr>
        <w:t xml:space="preserve"> pada </w:t>
      </w:r>
      <w:proofErr w:type="spellStart"/>
      <w:r w:rsidRPr="00A94A82">
        <w:rPr>
          <w:rFonts w:asciiTheme="majorBidi" w:hAnsiTheme="majorBidi" w:cstheme="majorBidi"/>
        </w:rPr>
        <w:t>grafik</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bahwa</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segmen</w:t>
      </w:r>
      <w:proofErr w:type="spellEnd"/>
      <w:r w:rsidRPr="00A94A82">
        <w:rPr>
          <w:rFonts w:asciiTheme="majorBidi" w:hAnsiTheme="majorBidi" w:cstheme="majorBidi"/>
        </w:rPr>
        <w:t xml:space="preserve"> </w:t>
      </w:r>
      <w:r w:rsidRPr="00A94A82">
        <w:rPr>
          <w:rFonts w:asciiTheme="majorBidi" w:hAnsiTheme="majorBidi" w:cstheme="majorBidi"/>
          <w:i/>
          <w:iCs/>
        </w:rPr>
        <w:t>Heavy User</w:t>
      </w:r>
      <w:r w:rsidRPr="00A94A82">
        <w:rPr>
          <w:rFonts w:asciiTheme="majorBidi" w:hAnsiTheme="majorBidi" w:cstheme="majorBidi"/>
        </w:rPr>
        <w:t xml:space="preserve"> </w:t>
      </w:r>
      <w:proofErr w:type="spellStart"/>
      <w:r w:rsidRPr="00A94A82">
        <w:rPr>
          <w:rFonts w:asciiTheme="majorBidi" w:hAnsiTheme="majorBidi" w:cstheme="majorBidi"/>
        </w:rPr>
        <w:t>mendominasi</w:t>
      </w:r>
      <w:proofErr w:type="spellEnd"/>
      <w:r w:rsidRPr="00A94A82">
        <w:rPr>
          <w:rFonts w:asciiTheme="majorBidi" w:hAnsiTheme="majorBidi" w:cstheme="majorBidi"/>
        </w:rPr>
        <w:t xml:space="preserve"> area batas </w:t>
      </w:r>
      <w:proofErr w:type="spellStart"/>
      <w:r w:rsidRPr="00A94A82">
        <w:rPr>
          <w:rFonts w:asciiTheme="majorBidi" w:hAnsiTheme="majorBidi" w:cstheme="majorBidi"/>
        </w:rPr>
        <w:t>atas</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ketergantungan</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ini</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Kelompok</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tersebut</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berpotensi</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besar</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mengalami</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kegagalan</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akademik</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jika</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tidak</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segera</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mendapatkan</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intervensi</w:t>
      </w:r>
      <w:proofErr w:type="spellEnd"/>
      <w:r w:rsidRPr="00A94A82">
        <w:rPr>
          <w:rFonts w:asciiTheme="majorBidi" w:hAnsiTheme="majorBidi" w:cstheme="majorBidi"/>
        </w:rPr>
        <w:t xml:space="preserve"> yang </w:t>
      </w:r>
      <w:proofErr w:type="spellStart"/>
      <w:r w:rsidRPr="00A94A82">
        <w:rPr>
          <w:rFonts w:asciiTheme="majorBidi" w:hAnsiTheme="majorBidi" w:cstheme="majorBidi"/>
        </w:rPr>
        <w:t>tepat</w:t>
      </w:r>
      <w:proofErr w:type="spellEnd"/>
      <w:r w:rsidRPr="00A94A82">
        <w:rPr>
          <w:rFonts w:asciiTheme="majorBidi" w:hAnsiTheme="majorBidi" w:cstheme="majorBidi"/>
        </w:rPr>
        <w:t>.</w:t>
      </w:r>
      <w:r>
        <w:rPr>
          <w:rFonts w:asciiTheme="majorBidi" w:hAnsiTheme="majorBidi" w:cstheme="majorBidi"/>
        </w:rPr>
        <w:t xml:space="preserve"> </w:t>
      </w:r>
      <w:proofErr w:type="spellStart"/>
      <w:r w:rsidRPr="00A94A82">
        <w:rPr>
          <w:rFonts w:asciiTheme="majorBidi" w:hAnsiTheme="majorBidi" w:cstheme="majorBidi"/>
        </w:rPr>
        <w:t>Berikut</w:t>
      </w:r>
      <w:proofErr w:type="spellEnd"/>
      <w:r w:rsidRPr="00A94A82">
        <w:rPr>
          <w:rFonts w:asciiTheme="majorBidi" w:hAnsiTheme="majorBidi" w:cstheme="majorBidi"/>
        </w:rPr>
        <w:t xml:space="preserve"> detail </w:t>
      </w:r>
      <w:proofErr w:type="spellStart"/>
      <w:r w:rsidRPr="00A94A82">
        <w:rPr>
          <w:rFonts w:asciiTheme="majorBidi" w:hAnsiTheme="majorBidi" w:cstheme="majorBidi"/>
        </w:rPr>
        <w:t>rinci</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mengenai</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kompereh</w:t>
      </w:r>
      <w:r>
        <w:rPr>
          <w:rFonts w:asciiTheme="majorBidi" w:hAnsiTheme="majorBidi" w:cstheme="majorBidi"/>
        </w:rPr>
        <w:t>ensif</w:t>
      </w:r>
      <w:proofErr w:type="spellEnd"/>
      <w:r>
        <w:rPr>
          <w:rFonts w:asciiTheme="majorBidi" w:hAnsiTheme="majorBidi" w:cstheme="majorBidi"/>
        </w:rPr>
        <w:t xml:space="preserve"> </w:t>
      </w:r>
      <w:proofErr w:type="spellStart"/>
      <w:r w:rsidRPr="00A94A82">
        <w:rPr>
          <w:rFonts w:asciiTheme="majorBidi" w:hAnsiTheme="majorBidi" w:cstheme="majorBidi"/>
        </w:rPr>
        <w:t>analisis</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dampak</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kognitif</w:t>
      </w:r>
      <w:proofErr w:type="spellEnd"/>
      <w:r w:rsidRPr="00A94A82">
        <w:rPr>
          <w:rFonts w:asciiTheme="majorBidi" w:hAnsiTheme="majorBidi" w:cstheme="majorBidi"/>
        </w:rPr>
        <w:t xml:space="preserve"> dan </w:t>
      </w:r>
      <w:proofErr w:type="spellStart"/>
      <w:r w:rsidRPr="00A94A82">
        <w:rPr>
          <w:rFonts w:asciiTheme="majorBidi" w:hAnsiTheme="majorBidi" w:cstheme="majorBidi"/>
        </w:rPr>
        <w:t>psikologis</w:t>
      </w:r>
      <w:proofErr w:type="spellEnd"/>
      <w:r>
        <w:rPr>
          <w:rFonts w:asciiTheme="majorBidi" w:hAnsiTheme="majorBidi" w:cstheme="majorBidi"/>
        </w:rPr>
        <w:t xml:space="preserve"> pada </w:t>
      </w:r>
      <w:r w:rsidRPr="00A94A82">
        <w:rPr>
          <w:rFonts w:asciiTheme="majorBidi" w:hAnsiTheme="majorBidi" w:cstheme="majorBidi"/>
        </w:rPr>
        <w:t>Tabel 2</w:t>
      </w:r>
      <w:r>
        <w:rPr>
          <w:rFonts w:asciiTheme="majorBidi" w:hAnsiTheme="majorBidi" w:cstheme="majorBidi"/>
        </w:rPr>
        <w:t xml:space="preserve">, </w:t>
      </w:r>
      <w:proofErr w:type="spellStart"/>
      <w:r>
        <w:rPr>
          <w:rFonts w:asciiTheme="majorBidi" w:hAnsiTheme="majorBidi" w:cstheme="majorBidi"/>
        </w:rPr>
        <w:t>tabel</w:t>
      </w:r>
      <w:proofErr w:type="spellEnd"/>
      <w:r>
        <w:rPr>
          <w:rFonts w:asciiTheme="majorBidi" w:hAnsiTheme="majorBidi" w:cstheme="majorBidi"/>
        </w:rPr>
        <w:t xml:space="preserve"> </w:t>
      </w:r>
      <w:proofErr w:type="spellStart"/>
      <w:r>
        <w:rPr>
          <w:rFonts w:asciiTheme="majorBidi" w:hAnsiTheme="majorBidi" w:cstheme="majorBidi"/>
        </w:rPr>
        <w:t>ini</w:t>
      </w:r>
      <w:proofErr w:type="spellEnd"/>
      <w:r>
        <w:rPr>
          <w:rFonts w:asciiTheme="majorBidi" w:hAnsiTheme="majorBidi" w:cstheme="majorBidi"/>
        </w:rPr>
        <w:t xml:space="preserve"> </w:t>
      </w:r>
      <w:proofErr w:type="spellStart"/>
      <w:r w:rsidRPr="00A94A82">
        <w:rPr>
          <w:rFonts w:asciiTheme="majorBidi" w:hAnsiTheme="majorBidi" w:cstheme="majorBidi"/>
        </w:rPr>
        <w:t>menyajikan</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ringkasan</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profil</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risiko</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mahasiswa</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berdasarkan</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segmentasi</w:t>
      </w:r>
      <w:proofErr w:type="spellEnd"/>
      <w:r w:rsidRPr="00A94A82">
        <w:rPr>
          <w:rFonts w:asciiTheme="majorBidi" w:hAnsiTheme="majorBidi" w:cstheme="majorBidi"/>
        </w:rPr>
        <w:t xml:space="preserve"> </w:t>
      </w:r>
      <w:proofErr w:type="spellStart"/>
      <w:r w:rsidRPr="00A94A82">
        <w:rPr>
          <w:rFonts w:asciiTheme="majorBidi" w:hAnsiTheme="majorBidi" w:cstheme="majorBidi"/>
        </w:rPr>
        <w:t>pengguna</w:t>
      </w:r>
      <w:proofErr w:type="spellEnd"/>
      <w:r w:rsidRPr="00A94A82">
        <w:rPr>
          <w:rFonts w:asciiTheme="majorBidi" w:hAnsiTheme="majorBidi" w:cstheme="majorBidi"/>
        </w:rPr>
        <w:t xml:space="preserve"> AI.</w:t>
      </w:r>
    </w:p>
    <w:p w14:paraId="3E421350" w14:textId="77777777" w:rsidR="00F32900" w:rsidRPr="00A94A82" w:rsidRDefault="00000000" w:rsidP="00A94A82">
      <w:pPr>
        <w:spacing w:before="160" w:after="80"/>
        <w:jc w:val="center"/>
        <w:rPr>
          <w:rFonts w:asciiTheme="majorBidi" w:hAnsiTheme="majorBidi" w:cstheme="majorBidi"/>
          <w:lang w:val="de-DE"/>
        </w:rPr>
      </w:pPr>
      <w:r w:rsidRPr="00A94A82">
        <w:rPr>
          <w:rFonts w:asciiTheme="majorBidi" w:hAnsiTheme="majorBidi" w:cstheme="majorBidi"/>
          <w:lang w:val="de-DE"/>
        </w:rPr>
        <w:t>Tabel 2: Ringkasan profil risiko berdasarkan segmentasi pengguna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026"/>
      </w:tblGrid>
      <w:tr w:rsidR="00F32900" w:rsidRPr="00C74A46" w14:paraId="44938A60" w14: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07EBB810" w14:textId="77777777" w:rsidR="00F32900" w:rsidRPr="00C74A46" w:rsidRDefault="00000000" w:rsidP="00C74A46">
            <w:pPr>
              <w:jc w:val="center"/>
              <w:rPr>
                <w:rFonts w:asciiTheme="majorBidi" w:hAnsiTheme="majorBidi" w:cstheme="majorBidi"/>
              </w:rPr>
            </w:pPr>
            <w:proofErr w:type="spellStart"/>
            <w:r w:rsidRPr="00C74A46">
              <w:rPr>
                <w:rFonts w:asciiTheme="majorBidi" w:hAnsiTheme="majorBidi" w:cstheme="majorBidi"/>
                <w:b/>
                <w:bCs/>
              </w:rPr>
              <w:t>Segmen</w:t>
            </w:r>
            <w:proofErr w:type="spellEnd"/>
          </w:p>
        </w:tc>
        <w:tc>
          <w:tcPr>
            <w:tcW w:w="25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7900E2AD" w14:textId="77777777" w:rsidR="00F32900" w:rsidRPr="00C74A46" w:rsidRDefault="00000000" w:rsidP="00C74A46">
            <w:pPr>
              <w:jc w:val="center"/>
              <w:rPr>
                <w:rFonts w:asciiTheme="majorBidi" w:hAnsiTheme="majorBidi" w:cstheme="majorBidi"/>
              </w:rPr>
            </w:pPr>
            <w:r w:rsidRPr="00C74A46">
              <w:rPr>
                <w:rFonts w:asciiTheme="majorBidi" w:hAnsiTheme="majorBidi" w:cstheme="majorBidi"/>
                <w:b/>
                <w:bCs/>
              </w:rPr>
              <w:t>Rata-rata GPA Change</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3204EEC6" w14:textId="77777777" w:rsidR="00F32900" w:rsidRPr="00C74A46" w:rsidRDefault="00000000" w:rsidP="00C74A46">
            <w:pPr>
              <w:jc w:val="center"/>
              <w:rPr>
                <w:rFonts w:asciiTheme="majorBidi" w:hAnsiTheme="majorBidi" w:cstheme="majorBidi"/>
              </w:rPr>
            </w:pPr>
            <w:r w:rsidRPr="00C74A46">
              <w:rPr>
                <w:rFonts w:asciiTheme="majorBidi" w:hAnsiTheme="majorBidi" w:cstheme="majorBidi"/>
                <w:b/>
                <w:bCs/>
              </w:rPr>
              <w:t>Skill Retention Score</w:t>
            </w:r>
          </w:p>
        </w:tc>
        <w:tc>
          <w:tcPr>
            <w:tcW w:w="2026"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0248F960" w14:textId="77777777" w:rsidR="00F32900" w:rsidRPr="00C74A46" w:rsidRDefault="00000000" w:rsidP="00C74A46">
            <w:pPr>
              <w:jc w:val="center"/>
              <w:rPr>
                <w:rFonts w:asciiTheme="majorBidi" w:hAnsiTheme="majorBidi" w:cstheme="majorBidi"/>
              </w:rPr>
            </w:pPr>
            <w:r w:rsidRPr="00C74A46">
              <w:rPr>
                <w:rFonts w:asciiTheme="majorBidi" w:hAnsiTheme="majorBidi" w:cstheme="majorBidi"/>
                <w:b/>
                <w:bCs/>
              </w:rPr>
              <w:t>Burnout Risk</w:t>
            </w:r>
          </w:p>
        </w:tc>
      </w:tr>
      <w:tr w:rsidR="00F32900" w:rsidRPr="00C74A46" w14:paraId="7B0F41A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306F0C" w14:textId="77777777" w:rsidR="00F32900" w:rsidRPr="00C74A46" w:rsidRDefault="00000000" w:rsidP="00C74A46">
            <w:pPr>
              <w:rPr>
                <w:rFonts w:asciiTheme="majorBidi" w:hAnsiTheme="majorBidi" w:cstheme="majorBidi"/>
              </w:rPr>
            </w:pPr>
            <w:r w:rsidRPr="00C74A46">
              <w:rPr>
                <w:rFonts w:asciiTheme="majorBidi" w:hAnsiTheme="majorBidi" w:cstheme="majorBidi"/>
              </w:rPr>
              <w:t>Light User</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211EF6" w14:textId="26AE03AA" w:rsidR="00F32900" w:rsidRPr="00C74A46" w:rsidRDefault="001447FB" w:rsidP="001447FB">
            <w:pPr>
              <w:jc w:val="center"/>
              <w:rPr>
                <w:rFonts w:asciiTheme="majorBidi" w:hAnsiTheme="majorBidi" w:cstheme="majorBidi"/>
              </w:rPr>
            </w:pPr>
            <w:r w:rsidRPr="001447FB">
              <w:rPr>
                <w:rFonts w:asciiTheme="majorBidi" w:hAnsiTheme="majorBidi" w:cstheme="majorBidi"/>
              </w:rPr>
              <w:t>~ +0,195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ADAA18" w14:textId="4EA398D7" w:rsidR="00F32900" w:rsidRPr="00C74A46" w:rsidRDefault="00000000" w:rsidP="00C74A46">
            <w:pPr>
              <w:jc w:val="center"/>
              <w:rPr>
                <w:rFonts w:asciiTheme="majorBidi" w:hAnsiTheme="majorBidi" w:cstheme="majorBidi"/>
              </w:rPr>
            </w:pPr>
            <w:r w:rsidRPr="00C74A46">
              <w:rPr>
                <w:rFonts w:asciiTheme="majorBidi" w:hAnsiTheme="majorBidi" w:cstheme="majorBidi"/>
              </w:rPr>
              <w:t>70</w:t>
            </w:r>
            <w:r w:rsidR="00A94A82">
              <w:rPr>
                <w:rFonts w:asciiTheme="majorBidi" w:hAnsiTheme="majorBidi" w:cstheme="majorBidi"/>
              </w:rPr>
              <w:t>-</w:t>
            </w:r>
            <w:r w:rsidRPr="00C74A46">
              <w:rPr>
                <w:rFonts w:asciiTheme="majorBidi" w:hAnsiTheme="majorBidi" w:cstheme="majorBidi"/>
              </w:rPr>
              <w:t>80 / 100</w:t>
            </w:r>
            <w:r w:rsidR="001447FB">
              <w:rPr>
                <w:rFonts w:asciiTheme="majorBidi" w:hAnsiTheme="majorBidi" w:cstheme="majorBidi"/>
              </w:rPr>
              <w:t xml:space="preserve"> (Stabil </w:t>
            </w:r>
            <w:proofErr w:type="spellStart"/>
            <w:r w:rsidR="001447FB">
              <w:rPr>
                <w:rFonts w:asciiTheme="majorBidi" w:hAnsiTheme="majorBidi" w:cstheme="majorBidi"/>
              </w:rPr>
              <w:t>tinggi</w:t>
            </w:r>
            <w:proofErr w:type="spellEnd"/>
            <w:r w:rsidR="001447FB">
              <w:rPr>
                <w:rFonts w:asciiTheme="majorBidi" w:hAnsiTheme="majorBidi" w:cstheme="majorBidi"/>
              </w:rPr>
              <w:t>)</w:t>
            </w:r>
          </w:p>
        </w:tc>
        <w:tc>
          <w:tcPr>
            <w:tcW w:w="2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6335AE" w14:textId="77777777" w:rsidR="00F32900" w:rsidRPr="00C74A46" w:rsidRDefault="00000000" w:rsidP="00C74A46">
            <w:pPr>
              <w:jc w:val="center"/>
              <w:rPr>
                <w:rFonts w:asciiTheme="majorBidi" w:hAnsiTheme="majorBidi" w:cstheme="majorBidi"/>
              </w:rPr>
            </w:pPr>
            <w:r w:rsidRPr="00C74A46">
              <w:rPr>
                <w:rFonts w:asciiTheme="majorBidi" w:hAnsiTheme="majorBidi" w:cstheme="majorBidi"/>
              </w:rPr>
              <w:t>Low</w:t>
            </w:r>
          </w:p>
        </w:tc>
      </w:tr>
      <w:tr w:rsidR="00F32900" w:rsidRPr="00C74A46" w14:paraId="22B99C8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579884" w14:textId="77777777" w:rsidR="00F32900" w:rsidRPr="00C74A46" w:rsidRDefault="00000000" w:rsidP="00C74A46">
            <w:pPr>
              <w:rPr>
                <w:rFonts w:asciiTheme="majorBidi" w:hAnsiTheme="majorBidi" w:cstheme="majorBidi"/>
              </w:rPr>
            </w:pPr>
            <w:r w:rsidRPr="00C74A46">
              <w:rPr>
                <w:rFonts w:asciiTheme="majorBidi" w:hAnsiTheme="majorBidi" w:cstheme="majorBidi"/>
              </w:rPr>
              <w:t>Moderate User</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82AD70" w14:textId="01BF5F4C" w:rsidR="00F32900" w:rsidRPr="00C74A46" w:rsidRDefault="001447FB" w:rsidP="001447FB">
            <w:pPr>
              <w:jc w:val="center"/>
              <w:rPr>
                <w:rFonts w:asciiTheme="majorBidi" w:hAnsiTheme="majorBidi" w:cstheme="majorBidi"/>
              </w:rPr>
            </w:pPr>
            <w:r w:rsidRPr="001447FB">
              <w:rPr>
                <w:rFonts w:asciiTheme="majorBidi" w:hAnsiTheme="majorBidi" w:cstheme="majorBidi"/>
              </w:rPr>
              <w:t>~ +0,227</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445EFC" w14:textId="569BBA37" w:rsidR="00F32900" w:rsidRPr="00C74A46" w:rsidRDefault="001447FB" w:rsidP="00C74A46">
            <w:pPr>
              <w:jc w:val="center"/>
              <w:rPr>
                <w:rFonts w:asciiTheme="majorBidi" w:hAnsiTheme="majorBidi" w:cstheme="majorBidi"/>
              </w:rPr>
            </w:pPr>
            <w:r>
              <w:rPr>
                <w:rFonts w:asciiTheme="majorBidi" w:hAnsiTheme="majorBidi" w:cstheme="majorBidi"/>
              </w:rPr>
              <w:t>70-75</w:t>
            </w:r>
            <w:r w:rsidR="00000000" w:rsidRPr="00C74A46">
              <w:rPr>
                <w:rFonts w:asciiTheme="majorBidi" w:hAnsiTheme="majorBidi" w:cstheme="majorBidi"/>
              </w:rPr>
              <w:t xml:space="preserve"> / 100</w:t>
            </w:r>
            <w:r>
              <w:rPr>
                <w:rFonts w:asciiTheme="majorBidi" w:hAnsiTheme="majorBidi" w:cstheme="majorBidi"/>
              </w:rPr>
              <w:t xml:space="preserve"> (</w:t>
            </w:r>
            <w:proofErr w:type="spellStart"/>
            <w:r>
              <w:rPr>
                <w:rFonts w:asciiTheme="majorBidi" w:hAnsiTheme="majorBidi" w:cstheme="majorBidi"/>
              </w:rPr>
              <w:t>Cukup</w:t>
            </w:r>
            <w:proofErr w:type="spellEnd"/>
            <w:r>
              <w:rPr>
                <w:rFonts w:asciiTheme="majorBidi" w:hAnsiTheme="majorBidi" w:cstheme="majorBidi"/>
              </w:rPr>
              <w:t xml:space="preserve"> </w:t>
            </w:r>
            <w:proofErr w:type="spellStart"/>
            <w:r>
              <w:rPr>
                <w:rFonts w:asciiTheme="majorBidi" w:hAnsiTheme="majorBidi" w:cstheme="majorBidi"/>
              </w:rPr>
              <w:t>stabil</w:t>
            </w:r>
            <w:proofErr w:type="spellEnd"/>
            <w:r>
              <w:rPr>
                <w:rFonts w:asciiTheme="majorBidi" w:hAnsiTheme="majorBidi" w:cstheme="majorBidi"/>
              </w:rPr>
              <w:t>)</w:t>
            </w:r>
          </w:p>
        </w:tc>
        <w:tc>
          <w:tcPr>
            <w:tcW w:w="2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FC8CFC" w14:textId="77777777" w:rsidR="00F32900" w:rsidRPr="00C74A46" w:rsidRDefault="00000000" w:rsidP="00C74A46">
            <w:pPr>
              <w:jc w:val="center"/>
              <w:rPr>
                <w:rFonts w:asciiTheme="majorBidi" w:hAnsiTheme="majorBidi" w:cstheme="majorBidi"/>
              </w:rPr>
            </w:pPr>
            <w:r w:rsidRPr="00C74A46">
              <w:rPr>
                <w:rFonts w:asciiTheme="majorBidi" w:hAnsiTheme="majorBidi" w:cstheme="majorBidi"/>
              </w:rPr>
              <w:t>Balanced</w:t>
            </w:r>
          </w:p>
        </w:tc>
      </w:tr>
      <w:tr w:rsidR="00F32900" w:rsidRPr="00C74A46" w14:paraId="7FD89CC6"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B6BFFC" w14:textId="77777777" w:rsidR="00F32900" w:rsidRPr="00C74A46" w:rsidRDefault="00000000" w:rsidP="00C74A46">
            <w:pPr>
              <w:rPr>
                <w:rFonts w:asciiTheme="majorBidi" w:hAnsiTheme="majorBidi" w:cstheme="majorBidi"/>
              </w:rPr>
            </w:pPr>
            <w:r w:rsidRPr="00C74A46">
              <w:rPr>
                <w:rFonts w:asciiTheme="majorBidi" w:hAnsiTheme="majorBidi" w:cstheme="majorBidi"/>
              </w:rPr>
              <w:t>Heavy User</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FF154" w14:textId="1102702F" w:rsidR="00F32900" w:rsidRPr="00C74A46" w:rsidRDefault="001447FB" w:rsidP="001447FB">
            <w:pPr>
              <w:jc w:val="center"/>
              <w:rPr>
                <w:rFonts w:asciiTheme="majorBidi" w:hAnsiTheme="majorBidi" w:cstheme="majorBidi"/>
              </w:rPr>
            </w:pPr>
            <w:r w:rsidRPr="001447FB">
              <w:rPr>
                <w:rFonts w:asciiTheme="majorBidi" w:hAnsiTheme="majorBidi" w:cstheme="majorBidi"/>
              </w:rPr>
              <w:t>~ +0,173</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09E1A2" w14:textId="206C9AED" w:rsidR="00F32900" w:rsidRPr="00C74A46" w:rsidRDefault="00000000" w:rsidP="00C74A46">
            <w:pPr>
              <w:jc w:val="center"/>
              <w:rPr>
                <w:rFonts w:asciiTheme="majorBidi" w:hAnsiTheme="majorBidi" w:cstheme="majorBidi"/>
              </w:rPr>
            </w:pPr>
            <w:r w:rsidRPr="00C74A46">
              <w:rPr>
                <w:rFonts w:asciiTheme="majorBidi" w:hAnsiTheme="majorBidi" w:cstheme="majorBidi"/>
              </w:rPr>
              <w:t>&lt;60 / 100</w:t>
            </w:r>
            <w:r w:rsidR="001447FB">
              <w:rPr>
                <w:rFonts w:asciiTheme="majorBidi" w:hAnsiTheme="majorBidi" w:cstheme="majorBidi"/>
              </w:rPr>
              <w:t xml:space="preserve"> (</w:t>
            </w:r>
            <w:proofErr w:type="spellStart"/>
            <w:r w:rsidR="001447FB">
              <w:rPr>
                <w:rFonts w:asciiTheme="majorBidi" w:hAnsiTheme="majorBidi" w:cstheme="majorBidi"/>
              </w:rPr>
              <w:t>Rentan</w:t>
            </w:r>
            <w:proofErr w:type="spellEnd"/>
            <w:r w:rsidR="001447FB">
              <w:rPr>
                <w:rFonts w:asciiTheme="majorBidi" w:hAnsiTheme="majorBidi" w:cstheme="majorBidi"/>
              </w:rPr>
              <w:t>)</w:t>
            </w:r>
          </w:p>
        </w:tc>
        <w:tc>
          <w:tcPr>
            <w:tcW w:w="2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21CD94" w14:textId="77777777" w:rsidR="00F32900" w:rsidRPr="00C74A46" w:rsidRDefault="00000000" w:rsidP="00C74A46">
            <w:pPr>
              <w:jc w:val="center"/>
              <w:rPr>
                <w:rFonts w:asciiTheme="majorBidi" w:hAnsiTheme="majorBidi" w:cstheme="majorBidi"/>
              </w:rPr>
            </w:pPr>
            <w:r w:rsidRPr="00C74A46">
              <w:rPr>
                <w:rFonts w:asciiTheme="majorBidi" w:hAnsiTheme="majorBidi" w:cstheme="majorBidi"/>
              </w:rPr>
              <w:t>High</w:t>
            </w:r>
          </w:p>
        </w:tc>
      </w:tr>
    </w:tbl>
    <w:p w14:paraId="34035B5B" w14:textId="77777777" w:rsidR="00F32900" w:rsidRPr="00C74A46" w:rsidRDefault="00F32900" w:rsidP="00C74A46">
      <w:pPr>
        <w:spacing w:after="80"/>
        <w:rPr>
          <w:rFonts w:asciiTheme="majorBidi" w:hAnsiTheme="majorBidi" w:cstheme="majorBidi"/>
        </w:rPr>
      </w:pPr>
    </w:p>
    <w:p w14:paraId="7FD47C9C" w14:textId="77777777" w:rsidR="00F32900" w:rsidRPr="00C74A46" w:rsidRDefault="00000000" w:rsidP="00C74A46">
      <w:pPr>
        <w:pStyle w:val="Heading1"/>
        <w:rPr>
          <w:rFonts w:asciiTheme="majorBidi" w:hAnsiTheme="majorBidi" w:cstheme="majorBidi"/>
        </w:rPr>
      </w:pPr>
      <w:proofErr w:type="spellStart"/>
      <w:r w:rsidRPr="00C74A46">
        <w:rPr>
          <w:rFonts w:asciiTheme="majorBidi" w:hAnsiTheme="majorBidi" w:cstheme="majorBidi"/>
        </w:rPr>
        <w:t>Simpulan</w:t>
      </w:r>
      <w:proofErr w:type="spellEnd"/>
      <w:r w:rsidRPr="00C74A46">
        <w:rPr>
          <w:rFonts w:asciiTheme="majorBidi" w:hAnsiTheme="majorBidi" w:cstheme="majorBidi"/>
        </w:rPr>
        <w:t xml:space="preserve"> dan Saran</w:t>
      </w:r>
    </w:p>
    <w:p w14:paraId="45C9A09B" w14:textId="5A8E50B7" w:rsidR="00C74A46" w:rsidRDefault="00000000" w:rsidP="00C74A46">
      <w:pPr>
        <w:spacing w:after="120"/>
        <w:ind w:firstLine="720"/>
        <w:jc w:val="both"/>
        <w:rPr>
          <w:rFonts w:asciiTheme="majorBidi" w:hAnsiTheme="majorBidi" w:cstheme="majorBidi"/>
          <w:lang w:val="de-DE"/>
        </w:rPr>
      </w:pPr>
      <w:proofErr w:type="spellStart"/>
      <w:r w:rsidRPr="00C74A46">
        <w:rPr>
          <w:rFonts w:asciiTheme="majorBidi" w:hAnsiTheme="majorBidi" w:cstheme="majorBidi"/>
        </w:rPr>
        <w:t>Analisis</w:t>
      </w:r>
      <w:proofErr w:type="spellEnd"/>
      <w:r w:rsidRPr="00C74A46">
        <w:rPr>
          <w:rFonts w:asciiTheme="majorBidi" w:hAnsiTheme="majorBidi" w:cstheme="majorBidi"/>
        </w:rPr>
        <w:t xml:space="preserve"> data </w:t>
      </w:r>
      <w:proofErr w:type="spellStart"/>
      <w:r w:rsidRPr="00C74A46">
        <w:rPr>
          <w:rFonts w:asciiTheme="majorBidi" w:hAnsiTheme="majorBidi" w:cstheme="majorBidi"/>
        </w:rPr>
        <w:t>menunjukkan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bahwa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penggunaan</w:t>
      </w:r>
      <w:proofErr w:type="spellEnd"/>
      <w:r w:rsidRPr="00C74A46">
        <w:rPr>
          <w:rFonts w:asciiTheme="majorBidi" w:hAnsiTheme="majorBidi" w:cstheme="majorBidi"/>
        </w:rPr>
        <w:t xml:space="preserve"> AI </w:t>
      </w:r>
      <w:proofErr w:type="spellStart"/>
      <w:r w:rsidRPr="00C74A46">
        <w:rPr>
          <w:rFonts w:asciiTheme="majorBidi" w:hAnsiTheme="majorBidi" w:cstheme="majorBidi"/>
        </w:rPr>
        <w:t>Generatif</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secara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moderat</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mampu</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meningkatkan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efisiensi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akademik</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mahasiswa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namun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ketergantungan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berlebihan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berkorelasi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negatif</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dengan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retensi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keterampilan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kognitif</w:t>
      </w:r>
      <w:proofErr w:type="spellEnd"/>
      <w:r w:rsidRPr="00C74A46">
        <w:rPr>
          <w:rFonts w:asciiTheme="majorBidi" w:hAnsiTheme="majorBidi" w:cstheme="majorBidi"/>
        </w:rPr>
        <w:t xml:space="preserve"> dan </w:t>
      </w:r>
      <w:proofErr w:type="spellStart"/>
      <w:r w:rsidRPr="00C74A46">
        <w:rPr>
          <w:rFonts w:asciiTheme="majorBidi" w:hAnsiTheme="majorBidi" w:cstheme="majorBidi"/>
        </w:rPr>
        <w:t>meningkatkan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risiko</w:t>
      </w:r>
      <w:proofErr w:type="spellEnd"/>
      <w:r w:rsidRPr="00C74A46">
        <w:rPr>
          <w:rFonts w:asciiTheme="majorBidi" w:hAnsiTheme="majorBidi" w:cstheme="majorBidi"/>
        </w:rPr>
        <w:t xml:space="preserve"> </w:t>
      </w:r>
      <w:r w:rsidRPr="00C74A46">
        <w:rPr>
          <w:rFonts w:asciiTheme="majorBidi" w:hAnsiTheme="majorBidi" w:cstheme="majorBidi"/>
          <w:i/>
          <w:iCs/>
        </w:rPr>
        <w:t>burnout</w:t>
      </w:r>
      <w:r w:rsidRPr="00C74A46">
        <w:rPr>
          <w:rFonts w:asciiTheme="majorBidi" w:hAnsiTheme="majorBidi" w:cstheme="majorBidi"/>
        </w:rPr>
        <w:t xml:space="preserve">. </w:t>
      </w:r>
      <w:r w:rsidRPr="00C74A46">
        <w:rPr>
          <w:rFonts w:asciiTheme="majorBidi" w:hAnsiTheme="majorBidi" w:cstheme="majorBidi"/>
          <w:lang w:val="de-DE"/>
        </w:rPr>
        <w:t xml:space="preserve">Seluruh skenario analisis berhasil dilaksanakan dan memberikan hasil sesuai ekspektasi. Penggunaan </w:t>
      </w:r>
      <w:r w:rsidRPr="00C74A46">
        <w:rPr>
          <w:rFonts w:asciiTheme="majorBidi" w:hAnsiTheme="majorBidi" w:cstheme="majorBidi"/>
          <w:i/>
          <w:iCs/>
          <w:lang w:val="de-DE"/>
        </w:rPr>
        <w:t>Moderate User</w:t>
      </w:r>
      <w:r w:rsidRPr="00C74A46">
        <w:rPr>
          <w:rFonts w:asciiTheme="majorBidi" w:hAnsiTheme="majorBidi" w:cstheme="majorBidi"/>
          <w:lang w:val="de-DE"/>
        </w:rPr>
        <w:t xml:space="preserve"> menghasilkan peningkatan IPK tertinggi, sedangkan kebijakan </w:t>
      </w:r>
      <w:r w:rsidRPr="00C74A46">
        <w:rPr>
          <w:rFonts w:asciiTheme="majorBidi" w:hAnsiTheme="majorBidi" w:cstheme="majorBidi"/>
          <w:i/>
          <w:iCs/>
          <w:lang w:val="de-DE"/>
        </w:rPr>
        <w:lastRenderedPageBreak/>
        <w:t>Strict Ban</w:t>
      </w:r>
      <w:r w:rsidRPr="00C74A46">
        <w:rPr>
          <w:rFonts w:asciiTheme="majorBidi" w:hAnsiTheme="majorBidi" w:cstheme="majorBidi"/>
          <w:lang w:val="de-DE"/>
        </w:rPr>
        <w:t xml:space="preserve"> justru memperburuk profil kesehatan mental mahasiswa.</w:t>
      </w:r>
      <w:r w:rsidR="00C74A46">
        <w:rPr>
          <w:rFonts w:asciiTheme="majorBidi" w:hAnsiTheme="majorBidi" w:cstheme="majorBidi"/>
          <w:lang w:val="de-DE"/>
        </w:rPr>
        <w:t xml:space="preserve"> </w:t>
      </w:r>
      <w:r w:rsidRPr="00C74A46">
        <w:rPr>
          <w:rFonts w:asciiTheme="majorBidi" w:hAnsiTheme="majorBidi" w:cstheme="majorBidi"/>
          <w:lang w:val="de-DE"/>
        </w:rPr>
        <w:t xml:space="preserve">Berdasarkan temuan tersebut, terdapat tiga rekomendasi konkret: (1) institusi harus meninggalkan pendekatan pelarangan absolut dan merumuskan silabus “Literasi AI Integratif” dengan batas penggunaan 10–15 jam per minggu; (2) pusat bimbingan konseling kampus direkomendasikan menggunakan data prediktif untuk pendampingan proaktif mahasiswa dengan profil </w:t>
      </w:r>
      <w:r w:rsidRPr="00C74A46">
        <w:rPr>
          <w:rFonts w:asciiTheme="majorBidi" w:hAnsiTheme="majorBidi" w:cstheme="majorBidi"/>
          <w:i/>
          <w:iCs/>
          <w:lang w:val="de-DE"/>
        </w:rPr>
        <w:t>High Burnout Risk</w:t>
      </w:r>
      <w:r w:rsidRPr="00C74A46">
        <w:rPr>
          <w:rFonts w:asciiTheme="majorBidi" w:hAnsiTheme="majorBidi" w:cstheme="majorBidi"/>
          <w:lang w:val="de-DE"/>
        </w:rPr>
        <w:t xml:space="preserve"> dan </w:t>
      </w:r>
      <w:r w:rsidRPr="00C74A46">
        <w:rPr>
          <w:rFonts w:asciiTheme="majorBidi" w:hAnsiTheme="majorBidi" w:cstheme="majorBidi"/>
          <w:i/>
          <w:iCs/>
          <w:lang w:val="de-DE"/>
        </w:rPr>
        <w:t>Heavy User</w:t>
      </w:r>
      <w:r w:rsidRPr="00C74A46">
        <w:rPr>
          <w:rFonts w:asciiTheme="majorBidi" w:hAnsiTheme="majorBidi" w:cstheme="majorBidi"/>
          <w:lang w:val="de-DE"/>
        </w:rPr>
        <w:t>; dan (3) institusi perlu meningkatkan persentase evaluasi sinkronus (ujian lisan, presentasi, dan pemecahan masalah langsung) sebesar 40% dari total nilai guna mendorong penggunaan kemampuan analitis murni.</w:t>
      </w:r>
      <w:r w:rsidR="00C74A46">
        <w:rPr>
          <w:rFonts w:asciiTheme="majorBidi" w:hAnsiTheme="majorBidi" w:cstheme="majorBidi"/>
          <w:lang w:val="de-DE"/>
        </w:rPr>
        <w:t xml:space="preserve"> </w:t>
      </w:r>
    </w:p>
    <w:p w14:paraId="154543FB" w14:textId="70613CA9" w:rsidR="00F32900" w:rsidRDefault="00000000" w:rsidP="00C74A46">
      <w:pPr>
        <w:spacing w:after="120"/>
        <w:ind w:firstLine="720"/>
        <w:jc w:val="both"/>
        <w:rPr>
          <w:rFonts w:asciiTheme="majorBidi" w:hAnsiTheme="majorBidi" w:cstheme="majorBidi"/>
          <w:lang w:val="de-DE"/>
        </w:rPr>
      </w:pPr>
      <w:proofErr w:type="spellStart"/>
      <w:r w:rsidRPr="00C74A46">
        <w:rPr>
          <w:rFonts w:asciiTheme="majorBidi" w:hAnsiTheme="majorBidi" w:cstheme="majorBidi"/>
        </w:rPr>
        <w:t>Keterbatasan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penelitian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ini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mencakup</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sifat</w:t>
      </w:r>
      <w:proofErr w:type="spellEnd"/>
      <w:r w:rsidRPr="00C74A46">
        <w:rPr>
          <w:rFonts w:asciiTheme="majorBidi" w:hAnsiTheme="majorBidi" w:cstheme="majorBidi"/>
        </w:rPr>
        <w:t xml:space="preserve"> data </w:t>
      </w:r>
      <w:r w:rsidRPr="00C74A46">
        <w:rPr>
          <w:rFonts w:asciiTheme="majorBidi" w:hAnsiTheme="majorBidi" w:cstheme="majorBidi"/>
          <w:i/>
          <w:iCs/>
        </w:rPr>
        <w:t>self-reported</w:t>
      </w:r>
      <w:r w:rsidRPr="00C74A46">
        <w:rPr>
          <w:rFonts w:asciiTheme="majorBidi" w:hAnsiTheme="majorBidi" w:cstheme="majorBidi"/>
        </w:rPr>
        <w:t xml:space="preserve"> yang </w:t>
      </w:r>
      <w:proofErr w:type="spellStart"/>
      <w:r w:rsidRPr="00C74A46">
        <w:rPr>
          <w:rFonts w:asciiTheme="majorBidi" w:hAnsiTheme="majorBidi" w:cstheme="majorBidi"/>
        </w:rPr>
        <w:t>rentan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terhadap</w:t>
      </w:r>
      <w:proofErr w:type="spellEnd"/>
      <w:r w:rsidRPr="00C74A46">
        <w:rPr>
          <w:rFonts w:asciiTheme="majorBidi" w:hAnsiTheme="majorBidi" w:cstheme="majorBidi"/>
        </w:rPr>
        <w:t xml:space="preserve"> bias </w:t>
      </w:r>
      <w:proofErr w:type="spellStart"/>
      <w:r w:rsidRPr="00C74A46">
        <w:rPr>
          <w:rFonts w:asciiTheme="majorBidi" w:hAnsiTheme="majorBidi" w:cstheme="majorBidi"/>
        </w:rPr>
        <w:t>subjektivitas</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serta</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desain</w:t>
      </w:r>
      <w:proofErr w:type="spellEnd"/>
      <w:r w:rsidRPr="00C74A46">
        <w:rPr>
          <w:rFonts w:asciiTheme="majorBidi" w:hAnsiTheme="majorBidi" w:cstheme="majorBidi"/>
        </w:rPr>
        <w:t xml:space="preserve"> </w:t>
      </w:r>
      <w:r w:rsidRPr="00C74A46">
        <w:rPr>
          <w:rFonts w:asciiTheme="majorBidi" w:hAnsiTheme="majorBidi" w:cstheme="majorBidi"/>
          <w:i/>
          <w:iCs/>
        </w:rPr>
        <w:t>cross-sectional</w:t>
      </w:r>
      <w:r w:rsidRPr="00C74A46">
        <w:rPr>
          <w:rFonts w:asciiTheme="majorBidi" w:hAnsiTheme="majorBidi" w:cstheme="majorBidi"/>
        </w:rPr>
        <w:t xml:space="preserve"> yang </w:t>
      </w:r>
      <w:proofErr w:type="spellStart"/>
      <w:r w:rsidRPr="00C74A46">
        <w:rPr>
          <w:rFonts w:asciiTheme="majorBidi" w:hAnsiTheme="majorBidi" w:cstheme="majorBidi"/>
        </w:rPr>
        <w:t>tidak</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memungkinkan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penetapan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kausalitas</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murni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Penelitian</w:t>
      </w:r>
      <w:proofErr w:type="spellEnd"/>
      <w:r w:rsidRPr="00C74A46">
        <w:rPr>
          <w:rFonts w:asciiTheme="majorBidi" w:hAnsiTheme="majorBidi" w:cstheme="majorBidi"/>
        </w:rPr>
        <w:t xml:space="preserve"> longitudinal </w:t>
      </w:r>
      <w:proofErr w:type="spellStart"/>
      <w:r w:rsidRPr="00C74A46">
        <w:rPr>
          <w:rFonts w:asciiTheme="majorBidi" w:hAnsiTheme="majorBidi" w:cstheme="majorBidi"/>
        </w:rPr>
        <w:t>selama</w:t>
      </w:r>
      <w:proofErr w:type="spellEnd"/>
      <w:r w:rsidRPr="00C74A46">
        <w:rPr>
          <w:rFonts w:asciiTheme="majorBidi" w:hAnsiTheme="majorBidi" w:cstheme="majorBidi"/>
        </w:rPr>
        <w:t xml:space="preserve"> minimal </w:t>
      </w:r>
      <w:proofErr w:type="spellStart"/>
      <w:r w:rsidRPr="00C74A46">
        <w:rPr>
          <w:rFonts w:asciiTheme="majorBidi" w:hAnsiTheme="majorBidi" w:cstheme="majorBidi"/>
        </w:rPr>
        <w:t>empat</w:t>
      </w:r>
      <w:proofErr w:type="spellEnd"/>
      <w:r w:rsidRPr="00C74A46">
        <w:rPr>
          <w:rFonts w:asciiTheme="majorBidi" w:hAnsiTheme="majorBidi" w:cstheme="majorBidi"/>
        </w:rPr>
        <w:t xml:space="preserve"> semester </w:t>
      </w:r>
      <w:proofErr w:type="spellStart"/>
      <w:r w:rsidRPr="00C74A46">
        <w:rPr>
          <w:rFonts w:asciiTheme="majorBidi" w:hAnsiTheme="majorBidi" w:cstheme="majorBidi"/>
        </w:rPr>
        <w:t>direkomendasikan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untuk</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memvalidasi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apakah</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penurunan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retensi</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keterampilan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bersifat</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permanen</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atau</w:t>
      </w:r>
      <w:proofErr w:type="spellEnd"/>
      <w:r w:rsidRPr="00C74A46">
        <w:rPr>
          <w:rFonts w:asciiTheme="majorBidi" w:hAnsiTheme="majorBidi" w:cstheme="majorBidi"/>
        </w:rPr>
        <w:t xml:space="preserve"> </w:t>
      </w:r>
      <w:proofErr w:type="spellStart"/>
      <w:r w:rsidRPr="00C74A46">
        <w:rPr>
          <w:rFonts w:asciiTheme="majorBidi" w:hAnsiTheme="majorBidi" w:cstheme="majorBidi"/>
        </w:rPr>
        <w:t>fluktuatif</w:t>
      </w:r>
      <w:proofErr w:type="spellEnd"/>
      <w:r w:rsidRPr="00C74A46">
        <w:rPr>
          <w:rFonts w:asciiTheme="majorBidi" w:hAnsiTheme="majorBidi" w:cstheme="majorBidi"/>
        </w:rPr>
        <w:t>.</w:t>
      </w:r>
    </w:p>
    <w:p w14:paraId="72A41B4A" w14:textId="77777777" w:rsidR="00C74A46" w:rsidRPr="00C74A46" w:rsidRDefault="00C74A46" w:rsidP="00C74A46">
      <w:pPr>
        <w:spacing w:after="120"/>
        <w:ind w:firstLine="720"/>
        <w:jc w:val="both"/>
        <w:rPr>
          <w:rFonts w:asciiTheme="majorBidi" w:hAnsiTheme="majorBidi" w:cstheme="majorBidi"/>
          <w:lang w:val="de-DE"/>
        </w:rPr>
      </w:pPr>
    </w:p>
    <w:p w14:paraId="1D4DB06E" w14:textId="77777777" w:rsidR="00F32900" w:rsidRPr="00C74A46" w:rsidRDefault="00000000" w:rsidP="00C74A46">
      <w:pPr>
        <w:pStyle w:val="Heading1"/>
        <w:rPr>
          <w:rFonts w:asciiTheme="majorBidi" w:hAnsiTheme="majorBidi" w:cstheme="majorBidi"/>
        </w:rPr>
      </w:pPr>
      <w:r w:rsidRPr="00C74A46">
        <w:rPr>
          <w:rFonts w:asciiTheme="majorBidi" w:hAnsiTheme="majorBidi" w:cstheme="majorBidi"/>
        </w:rPr>
        <w:t>Daftar Pustaka</w:t>
      </w:r>
    </w:p>
    <w:p w14:paraId="0C0B39CD" w14:textId="50BDD0B9" w:rsidR="00A94A82" w:rsidRPr="00C74A46" w:rsidRDefault="00000000" w:rsidP="006A418D">
      <w:pPr>
        <w:spacing w:after="80"/>
        <w:ind w:left="720" w:hanging="720"/>
        <w:jc w:val="both"/>
        <w:rPr>
          <w:rFonts w:asciiTheme="majorBidi" w:hAnsiTheme="majorBidi" w:cstheme="majorBidi"/>
        </w:rPr>
      </w:pPr>
      <w:r w:rsidRPr="00C74A46">
        <w:rPr>
          <w:rFonts w:asciiTheme="majorBidi" w:hAnsiTheme="majorBidi" w:cstheme="majorBidi"/>
        </w:rPr>
        <w:t xml:space="preserve">Baidoo-Anu, D., &amp; Owusu Ansah, L. (2023). Education in the era of generative artificial intelligence (AI): Understanding the potential benefits of ChatGPT in promoting teaching and learning. </w:t>
      </w:r>
      <w:r w:rsidRPr="00C74A46">
        <w:rPr>
          <w:rFonts w:asciiTheme="majorBidi" w:hAnsiTheme="majorBidi" w:cstheme="majorBidi"/>
          <w:i/>
          <w:iCs/>
        </w:rPr>
        <w:t>Journal of AI</w:t>
      </w:r>
      <w:r w:rsidRPr="00C74A46">
        <w:rPr>
          <w:rFonts w:asciiTheme="majorBidi" w:hAnsiTheme="majorBidi" w:cstheme="majorBidi"/>
        </w:rPr>
        <w:t xml:space="preserve">, </w:t>
      </w:r>
      <w:r w:rsidRPr="00C74A46">
        <w:rPr>
          <w:rFonts w:asciiTheme="majorBidi" w:hAnsiTheme="majorBidi" w:cstheme="majorBidi"/>
          <w:i/>
          <w:iCs/>
        </w:rPr>
        <w:t>7</w:t>
      </w:r>
      <w:r w:rsidRPr="00C74A46">
        <w:rPr>
          <w:rFonts w:asciiTheme="majorBidi" w:hAnsiTheme="majorBidi" w:cstheme="majorBidi"/>
        </w:rPr>
        <w:t xml:space="preserve">(1), 52–62. </w:t>
      </w:r>
      <w:hyperlink r:id="rId11" w:history="1">
        <w:r w:rsidR="00A94A82" w:rsidRPr="002C283C">
          <w:rPr>
            <w:rStyle w:val="Hyperlink"/>
            <w:rFonts w:asciiTheme="majorBidi" w:hAnsiTheme="majorBidi" w:cstheme="majorBidi"/>
          </w:rPr>
          <w:t>https://doi.o</w:t>
        </w:r>
        <w:r w:rsidR="00A94A82" w:rsidRPr="002C283C">
          <w:rPr>
            <w:rStyle w:val="Hyperlink"/>
            <w:rFonts w:asciiTheme="majorBidi" w:hAnsiTheme="majorBidi" w:cstheme="majorBidi"/>
          </w:rPr>
          <w:t>r</w:t>
        </w:r>
        <w:r w:rsidR="00A94A82" w:rsidRPr="002C283C">
          <w:rPr>
            <w:rStyle w:val="Hyperlink"/>
            <w:rFonts w:asciiTheme="majorBidi" w:hAnsiTheme="majorBidi" w:cstheme="majorBidi"/>
          </w:rPr>
          <w:t>g/10.2139/ssrn.4337484</w:t>
        </w:r>
      </w:hyperlink>
    </w:p>
    <w:p w14:paraId="369A7D93" w14:textId="1AEEA85E" w:rsidR="00A94A82" w:rsidRPr="00C74A46" w:rsidRDefault="00000000" w:rsidP="006A418D">
      <w:pPr>
        <w:spacing w:after="80"/>
        <w:ind w:left="720" w:hanging="720"/>
        <w:jc w:val="both"/>
        <w:rPr>
          <w:rFonts w:asciiTheme="majorBidi" w:hAnsiTheme="majorBidi" w:cstheme="majorBidi"/>
        </w:rPr>
      </w:pPr>
      <w:r w:rsidRPr="00C74A46">
        <w:rPr>
          <w:rFonts w:asciiTheme="majorBidi" w:hAnsiTheme="majorBidi" w:cstheme="majorBidi"/>
        </w:rPr>
        <w:t xml:space="preserve">Dwivedi, Y. K., </w:t>
      </w:r>
      <w:proofErr w:type="spellStart"/>
      <w:r w:rsidRPr="00C74A46">
        <w:rPr>
          <w:rFonts w:asciiTheme="majorBidi" w:hAnsiTheme="majorBidi" w:cstheme="majorBidi"/>
        </w:rPr>
        <w:t>Kshetri</w:t>
      </w:r>
      <w:proofErr w:type="spellEnd"/>
      <w:r w:rsidRPr="00C74A46">
        <w:rPr>
          <w:rFonts w:asciiTheme="majorBidi" w:hAnsiTheme="majorBidi" w:cstheme="majorBidi"/>
        </w:rPr>
        <w:t>, N., Hughes, L., Slade, E. L., Jeyaraj, A., Kar, A. K., &amp; Wright, R. (2023). “</w:t>
      </w:r>
      <w:proofErr w:type="gramStart"/>
      <w:r w:rsidRPr="00C74A46">
        <w:rPr>
          <w:rFonts w:asciiTheme="majorBidi" w:hAnsiTheme="majorBidi" w:cstheme="majorBidi"/>
        </w:rPr>
        <w:t>So</w:t>
      </w:r>
      <w:proofErr w:type="gramEnd"/>
      <w:r w:rsidRPr="00C74A46">
        <w:rPr>
          <w:rFonts w:asciiTheme="majorBidi" w:hAnsiTheme="majorBidi" w:cstheme="majorBidi"/>
        </w:rPr>
        <w:t xml:space="preserve"> what if ChatGPT wrote it?” Multidisciplinary perspectives on opportunities, challenges and implications of generative conversational AI for research, practice and policy. </w:t>
      </w:r>
      <w:r w:rsidRPr="00C74A46">
        <w:rPr>
          <w:rFonts w:asciiTheme="majorBidi" w:hAnsiTheme="majorBidi" w:cstheme="majorBidi"/>
          <w:i/>
          <w:iCs/>
        </w:rPr>
        <w:t>International Journal of Information Management</w:t>
      </w:r>
      <w:r w:rsidRPr="00C74A46">
        <w:rPr>
          <w:rFonts w:asciiTheme="majorBidi" w:hAnsiTheme="majorBidi" w:cstheme="majorBidi"/>
        </w:rPr>
        <w:t xml:space="preserve">, </w:t>
      </w:r>
      <w:r w:rsidRPr="00C74A46">
        <w:rPr>
          <w:rFonts w:asciiTheme="majorBidi" w:hAnsiTheme="majorBidi" w:cstheme="majorBidi"/>
          <w:i/>
          <w:iCs/>
        </w:rPr>
        <w:t>71</w:t>
      </w:r>
      <w:r w:rsidRPr="00C74A46">
        <w:rPr>
          <w:rFonts w:asciiTheme="majorBidi" w:hAnsiTheme="majorBidi" w:cstheme="majorBidi"/>
        </w:rPr>
        <w:t xml:space="preserve">, 102642. </w:t>
      </w:r>
      <w:hyperlink r:id="rId12" w:history="1">
        <w:r w:rsidR="00A94A82" w:rsidRPr="002C283C">
          <w:rPr>
            <w:rStyle w:val="Hyperlink"/>
            <w:rFonts w:asciiTheme="majorBidi" w:hAnsiTheme="majorBidi" w:cstheme="majorBidi"/>
          </w:rPr>
          <w:t>https://doi.org/10.1016/j.ijinfomgt.2023.102642</w:t>
        </w:r>
      </w:hyperlink>
    </w:p>
    <w:p w14:paraId="7BBCE2E9" w14:textId="247F641C" w:rsidR="00A94A82" w:rsidRPr="00C74A46" w:rsidRDefault="00000000" w:rsidP="006A418D">
      <w:pPr>
        <w:spacing w:after="80"/>
        <w:ind w:left="720" w:hanging="720"/>
        <w:jc w:val="both"/>
        <w:rPr>
          <w:rFonts w:asciiTheme="majorBidi" w:hAnsiTheme="majorBidi" w:cstheme="majorBidi"/>
        </w:rPr>
      </w:pPr>
      <w:r w:rsidRPr="00C74A46">
        <w:rPr>
          <w:rFonts w:asciiTheme="majorBidi" w:hAnsiTheme="majorBidi" w:cstheme="majorBidi"/>
        </w:rPr>
        <w:t xml:space="preserve">Grassini, S. (2023). Shaping the future of education: Exploring the potential and consequences of AI and ChatGPT in educational settings. </w:t>
      </w:r>
      <w:r w:rsidRPr="00C74A46">
        <w:rPr>
          <w:rFonts w:asciiTheme="majorBidi" w:hAnsiTheme="majorBidi" w:cstheme="majorBidi"/>
          <w:i/>
          <w:iCs/>
        </w:rPr>
        <w:t>Education Sciences</w:t>
      </w:r>
      <w:r w:rsidRPr="00C74A46">
        <w:rPr>
          <w:rFonts w:asciiTheme="majorBidi" w:hAnsiTheme="majorBidi" w:cstheme="majorBidi"/>
        </w:rPr>
        <w:t xml:space="preserve">, </w:t>
      </w:r>
      <w:r w:rsidRPr="00C74A46">
        <w:rPr>
          <w:rFonts w:asciiTheme="majorBidi" w:hAnsiTheme="majorBidi" w:cstheme="majorBidi"/>
          <w:i/>
          <w:iCs/>
        </w:rPr>
        <w:t>13</w:t>
      </w:r>
      <w:r w:rsidRPr="00C74A46">
        <w:rPr>
          <w:rFonts w:asciiTheme="majorBidi" w:hAnsiTheme="majorBidi" w:cstheme="majorBidi"/>
        </w:rPr>
        <w:t xml:space="preserve">(7), 692. </w:t>
      </w:r>
      <w:hyperlink r:id="rId13" w:history="1">
        <w:r w:rsidR="00A94A82" w:rsidRPr="002C283C">
          <w:rPr>
            <w:rStyle w:val="Hyperlink"/>
            <w:rFonts w:asciiTheme="majorBidi" w:hAnsiTheme="majorBidi" w:cstheme="majorBidi"/>
          </w:rPr>
          <w:t>https://doi.org/10.3390/educsci13070692</w:t>
        </w:r>
      </w:hyperlink>
    </w:p>
    <w:p w14:paraId="710E2D56" w14:textId="77E4ADDB" w:rsidR="00A94A82" w:rsidRPr="00C74A46" w:rsidRDefault="00000000" w:rsidP="006A418D">
      <w:pPr>
        <w:spacing w:after="80"/>
        <w:ind w:left="720" w:hanging="720"/>
        <w:jc w:val="both"/>
        <w:rPr>
          <w:rFonts w:asciiTheme="majorBidi" w:hAnsiTheme="majorBidi" w:cstheme="majorBidi"/>
        </w:rPr>
      </w:pPr>
      <w:r w:rsidRPr="00A94A82">
        <w:rPr>
          <w:rFonts w:asciiTheme="majorBidi" w:hAnsiTheme="majorBidi" w:cstheme="majorBidi"/>
          <w:lang w:val="de-DE"/>
        </w:rPr>
        <w:t xml:space="preserve">Kasneci, E., Sessler, K., Küchemann, S., Bannert, M., Dementieva, D., Fischer, F., &amp; Kasneci, G. (2023). </w:t>
      </w:r>
      <w:r w:rsidRPr="00C74A46">
        <w:rPr>
          <w:rFonts w:asciiTheme="majorBidi" w:hAnsiTheme="majorBidi" w:cstheme="majorBidi"/>
        </w:rPr>
        <w:t xml:space="preserve">ChatGPT for good? On opportunities and challenges of large language models for education. </w:t>
      </w:r>
      <w:r w:rsidRPr="00C74A46">
        <w:rPr>
          <w:rFonts w:asciiTheme="majorBidi" w:hAnsiTheme="majorBidi" w:cstheme="majorBidi"/>
          <w:i/>
          <w:iCs/>
        </w:rPr>
        <w:t>Learning and Individual Differences</w:t>
      </w:r>
      <w:r w:rsidRPr="00C74A46">
        <w:rPr>
          <w:rFonts w:asciiTheme="majorBidi" w:hAnsiTheme="majorBidi" w:cstheme="majorBidi"/>
        </w:rPr>
        <w:t xml:space="preserve">, </w:t>
      </w:r>
      <w:r w:rsidRPr="00C74A46">
        <w:rPr>
          <w:rFonts w:asciiTheme="majorBidi" w:hAnsiTheme="majorBidi" w:cstheme="majorBidi"/>
          <w:i/>
          <w:iCs/>
        </w:rPr>
        <w:t>103</w:t>
      </w:r>
      <w:r w:rsidRPr="00C74A46">
        <w:rPr>
          <w:rFonts w:asciiTheme="majorBidi" w:hAnsiTheme="majorBidi" w:cstheme="majorBidi"/>
        </w:rPr>
        <w:t xml:space="preserve">, 102274. </w:t>
      </w:r>
      <w:hyperlink r:id="rId14" w:history="1">
        <w:r w:rsidR="00A94A82" w:rsidRPr="002C283C">
          <w:rPr>
            <w:rStyle w:val="Hyperlink"/>
            <w:rFonts w:asciiTheme="majorBidi" w:hAnsiTheme="majorBidi" w:cstheme="majorBidi"/>
          </w:rPr>
          <w:t>https://doi.org/10.1016/j.lindif.2023.102274</w:t>
        </w:r>
      </w:hyperlink>
    </w:p>
    <w:p w14:paraId="79FDBC62" w14:textId="77777777" w:rsidR="00F32900" w:rsidRPr="00C74A46" w:rsidRDefault="00000000" w:rsidP="00C74A46">
      <w:pPr>
        <w:spacing w:after="80"/>
        <w:ind w:left="720" w:hanging="720"/>
        <w:jc w:val="both"/>
        <w:rPr>
          <w:rFonts w:asciiTheme="majorBidi" w:hAnsiTheme="majorBidi" w:cstheme="majorBidi"/>
        </w:rPr>
      </w:pPr>
      <w:r w:rsidRPr="00C74A46">
        <w:rPr>
          <w:rFonts w:asciiTheme="majorBidi" w:hAnsiTheme="majorBidi" w:cstheme="majorBidi"/>
        </w:rPr>
        <w:t xml:space="preserve">UNESCO. (2023). </w:t>
      </w:r>
      <w:r w:rsidRPr="00C74A46">
        <w:rPr>
          <w:rFonts w:asciiTheme="majorBidi" w:hAnsiTheme="majorBidi" w:cstheme="majorBidi"/>
          <w:i/>
          <w:iCs/>
        </w:rPr>
        <w:t>Guidance for generative AI in education and research</w:t>
      </w:r>
      <w:r w:rsidRPr="00C74A46">
        <w:rPr>
          <w:rFonts w:asciiTheme="majorBidi" w:hAnsiTheme="majorBidi" w:cstheme="majorBidi"/>
        </w:rPr>
        <w:t>. United Nations Educational, Scientific and Cultural Organization. Paris.</w:t>
      </w:r>
    </w:p>
    <w:sectPr w:rsidR="00F32900" w:rsidRPr="00C74A46">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1F3"/>
    <w:multiLevelType w:val="hybridMultilevel"/>
    <w:tmpl w:val="36D27BDC"/>
    <w:lvl w:ilvl="0" w:tplc="44583812">
      <w:start w:val="1"/>
      <w:numFmt w:val="bullet"/>
      <w:lvlText w:val="●"/>
      <w:lvlJc w:val="left"/>
      <w:pPr>
        <w:ind w:left="720" w:hanging="360"/>
      </w:pPr>
    </w:lvl>
    <w:lvl w:ilvl="1" w:tplc="68E80646">
      <w:start w:val="1"/>
      <w:numFmt w:val="bullet"/>
      <w:lvlText w:val="○"/>
      <w:lvlJc w:val="left"/>
      <w:pPr>
        <w:ind w:left="1440" w:hanging="360"/>
      </w:pPr>
    </w:lvl>
    <w:lvl w:ilvl="2" w:tplc="28EEAA54">
      <w:start w:val="1"/>
      <w:numFmt w:val="bullet"/>
      <w:lvlText w:val="■"/>
      <w:lvlJc w:val="left"/>
      <w:pPr>
        <w:ind w:left="2160" w:hanging="360"/>
      </w:pPr>
    </w:lvl>
    <w:lvl w:ilvl="3" w:tplc="0C36F280">
      <w:start w:val="1"/>
      <w:numFmt w:val="bullet"/>
      <w:lvlText w:val="●"/>
      <w:lvlJc w:val="left"/>
      <w:pPr>
        <w:ind w:left="2880" w:hanging="360"/>
      </w:pPr>
    </w:lvl>
    <w:lvl w:ilvl="4" w:tplc="CB40CA98">
      <w:start w:val="1"/>
      <w:numFmt w:val="bullet"/>
      <w:lvlText w:val="○"/>
      <w:lvlJc w:val="left"/>
      <w:pPr>
        <w:ind w:left="3600" w:hanging="360"/>
      </w:pPr>
    </w:lvl>
    <w:lvl w:ilvl="5" w:tplc="CF242202">
      <w:start w:val="1"/>
      <w:numFmt w:val="bullet"/>
      <w:lvlText w:val="■"/>
      <w:lvlJc w:val="left"/>
      <w:pPr>
        <w:ind w:left="4320" w:hanging="360"/>
      </w:pPr>
    </w:lvl>
    <w:lvl w:ilvl="6" w:tplc="EAB820EA">
      <w:start w:val="1"/>
      <w:numFmt w:val="bullet"/>
      <w:lvlText w:val="●"/>
      <w:lvlJc w:val="left"/>
      <w:pPr>
        <w:ind w:left="5040" w:hanging="360"/>
      </w:pPr>
    </w:lvl>
    <w:lvl w:ilvl="7" w:tplc="F912EC10">
      <w:start w:val="1"/>
      <w:numFmt w:val="bullet"/>
      <w:lvlText w:val="●"/>
      <w:lvlJc w:val="left"/>
      <w:pPr>
        <w:ind w:left="5760" w:hanging="360"/>
      </w:pPr>
    </w:lvl>
    <w:lvl w:ilvl="8" w:tplc="BF269944">
      <w:start w:val="1"/>
      <w:numFmt w:val="bullet"/>
      <w:lvlText w:val="●"/>
      <w:lvlJc w:val="left"/>
      <w:pPr>
        <w:ind w:left="6480" w:hanging="360"/>
      </w:pPr>
    </w:lvl>
  </w:abstractNum>
  <w:abstractNum w:abstractNumId="1" w15:restartNumberingAfterBreak="0">
    <w:nsid w:val="10204197"/>
    <w:multiLevelType w:val="hybridMultilevel"/>
    <w:tmpl w:val="18A6D780"/>
    <w:lvl w:ilvl="0" w:tplc="CCD8EF36">
      <w:start w:val="1"/>
      <w:numFmt w:val="decimal"/>
      <w:lvlText w:val="%1."/>
      <w:lvlJc w:val="left"/>
      <w:pPr>
        <w:ind w:left="720" w:hanging="360"/>
      </w:pPr>
    </w:lvl>
    <w:lvl w:ilvl="1" w:tplc="B38440E6">
      <w:numFmt w:val="decimal"/>
      <w:lvlText w:val=""/>
      <w:lvlJc w:val="left"/>
    </w:lvl>
    <w:lvl w:ilvl="2" w:tplc="35C8B234">
      <w:numFmt w:val="decimal"/>
      <w:lvlText w:val=""/>
      <w:lvlJc w:val="left"/>
    </w:lvl>
    <w:lvl w:ilvl="3" w:tplc="12E40C56">
      <w:numFmt w:val="decimal"/>
      <w:lvlText w:val=""/>
      <w:lvlJc w:val="left"/>
    </w:lvl>
    <w:lvl w:ilvl="4" w:tplc="86922E30">
      <w:numFmt w:val="decimal"/>
      <w:lvlText w:val=""/>
      <w:lvlJc w:val="left"/>
    </w:lvl>
    <w:lvl w:ilvl="5" w:tplc="481E36E8">
      <w:numFmt w:val="decimal"/>
      <w:lvlText w:val=""/>
      <w:lvlJc w:val="left"/>
    </w:lvl>
    <w:lvl w:ilvl="6" w:tplc="D50CD612">
      <w:numFmt w:val="decimal"/>
      <w:lvlText w:val=""/>
      <w:lvlJc w:val="left"/>
    </w:lvl>
    <w:lvl w:ilvl="7" w:tplc="0AD4D73E">
      <w:numFmt w:val="decimal"/>
      <w:lvlText w:val=""/>
      <w:lvlJc w:val="left"/>
    </w:lvl>
    <w:lvl w:ilvl="8" w:tplc="0FF440B6">
      <w:numFmt w:val="decimal"/>
      <w:lvlText w:val=""/>
      <w:lvlJc w:val="left"/>
    </w:lvl>
  </w:abstractNum>
  <w:abstractNum w:abstractNumId="2" w15:restartNumberingAfterBreak="0">
    <w:nsid w:val="4E4745EC"/>
    <w:multiLevelType w:val="hybridMultilevel"/>
    <w:tmpl w:val="5FBC31AE"/>
    <w:lvl w:ilvl="0" w:tplc="2CD42FBC">
      <w:start w:val="1"/>
      <w:numFmt w:val="bullet"/>
      <w:lvlText w:val="•"/>
      <w:lvlJc w:val="left"/>
      <w:pPr>
        <w:ind w:left="720" w:hanging="360"/>
      </w:pPr>
    </w:lvl>
    <w:lvl w:ilvl="1" w:tplc="BA1C360A">
      <w:numFmt w:val="decimal"/>
      <w:lvlText w:val=""/>
      <w:lvlJc w:val="left"/>
    </w:lvl>
    <w:lvl w:ilvl="2" w:tplc="8E62D62C">
      <w:numFmt w:val="decimal"/>
      <w:lvlText w:val=""/>
      <w:lvlJc w:val="left"/>
    </w:lvl>
    <w:lvl w:ilvl="3" w:tplc="D192790C">
      <w:numFmt w:val="decimal"/>
      <w:lvlText w:val=""/>
      <w:lvlJc w:val="left"/>
    </w:lvl>
    <w:lvl w:ilvl="4" w:tplc="4C5261B2">
      <w:numFmt w:val="decimal"/>
      <w:lvlText w:val=""/>
      <w:lvlJc w:val="left"/>
    </w:lvl>
    <w:lvl w:ilvl="5" w:tplc="654C99C4">
      <w:numFmt w:val="decimal"/>
      <w:lvlText w:val=""/>
      <w:lvlJc w:val="left"/>
    </w:lvl>
    <w:lvl w:ilvl="6" w:tplc="6B983FDC">
      <w:numFmt w:val="decimal"/>
      <w:lvlText w:val=""/>
      <w:lvlJc w:val="left"/>
    </w:lvl>
    <w:lvl w:ilvl="7" w:tplc="2C529628">
      <w:numFmt w:val="decimal"/>
      <w:lvlText w:val=""/>
      <w:lvlJc w:val="left"/>
    </w:lvl>
    <w:lvl w:ilvl="8" w:tplc="1402F6DA">
      <w:numFmt w:val="decimal"/>
      <w:lvlText w:val=""/>
      <w:lvlJc w:val="left"/>
    </w:lvl>
  </w:abstractNum>
  <w:num w:numId="1" w16cid:durableId="565605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900"/>
    <w:rsid w:val="001447FB"/>
    <w:rsid w:val="002F615A"/>
    <w:rsid w:val="0042211E"/>
    <w:rsid w:val="00510196"/>
    <w:rsid w:val="006A418D"/>
    <w:rsid w:val="007A5216"/>
    <w:rsid w:val="00907C01"/>
    <w:rsid w:val="00A94A82"/>
    <w:rsid w:val="00C74A46"/>
    <w:rsid w:val="00DC59FE"/>
    <w:rsid w:val="00DF2D88"/>
    <w:rsid w:val="00F3290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9AAC4"/>
  <w15:docId w15:val="{0806781F-946F-4FC1-AD26-EF67A1CA2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rPr>
  </w:style>
  <w:style w:type="paragraph" w:styleId="Heading2">
    <w:name w:val="heading 2"/>
    <w:uiPriority w:val="9"/>
    <w:unhideWhenUsed/>
    <w:qFormat/>
    <w:pPr>
      <w:spacing w:before="180" w:after="80"/>
      <w:outlineLvl w:val="1"/>
    </w:pPr>
    <w:rPr>
      <w:b/>
      <w:bCs/>
      <w:color w:val="000000"/>
    </w:rPr>
  </w:style>
  <w:style w:type="paragraph" w:styleId="Heading3">
    <w:name w:val="heading 3"/>
    <w:uiPriority w:val="9"/>
    <w:unhideWhenUsed/>
    <w:qFormat/>
    <w:pPr>
      <w:spacing w:before="120" w:after="60"/>
      <w:outlineLvl w:val="2"/>
    </w:pPr>
    <w:rPr>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94A82"/>
    <w:rPr>
      <w:color w:val="605E5C"/>
      <w:shd w:val="clear" w:color="auto" w:fill="E1DFDD"/>
    </w:rPr>
  </w:style>
  <w:style w:type="character" w:styleId="FollowedHyperlink">
    <w:name w:val="FollowedHyperlink"/>
    <w:basedOn w:val="DefaultParagraphFont"/>
    <w:uiPriority w:val="99"/>
    <w:semiHidden/>
    <w:unhideWhenUsed/>
    <w:rsid w:val="006A41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3390/educsci13070692"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016/j.ijinfomgt.2023.10264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2139/ssrn.433748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16/j.lindif.2023.1022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45750944-EA34-497F-87B2-2881EF78B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2040</Words>
  <Characters>11629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Joan Machmudi</cp:lastModifiedBy>
  <cp:revision>10</cp:revision>
  <dcterms:created xsi:type="dcterms:W3CDTF">2026-06-05T17:38:00Z</dcterms:created>
  <dcterms:modified xsi:type="dcterms:W3CDTF">2026-06-05T18:29:00Z</dcterms:modified>
</cp:coreProperties>
</file>