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1. What is Clustering?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Clustering is an unsupervised learning technique used to group similar data points together based on patterns or features without using labeled data.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Types of Clustering Algorithms</w: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58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505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K-Means Clustering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69790" cy="3570605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831590" cy="2863215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59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430000" cy="4756785"/>
            <wp:effectExtent l="0" t="0" r="0" b="5715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098790" cy="6912610"/>
            <wp:effectExtent l="0" t="0" r="0" b="254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691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K-Means divides data into K clusters by assigning points to the nearest centroid and updating centroids iteratively.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58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0505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Hierarchical Clustering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328785" cy="5061585"/>
            <wp:effectExtent l="0" t="0" r="5715" b="5715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785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33185" cy="2318385"/>
            <wp:effectExtent l="0" t="0" r="5715" b="5715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18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7315200" cy="4572000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8215" cy="2927985"/>
            <wp:effectExtent l="0" t="0" r="0" b="571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21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It builds a tree-like structure (</w:t>
      </w:r>
      <w:proofErr w:type="spellStart"/>
      <w:r w:rsidRPr="0005058C">
        <w:rPr>
          <w:rFonts w:ascii="Times New Roman" w:eastAsia="Times New Roman" w:hAnsi="Times New Roman" w:cs="Times New Roman"/>
          <w:sz w:val="24"/>
          <w:szCs w:val="24"/>
        </w:rPr>
        <w:t>dendrogram</w:t>
      </w:r>
      <w:proofErr w:type="spellEnd"/>
      <w:r w:rsidRPr="0005058C">
        <w:rPr>
          <w:rFonts w:ascii="Times New Roman" w:eastAsia="Times New Roman" w:hAnsi="Times New Roman" w:cs="Times New Roman"/>
          <w:sz w:val="24"/>
          <w:szCs w:val="24"/>
        </w:rPr>
        <w:t>) by merging or splitting clusters step by step.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58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505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DBSCAN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098790" cy="3853815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7489190" cy="3930015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19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098790" cy="2188210"/>
            <wp:effectExtent l="0" t="0" r="0" b="254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810000" cy="3015615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DBSCAN groups points based on density and can detect noise/outliers effectively.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Difference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Clustering Algorithms</w:t>
      </w:r>
    </w:p>
    <w:p w:rsidR="0005058C" w:rsidRPr="0005058C" w:rsidRDefault="0005058C" w:rsidP="00050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K-Means:</w:t>
      </w: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 Fast but needs K value and struggles with outliers.</w:t>
      </w:r>
    </w:p>
    <w:p w:rsidR="0005058C" w:rsidRPr="0005058C" w:rsidRDefault="0005058C" w:rsidP="00050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Hierarchical:</w:t>
      </w: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 No need to choose K initially but slower.</w:t>
      </w:r>
    </w:p>
    <w:p w:rsidR="0005058C" w:rsidRPr="0005058C" w:rsidRDefault="0005058C" w:rsidP="00050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DBSCAN:</w:t>
      </w: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 Handles noise well and finds irregular shapes.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How Do You Choose K in K-Means?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 xml:space="preserve">Using the </w:t>
      </w: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Elbow Method</w:t>
      </w:r>
      <w:r w:rsidRPr="0005058C">
        <w:rPr>
          <w:rFonts w:ascii="Times New Roman" w:eastAsia="Times New Roman" w:hAnsi="Times New Roman" w:cs="Times New Roman"/>
          <w:sz w:val="24"/>
          <w:szCs w:val="24"/>
        </w:rPr>
        <w:t>, where we plot error vs number of clusters and find the point where the curve bends.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📉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What is WCSS?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Within Cluster Sum of Squares — measures how compact the clusters are.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What is Silhouette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Score</w:t>
      </w:r>
      <w:proofErr w:type="gramEnd"/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It measures how well a data point fits within its cluster compared to other clusters.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 Range:</w:t>
      </w:r>
    </w:p>
    <w:p w:rsidR="0005058C" w:rsidRPr="0005058C" w:rsidRDefault="0005058C" w:rsidP="00050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Close to </w:t>
      </w: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1 → good clustering</w:t>
      </w:r>
    </w:p>
    <w:p w:rsidR="0005058C" w:rsidRPr="0005058C" w:rsidRDefault="0005058C" w:rsidP="00050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Close to </w:t>
      </w: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0 → overlapping clusters</w:t>
      </w:r>
    </w:p>
    <w:p w:rsidR="0005058C" w:rsidRPr="0005058C" w:rsidRDefault="0005058C" w:rsidP="00050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Negative → wrong clustering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7. Clustering vs Classification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5058C" w:rsidRPr="0005058C" w:rsidRDefault="0005058C" w:rsidP="00050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Clustering → Unsupervised (no labels)</w:t>
      </w:r>
    </w:p>
    <w:p w:rsidR="0005058C" w:rsidRPr="0005058C" w:rsidRDefault="0005058C" w:rsidP="00050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Classification → Supervised (with labels)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What is Dimensionality Reduction?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Reducing number of features while preserving important information.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58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505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PCA (Principal Component Analysis)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498590" cy="3940810"/>
            <wp:effectExtent l="0" t="0" r="0" b="254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1332210" cy="4974590"/>
            <wp:effectExtent l="0" t="0" r="254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2210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0254615" cy="695579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4615" cy="695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D99CF" id="Rectangle 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OW3ug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Cys5be6AgAAxQ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PCA transforms data into new axes (principal components) that capture maximum variance.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Feature Engineering Questions</w: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Feature Engineering?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Creating new features or modifying existing ones to improve model performance.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Selection vs Feature Extraction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5058C" w:rsidRPr="0005058C" w:rsidRDefault="0005058C" w:rsidP="00050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Feature Selection → Choosing important features</w:t>
      </w:r>
    </w:p>
    <w:p w:rsidR="0005058C" w:rsidRPr="0005058C" w:rsidRDefault="0005058C" w:rsidP="00050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Feature Extraction → Creating new features (like PCA)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Advanced ML Questions (IMPORTANT)</w: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Cross-Validation?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Splitting data multiple times to ensure model generalizes well.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</w:t>
      </w:r>
      <w:proofErr w:type="spellStart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>Hyperparameter</w:t>
      </w:r>
      <w:proofErr w:type="spellEnd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Tuning?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Adjusting model parameters (like number of trees in Random Forest) to improve performance.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Gradient Descent?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An optimization algorithm used to minimize error by updating weights iteratively.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Real Interview Thinking Questions</w: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will K-Means fail?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5058C" w:rsidRPr="0005058C" w:rsidRDefault="0005058C" w:rsidP="00050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When clusters are not circular</w:t>
      </w:r>
    </w:p>
    <w:p w:rsidR="0005058C" w:rsidRPr="0005058C" w:rsidRDefault="0005058C" w:rsidP="00050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When data has noise/outliers</w:t>
      </w:r>
    </w:p>
    <w:p w:rsidR="0005058C" w:rsidRPr="0005058C" w:rsidRDefault="0005058C" w:rsidP="00050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When K is wrongly chosen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>When</w:t>
      </w:r>
      <w:proofErr w:type="gramEnd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will you use DBSCAN instead of K-Means?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5058C" w:rsidRPr="0005058C" w:rsidRDefault="0005058C" w:rsidP="00050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When data has noise</w:t>
      </w:r>
    </w:p>
    <w:p w:rsidR="0005058C" w:rsidRPr="0005058C" w:rsidRDefault="0005058C" w:rsidP="00050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When clusters are irregular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PCA before clustering?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br/>
        <w:t>To reduce dimensions and improve clustering performance.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12. Case-Based Questions (VERY IMPORTANT)</w: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>How</w:t>
      </w:r>
      <w:proofErr w:type="gramEnd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will you cluster customers?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5058C" w:rsidRPr="0005058C" w:rsidRDefault="0005058C" w:rsidP="00050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Use features like age, income, spending</w:t>
      </w:r>
    </w:p>
    <w:p w:rsidR="0005058C" w:rsidRPr="0005058C" w:rsidRDefault="0005058C" w:rsidP="00050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Apply K-Means</w:t>
      </w:r>
    </w:p>
    <w:p w:rsidR="0005058C" w:rsidRPr="0005058C" w:rsidRDefault="0005058C" w:rsidP="00050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Analyze groups for marketing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58C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❓</w:t>
      </w:r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>How</w:t>
      </w:r>
      <w:proofErr w:type="gramEnd"/>
      <w:r w:rsidRPr="000505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will you detect fraud?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5058C" w:rsidRPr="0005058C" w:rsidRDefault="0005058C" w:rsidP="00050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Use anomaly detection or clustering</w:t>
      </w:r>
    </w:p>
    <w:p w:rsidR="0005058C" w:rsidRPr="0005058C" w:rsidRDefault="0005058C" w:rsidP="00050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Identify unusual patterns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🏆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SMART LINE (USE THIS)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If stuck in interview:</w:t>
      </w:r>
    </w:p>
    <w:p w:rsidR="0005058C" w:rsidRPr="0005058C" w:rsidRDefault="0005058C" w:rsidP="000505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“I would first understand the data, </w:t>
      </w:r>
      <w:proofErr w:type="gramStart"/>
      <w:r w:rsidRPr="0005058C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 choose the appropriate algorithm based on data distribution and problem type.”</w:t>
      </w:r>
    </w:p>
    <w:p w:rsidR="0005058C" w:rsidRPr="0005058C" w:rsidRDefault="0005058C" w:rsidP="00050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5058C" w:rsidRPr="0005058C" w:rsidRDefault="0005058C" w:rsidP="00050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Want next level </w:t>
      </w:r>
      <w:proofErr w:type="gramStart"/>
      <w:r w:rsidRPr="0005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prep?</w:t>
      </w:r>
      <w:proofErr w:type="gramEnd"/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>I can:</w:t>
      </w:r>
    </w:p>
    <w:p w:rsidR="0005058C" w:rsidRPr="0005058C" w:rsidRDefault="0005058C" w:rsidP="00050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only high-probability questions for your college placements</w:t>
      </w:r>
    </w:p>
    <w:p w:rsidR="0005058C" w:rsidRPr="0005058C" w:rsidRDefault="0005058C" w:rsidP="00050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mock interview (with cross questioning)</w:t>
      </w:r>
    </w:p>
    <w:p w:rsidR="0005058C" w:rsidRPr="0005058C" w:rsidRDefault="0005058C" w:rsidP="00050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Help you answer based on your </w:t>
      </w: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GitHub project</w:t>
      </w:r>
    </w:p>
    <w:p w:rsidR="0005058C" w:rsidRPr="0005058C" w:rsidRDefault="0005058C" w:rsidP="00050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Just </w:t>
      </w:r>
      <w:proofErr w:type="gramStart"/>
      <w:r w:rsidRPr="0005058C">
        <w:rPr>
          <w:rFonts w:ascii="Times New Roman" w:eastAsia="Times New Roman" w:hAnsi="Times New Roman" w:cs="Times New Roman"/>
          <w:sz w:val="24"/>
          <w:szCs w:val="24"/>
        </w:rPr>
        <w:t>say:</w:t>
      </w:r>
      <w:proofErr w:type="gramEnd"/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“next level questions”</w:t>
      </w: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5058C">
        <w:rPr>
          <w:rFonts w:ascii="Times New Roman" w:eastAsia="Times New Roman" w:hAnsi="Times New Roman" w:cs="Times New Roman"/>
          <w:b/>
          <w:bCs/>
          <w:sz w:val="24"/>
          <w:szCs w:val="24"/>
        </w:rPr>
        <w:t>“take my ML interview”</w:t>
      </w:r>
      <w:r w:rsidRPr="00050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58C">
        <w:rPr>
          <w:rFonts w:ascii="Segoe UI Symbol" w:eastAsia="Times New Roman" w:hAnsi="Segoe UI Symbol" w:cs="Segoe UI Symbol"/>
          <w:sz w:val="24"/>
          <w:szCs w:val="24"/>
        </w:rPr>
        <w:t>🔥</w:t>
      </w:r>
    </w:p>
    <w:p w:rsidR="00E01C04" w:rsidRDefault="0005058C"/>
    <w:sectPr w:rsidR="00E01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228F9"/>
    <w:multiLevelType w:val="multilevel"/>
    <w:tmpl w:val="44D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91A0A"/>
    <w:multiLevelType w:val="multilevel"/>
    <w:tmpl w:val="394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D5954"/>
    <w:multiLevelType w:val="multilevel"/>
    <w:tmpl w:val="608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A2FBF"/>
    <w:multiLevelType w:val="multilevel"/>
    <w:tmpl w:val="0146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D1F5F"/>
    <w:multiLevelType w:val="multilevel"/>
    <w:tmpl w:val="88C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86F97"/>
    <w:multiLevelType w:val="multilevel"/>
    <w:tmpl w:val="906C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16D09"/>
    <w:multiLevelType w:val="multilevel"/>
    <w:tmpl w:val="99B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B4076"/>
    <w:multiLevelType w:val="multilevel"/>
    <w:tmpl w:val="3FE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E0E62"/>
    <w:multiLevelType w:val="multilevel"/>
    <w:tmpl w:val="F6A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58C"/>
    <w:rsid w:val="0005058C"/>
    <w:rsid w:val="00340BC5"/>
    <w:rsid w:val="00CF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375C"/>
  <w15:chartTrackingRefBased/>
  <w15:docId w15:val="{00559BAA-1032-4F64-BC85-7A2957DB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5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05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05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05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05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0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5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gi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2026-03-18T10:23:00Z</dcterms:created>
  <dcterms:modified xsi:type="dcterms:W3CDTF">2026-03-18T10:23:00Z</dcterms:modified>
</cp:coreProperties>
</file>