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Segoe UI" w:hAnsi="Segoe UI" w:eastAsia="Segoe UI"/>
          <w:b/>
          <w:i w:val="0"/>
          <w:color w:val="141820"/>
          <w:sz w:val="60"/>
        </w:rPr>
        <w:t>RESENTMENT 2.0.0</w:t>
      </w:r>
    </w:p>
    <w:p>
      <w:pPr>
        <w:spacing w:after="280" w:before="0"/>
      </w:pPr>
      <w:r>
        <w:rPr>
          <w:rFonts w:ascii="Segoe UI" w:hAnsi="Segoe UI" w:eastAsia="Segoe UI"/>
          <w:b w:val="0"/>
          <w:i w:val="0"/>
          <w:color w:val="555D6B"/>
          <w:sz w:val="24"/>
        </w:rPr>
        <w:t>Social kit — ready-to-post copy, assets and talking points</w:t>
      </w:r>
    </w:p>
    <w:p>
      <w:pPr>
        <w:jc w:val="center"/>
      </w:pPr>
      <w:r>
        <w:drawing>
          <wp:inline xmlns:a="http://schemas.openxmlformats.org/drawingml/2006/main" xmlns:pic="http://schemas.openxmlformats.org/drawingml/2006/picture">
            <wp:extent cx="6126480" cy="3063240"/>
            <wp:docPr id="1" name="Picture 1"/>
            <wp:cNvGraphicFramePr>
              <a:graphicFrameLocks noChangeAspect="1"/>
            </wp:cNvGraphicFramePr>
            <a:graphic>
              <a:graphicData uri="http://schemas.openxmlformats.org/drawingml/2006/picture">
                <pic:pic>
                  <pic:nvPicPr>
                    <pic:cNvPr id="0" name="social-preview.png"/>
                    <pic:cNvPicPr/>
                  </pic:nvPicPr>
                  <pic:blipFill>
                    <a:blip r:embed="rId9"/>
                    <a:stretch>
                      <a:fillRect/>
                    </a:stretch>
                  </pic:blipFill>
                  <pic:spPr>
                    <a:xfrm>
                      <a:off x="0" y="0"/>
                      <a:ext cx="6126480" cy="3063240"/>
                    </a:xfrm>
                    <a:prstGeom prst="rect"/>
                  </pic:spPr>
                </pic:pic>
              </a:graphicData>
            </a:graphic>
          </wp:inline>
        </w:drawing>
      </w:r>
    </w:p>
    <w:p>
      <w:pPr>
        <w:spacing w:after="280" w:before="0"/>
        <w:jc w:val="center"/>
      </w:pPr>
      <w:r>
        <w:rPr>
          <w:rFonts w:ascii="Segoe UI" w:hAnsi="Segoe UI" w:eastAsia="Segoe UI"/>
          <w:b w:val="0"/>
          <w:i w:val="0"/>
          <w:color w:val="555D6B"/>
          <w:sz w:val="17"/>
        </w:rPr>
        <w:t>media/social-preview.png — 1280x640</w:t>
      </w:r>
    </w:p>
    <w:p>
      <w:pPr>
        <w:spacing w:after="240" w:before="0"/>
      </w:pPr>
      <w:r>
        <w:rPr>
          <w:rFonts w:ascii="Segoe UI" w:hAnsi="Segoe UI" w:eastAsia="Segoe UI"/>
          <w:b w:val="0"/>
          <w:i/>
          <w:color w:val="141820"/>
          <w:sz w:val="25"/>
        </w:rPr>
        <w:t>A capability-secure, AI-native kernel for x86_64, ARM64 and RISC-V — where every permission carries its own expiry date.</w:t>
      </w:r>
    </w:p>
    <w:tbl>
      <w:tblPr>
        <w:tblStyle w:val="TableGrid"/>
        <w:tblW w:type="auto" w:w="0"/>
        <w:tblLook w:firstColumn="1" w:firstRow="1" w:lastColumn="0" w:lastRow="0" w:noHBand="0" w:noVBand="1" w:val="04A0"/>
      </w:tblPr>
      <w:tblGrid>
        <w:gridCol w:w="4824"/>
        <w:gridCol w:w="4824"/>
      </w:tblGrid>
      <w:tr>
        <w:tc>
          <w:tcPr>
            <w:tcW w:type="dxa" w:w="3024"/>
          </w:tcPr>
          <w:p>
            <w:pPr>
              <w:spacing w:after="40" w:before="40"/>
            </w:pPr>
            <w:r>
              <w:rPr>
                <w:rFonts w:ascii="Segoe UI" w:hAnsi="Segoe UI"/>
                <w:b/>
                <w:color w:val="555D6B"/>
                <w:sz w:val="19"/>
              </w:rPr>
              <w:t>Repository</w:t>
            </w:r>
          </w:p>
        </w:tc>
        <w:tc>
          <w:tcPr>
            <w:tcW w:type="dxa" w:w="6336"/>
          </w:tcPr>
          <w:p>
            <w:pPr>
              <w:spacing w:after="40" w:before="40"/>
            </w:pPr>
            <w:r>
              <w:rPr>
                <w:rFonts w:ascii="Segoe UI" w:hAnsi="Segoe UI"/>
                <w:b w:val="0"/>
                <w:color w:val="141820"/>
                <w:sz w:val="19"/>
              </w:rPr>
              <w:t>https://github.com/ni-sh-a-char/RESENTMENT---kernel</w:t>
            </w:r>
          </w:p>
        </w:tc>
      </w:tr>
      <w:tr>
        <w:tc>
          <w:tcPr>
            <w:tcW w:type="dxa" w:w="3024"/>
          </w:tcPr>
          <w:p>
            <w:pPr>
              <w:spacing w:after="40" w:before="40"/>
            </w:pPr>
            <w:r>
              <w:rPr>
                <w:rFonts w:ascii="Segoe UI" w:hAnsi="Segoe UI"/>
                <w:b/>
                <w:color w:val="555D6B"/>
                <w:sz w:val="19"/>
              </w:rPr>
              <w:t>Documentation</w:t>
            </w:r>
          </w:p>
        </w:tc>
        <w:tc>
          <w:tcPr>
            <w:tcW w:type="dxa" w:w="6336"/>
          </w:tcPr>
          <w:p>
            <w:pPr>
              <w:spacing w:after="40" w:before="40"/>
            </w:pPr>
            <w:r>
              <w:rPr>
                <w:rFonts w:ascii="Segoe UI" w:hAnsi="Segoe UI"/>
                <w:b w:val="0"/>
                <w:color w:val="141820"/>
                <w:sz w:val="19"/>
              </w:rPr>
              <w:t>https://ni-sh-a-char.github.io/RESENTMENT---kernel/</w:t>
            </w:r>
          </w:p>
        </w:tc>
      </w:tr>
      <w:tr>
        <w:tc>
          <w:tcPr>
            <w:tcW w:type="dxa" w:w="3024"/>
          </w:tcPr>
          <w:p>
            <w:pPr>
              <w:spacing w:after="40" w:before="40"/>
            </w:pPr>
            <w:r>
              <w:rPr>
                <w:rFonts w:ascii="Segoe UI" w:hAnsi="Segoe UI"/>
                <w:b/>
                <w:color w:val="555D6B"/>
                <w:sz w:val="19"/>
              </w:rPr>
              <w:t>Licence</w:t>
            </w:r>
          </w:p>
        </w:tc>
        <w:tc>
          <w:tcPr>
            <w:tcW w:type="dxa" w:w="6336"/>
          </w:tcPr>
          <w:p>
            <w:pPr>
              <w:spacing w:after="40" w:before="40"/>
            </w:pPr>
            <w:r>
              <w:rPr>
                <w:rFonts w:ascii="Segoe UI" w:hAnsi="Segoe UI"/>
                <w:b w:val="0"/>
                <w:color w:val="141820"/>
                <w:sz w:val="19"/>
              </w:rPr>
              <w:t>Apache 2.0</w:t>
            </w:r>
          </w:p>
        </w:tc>
      </w:tr>
      <w:tr>
        <w:tc>
          <w:tcPr>
            <w:tcW w:type="dxa" w:w="3024"/>
          </w:tcPr>
          <w:p>
            <w:pPr>
              <w:spacing w:after="40" w:before="40"/>
            </w:pPr>
            <w:r>
              <w:rPr>
                <w:rFonts w:ascii="Segoe UI" w:hAnsi="Segoe UI"/>
                <w:b/>
                <w:color w:val="555D6B"/>
                <w:sz w:val="19"/>
              </w:rPr>
              <w:t>Architectures</w:t>
            </w:r>
          </w:p>
        </w:tc>
        <w:tc>
          <w:tcPr>
            <w:tcW w:type="dxa" w:w="6336"/>
          </w:tcPr>
          <w:p>
            <w:pPr>
              <w:spacing w:after="40" w:before="40"/>
            </w:pPr>
            <w:r>
              <w:rPr>
                <w:rFonts w:ascii="Segoe UI" w:hAnsi="Segoe UI"/>
                <w:b w:val="0"/>
                <w:color w:val="141820"/>
                <w:sz w:val="19"/>
              </w:rPr>
              <w:t>x86_64, aarch64, riscv64 — all boot, all SMP</w:t>
            </w:r>
          </w:p>
        </w:tc>
      </w:tr>
      <w:tr>
        <w:tc>
          <w:tcPr>
            <w:tcW w:type="dxa" w:w="3024"/>
          </w:tcPr>
          <w:p>
            <w:pPr>
              <w:spacing w:after="40" w:before="40"/>
            </w:pPr>
            <w:r>
              <w:rPr>
                <w:rFonts w:ascii="Segoe UI" w:hAnsi="Segoe UI"/>
                <w:b/>
                <w:color w:val="555D6B"/>
                <w:sz w:val="19"/>
              </w:rPr>
              <w:t>Verification</w:t>
            </w:r>
          </w:p>
        </w:tc>
        <w:tc>
          <w:tcPr>
            <w:tcW w:type="dxa" w:w="6336"/>
          </w:tcPr>
          <w:p>
            <w:pPr>
              <w:spacing w:after="40" w:before="40"/>
            </w:pPr>
            <w:r>
              <w:rPr>
                <w:rFonts w:ascii="Segoe UI" w:hAnsi="Segoe UI"/>
                <w:b w:val="0"/>
                <w:color w:val="141820"/>
                <w:sz w:val="19"/>
              </w:rPr>
              <w:t>1440 host assertions + 180 through the shell under QEMU across 6 targets</w:t>
            </w:r>
          </w:p>
        </w:tc>
      </w:tr>
      <w:tr>
        <w:tc>
          <w:tcPr>
            <w:tcW w:type="dxa" w:w="3024"/>
          </w:tcPr>
          <w:p>
            <w:pPr>
              <w:spacing w:after="40" w:before="40"/>
            </w:pPr>
            <w:r>
              <w:rPr>
                <w:rFonts w:ascii="Segoe UI" w:hAnsi="Segoe UI"/>
                <w:b/>
                <w:color w:val="555D6B"/>
                <w:sz w:val="19"/>
              </w:rPr>
              <w:t>Dependencies</w:t>
            </w:r>
          </w:p>
        </w:tc>
        <w:tc>
          <w:tcPr>
            <w:tcW w:type="dxa" w:w="6336"/>
          </w:tcPr>
          <w:p>
            <w:pPr>
              <w:spacing w:after="40" w:before="40"/>
            </w:pPr>
            <w:r>
              <w:rPr>
                <w:rFonts w:ascii="Segoe UI" w:hAnsi="Segoe UI"/>
                <w:b w:val="0"/>
                <w:color w:val="141820"/>
                <w:sz w:val="19"/>
              </w:rPr>
              <w:t>none — builds from its own sources plus a compiler</w:t>
            </w:r>
          </w:p>
        </w:tc>
      </w:tr>
      <w:tr>
        <w:tc>
          <w:tcPr>
            <w:tcW w:type="dxa" w:w="3024"/>
          </w:tcPr>
          <w:p>
            <w:pPr>
              <w:spacing w:after="40" w:before="40"/>
            </w:pPr>
            <w:r>
              <w:rPr>
                <w:rFonts w:ascii="Segoe UI" w:hAnsi="Segoe UI"/>
                <w:b/>
                <w:color w:val="555D6B"/>
                <w:sz w:val="19"/>
              </w:rPr>
              <w:t>Tags</w:t>
            </w:r>
          </w:p>
        </w:tc>
        <w:tc>
          <w:tcPr>
            <w:tcW w:type="dxa" w:w="6336"/>
          </w:tcPr>
          <w:p>
            <w:pPr>
              <w:spacing w:after="40" w:before="40"/>
            </w:pPr>
            <w:r>
              <w:rPr>
                <w:rFonts w:ascii="Segoe UI" w:hAnsi="Segoe UI"/>
                <w:b w:val="0"/>
                <w:color w:val="141820"/>
                <w:sz w:val="19"/>
              </w:rPr>
              <w:t>v1.0.0 (the original hobby kernel) and v2.0.0 (this)</w:t>
            </w:r>
          </w:p>
        </w:tc>
      </w:tr>
    </w:tbl>
    <w:p>
      <w:pPr>
        <w:spacing w:after="80"/>
      </w:pPr>
    </w:p>
    <w:p>
      <w:r>
        <w:br w:type="page"/>
      </w:r>
    </w:p>
    <w:p>
      <w:pPr>
        <w:pBdr>
          <w:bottom w:val="single" w:sz="6" w:space="1" w:color="D8DCE4"/>
        </w:pBdr>
        <w:spacing w:after="200"/>
      </w:pPr>
    </w:p>
    <w:p>
      <w:pPr>
        <w:spacing w:after="200" w:before="40"/>
      </w:pPr>
      <w:r>
        <w:rPr>
          <w:rFonts w:ascii="Segoe UI" w:hAnsi="Segoe UI" w:eastAsia="Segoe UI"/>
          <w:b/>
          <w:i w:val="0"/>
          <w:color w:val="141820"/>
          <w:sz w:val="38"/>
        </w:rPr>
        <w:t>How to use this document</w:t>
      </w:r>
    </w:p>
    <w:p>
      <w:pPr>
        <w:spacing w:after="160" w:before="0"/>
      </w:pPr>
      <w:r>
        <w:rPr>
          <w:rFonts w:ascii="Segoe UI" w:hAnsi="Segoe UI" w:eastAsia="Segoe UI"/>
          <w:b w:val="0"/>
          <w:i w:val="0"/>
          <w:color w:val="141820"/>
          <w:sz w:val="21"/>
        </w:rPr>
        <w:t>Everything in a shaded box is meant to be copied out verbatim. Everything outside one is context for you, not for the post.</w:t>
      </w:r>
    </w:p>
    <w:p>
      <w:pPr>
        <w:pStyle w:val="ListBullet"/>
        <w:spacing w:after="60"/>
      </w:pPr>
      <w:r>
        <w:rPr>
          <w:rFonts w:ascii="Segoe UI" w:hAnsi="Segoe UI"/>
          <w:color w:val="141820"/>
          <w:sz w:val="21"/>
        </w:rPr>
        <w:t>The numbers are current as of 2.0.0. If you post later and the suite has grown, regenerate this with tools/mkdocx.py rather than editing by hand.</w:t>
      </w:r>
    </w:p>
    <w:p>
      <w:pPr>
        <w:pStyle w:val="ListBullet"/>
        <w:spacing w:after="60"/>
      </w:pPr>
      <w:r>
        <w:rPr>
          <w:rFonts w:ascii="Segoe UI" w:hAnsi="Segoe UI"/>
          <w:color w:val="141820"/>
          <w:sz w:val="21"/>
        </w:rPr>
        <w:t>Nothing here overclaims. The limitations section is included on purpose — the fastest way to lose a technical audience is to be caught overstating, and the fastest way to win one is to name your own gaps first.</w:t>
      </w:r>
    </w:p>
    <w:p>
      <w:pPr>
        <w:pStyle w:val="ListBullet"/>
        <w:spacing w:after="60"/>
      </w:pPr>
      <w:r>
        <w:rPr>
          <w:rFonts w:ascii="Segoe UI" w:hAnsi="Segoe UI"/>
          <w:color w:val="141820"/>
          <w:sz w:val="21"/>
        </w:rPr>
        <w:t>Pick one platform to lead with. Posting the same thing everywhere within the hour reads as broadcast; spacing it over a few days reads as a person.</w:t>
      </w:r>
    </w:p>
    <w:p>
      <w:pPr>
        <w:spacing w:after="120" w:before="280"/>
      </w:pPr>
      <w:r>
        <w:rPr>
          <w:rFonts w:ascii="Segoe UI" w:hAnsi="Segoe UI" w:eastAsia="Segoe UI"/>
          <w:b/>
          <w:i w:val="0"/>
          <w:color w:val="9A6A10"/>
          <w:sz w:val="27"/>
        </w:rPr>
        <w:t>Which image goes where</w:t>
      </w:r>
    </w:p>
    <w:tbl>
      <w:tblPr>
        <w:tblStyle w:val="TableGrid"/>
        <w:tblW w:type="auto" w:w="0"/>
        <w:tblLook w:firstColumn="1" w:firstRow="1" w:lastColumn="0" w:lastRow="0" w:noHBand="0" w:noVBand="1" w:val="04A0"/>
      </w:tblPr>
      <w:tblGrid>
        <w:gridCol w:w="4824"/>
        <w:gridCol w:w="4824"/>
      </w:tblGrid>
      <w:tr>
        <w:tc>
          <w:tcPr>
            <w:tcW w:type="dxa" w:w="3024"/>
          </w:tcPr>
          <w:p>
            <w:pPr>
              <w:spacing w:after="40" w:before="40"/>
            </w:pPr>
            <w:r>
              <w:rPr>
                <w:rFonts w:ascii="Segoe UI" w:hAnsi="Segoe UI"/>
                <w:b/>
                <w:color w:val="555D6B"/>
                <w:sz w:val="19"/>
              </w:rPr>
              <w:t>social-preview.png</w:t>
            </w:r>
          </w:p>
        </w:tc>
        <w:tc>
          <w:tcPr>
            <w:tcW w:type="dxa" w:w="6336"/>
          </w:tcPr>
          <w:p>
            <w:pPr>
              <w:spacing w:after="40" w:before="40"/>
            </w:pPr>
            <w:r>
              <w:rPr>
                <w:rFonts w:ascii="Segoe UI" w:hAnsi="Segoe UI"/>
                <w:b w:val="0"/>
                <w:color w:val="141820"/>
                <w:sz w:val="19"/>
              </w:rPr>
              <w:t>1280x640 — GitHub repository social preview. Settings &gt; General &gt; Social preview.</w:t>
            </w:r>
          </w:p>
        </w:tc>
      </w:tr>
      <w:tr>
        <w:tc>
          <w:tcPr>
            <w:tcW w:type="dxa" w:w="3024"/>
          </w:tcPr>
          <w:p>
            <w:pPr>
              <w:spacing w:after="40" w:before="40"/>
            </w:pPr>
            <w:r>
              <w:rPr>
                <w:rFonts w:ascii="Segoe UI" w:hAnsi="Segoe UI"/>
                <w:b/>
                <w:color w:val="555D6B"/>
                <w:sz w:val="19"/>
              </w:rPr>
              <w:t>social-wide.png</w:t>
            </w:r>
          </w:p>
        </w:tc>
        <w:tc>
          <w:tcPr>
            <w:tcW w:type="dxa" w:w="6336"/>
          </w:tcPr>
          <w:p>
            <w:pPr>
              <w:spacing w:after="40" w:before="40"/>
            </w:pPr>
            <w:r>
              <w:rPr>
                <w:rFonts w:ascii="Segoe UI" w:hAnsi="Segoe UI"/>
                <w:b w:val="0"/>
                <w:color w:val="141820"/>
                <w:sz w:val="19"/>
              </w:rPr>
              <w:t>1600x900 — X, YouTube, anything 16:9. Carries a real boot transcript.</w:t>
            </w:r>
          </w:p>
        </w:tc>
      </w:tr>
      <w:tr>
        <w:tc>
          <w:tcPr>
            <w:tcW w:type="dxa" w:w="3024"/>
          </w:tcPr>
          <w:p>
            <w:pPr>
              <w:spacing w:after="40" w:before="40"/>
            </w:pPr>
            <w:r>
              <w:rPr>
                <w:rFonts w:ascii="Segoe UI" w:hAnsi="Segoe UI"/>
                <w:b/>
                <w:color w:val="555D6B"/>
                <w:sz w:val="19"/>
              </w:rPr>
              <w:t>social-linkedin.png</w:t>
            </w:r>
          </w:p>
        </w:tc>
        <w:tc>
          <w:tcPr>
            <w:tcW w:type="dxa" w:w="6336"/>
          </w:tcPr>
          <w:p>
            <w:pPr>
              <w:spacing w:after="40" w:before="40"/>
            </w:pPr>
            <w:r>
              <w:rPr>
                <w:rFonts w:ascii="Segoe UI" w:hAnsi="Segoe UI"/>
                <w:b w:val="0"/>
                <w:color w:val="141820"/>
                <w:sz w:val="19"/>
              </w:rPr>
              <w:t>1200x627 — LinkedIn and Facebook link cards.</w:t>
            </w:r>
          </w:p>
        </w:tc>
      </w:tr>
    </w:tbl>
    <w:p>
      <w:pPr>
        <w:spacing w:after="80"/>
      </w:pPr>
    </w:p>
    <w:p>
      <w:pPr>
        <w:spacing w:after="160" w:before="0"/>
      </w:pPr>
      <w:r>
        <w:rPr>
          <w:rFonts w:ascii="Segoe UI" w:hAnsi="Segoe UI" w:eastAsia="Segoe UI"/>
          <w:b w:val="0"/>
          <w:i w:val="0"/>
          <w:color w:val="555D6B"/>
          <w:sz w:val="20"/>
        </w:rPr>
        <w:t>All three are generated by tools/mksocial.py and rebuild in about a second. The fonts are Inter and JetBrains Mono, both SIL Open Font Licence, which is what makes it legitimate to bake them into a distributable image.</w:t>
      </w:r>
    </w:p>
    <w:p>
      <w:r>
        <w:br w:type="page"/>
      </w:r>
    </w:p>
    <w:p>
      <w:pPr>
        <w:pBdr>
          <w:bottom w:val="single" w:sz="6" w:space="1" w:color="D8DCE4"/>
        </w:pBdr>
        <w:spacing w:after="200"/>
      </w:pPr>
    </w:p>
    <w:p>
      <w:pPr>
        <w:spacing w:after="200" w:before="40"/>
      </w:pPr>
      <w:r>
        <w:rPr>
          <w:rFonts w:ascii="Segoe UI" w:hAnsi="Segoe UI" w:eastAsia="Segoe UI"/>
          <w:b/>
          <w:i w:val="0"/>
          <w:color w:val="141820"/>
          <w:sz w:val="38"/>
        </w:rPr>
        <w:t>X / Twitter</w:t>
      </w:r>
    </w:p>
    <w:p>
      <w:pPr>
        <w:spacing w:after="80" w:before="200"/>
      </w:pPr>
      <w:r>
        <w:rPr>
          <w:rFonts w:ascii="Segoe UI" w:hAnsi="Segoe UI" w:eastAsia="Segoe UI"/>
          <w:b/>
          <w:i w:val="0"/>
          <w:color w:val="0D6E6B"/>
          <w:sz w:val="22"/>
        </w:rPr>
        <w:t>Single post</w:t>
      </w:r>
    </w:p>
    <w:p>
      <w:pPr>
        <w:spacing w:after="160" w:before="0"/>
      </w:pPr>
      <w:r>
        <w:rPr>
          <w:rFonts w:ascii="Segoe UI" w:hAnsi="Segoe UI" w:eastAsia="Segoe UI"/>
          <w:b w:val="0"/>
          <w:i w:val="0"/>
          <w:color w:val="555D6B"/>
          <w:sz w:val="20"/>
        </w:rPr>
        <w:t>Lead with this if you only post once. Attach social-wide.png.</w:t>
      </w:r>
    </w:p>
    <w:tbl>
      <w:tblPr>
        <w:tblW w:type="auto" w:w="0"/>
        <w:jc w:val="center"/>
        <w:tblLook w:firstColumn="1" w:firstRow="1" w:lastColumn="0" w:lastRow="0" w:noHBand="0" w:noVBand="1" w:val="04A0"/>
      </w:tblPr>
      <w:tblGrid>
        <w:gridCol w:w="9648"/>
      </w:tblGrid>
      <w:tr>
        <w:tc>
          <w:tcPr>
            <w:tcW w:type="dxa" w:w="9648"/>
            <w:shd w:val="clear" w:fill="F4F6FA"/>
          </w:tcPr>
          <w:p>
            <w:pPr>
              <w:spacing w:after="0" w:before="0"/>
            </w:pPr>
            <w:r/>
            <w:r>
              <w:rPr>
                <w:rFonts w:ascii="Consolas" w:hAnsi="Consolas" w:eastAsia="Consolas"/>
                <w:color w:val="141820"/>
                <w:sz w:val="19"/>
              </w:rPr>
              <w:t>I rebuilt my hobby kernel into something I'd actually put an OS on.</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RESENTMENT 2.0.0 — a capability-secure, AI-native kernel.</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Three things a normal kernel can't say:</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Authority expires. Every capability carries a cryptographic seal with the</w:t>
            </w:r>
          </w:p>
          <w:p>
            <w:pPr>
              <w:spacing w:after="0" w:before="0"/>
            </w:pPr>
            <w:r>
              <w:rPr>
                <w:rFonts w:ascii="Consolas" w:hAnsi="Consolas" w:eastAsia="Consolas"/>
                <w:color w:val="141820"/>
                <w:sz w:val="19"/>
              </w:rPr>
              <w:t xml:space="preserve">  deadline inside its MAC. Forget to revoke one and it stops working anyway.</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The whole machine has one SHA-256 root digest. Two machines in the same</w:t>
            </w:r>
          </w:p>
          <w:p>
            <w:pPr>
              <w:spacing w:after="0" w:before="0"/>
            </w:pPr>
            <w:r>
              <w:rPr>
                <w:rFonts w:ascii="Consolas" w:hAnsi="Consolas" w:eastAsia="Consolas"/>
                <w:color w:val="141820"/>
                <w:sz w:val="19"/>
              </w:rPr>
              <w:t xml:space="preserve">  state hash identically — so system state is something you diff, not</w:t>
            </w:r>
          </w:p>
          <w:p>
            <w:pPr>
              <w:spacing w:after="0" w:before="0"/>
            </w:pPr>
            <w:r>
              <w:rPr>
                <w:rFonts w:ascii="Consolas" w:hAnsi="Consolas" w:eastAsia="Consolas"/>
                <w:color w:val="141820"/>
                <w:sz w:val="19"/>
              </w:rPr>
              <w:t xml:space="preserve">  something you infer from logs.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Inference is a scheduling class, not a userspace afterthought.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Boots on x86_64, ARM64 and RISC-V. SMP on all three. Loads a GGUF model and</w:t>
            </w:r>
          </w:p>
          <w:p>
            <w:pPr>
              <w:spacing w:after="0" w:before="0"/>
            </w:pPr>
            <w:r>
              <w:rPr>
                <w:rFonts w:ascii="Consolas" w:hAnsi="Consolas" w:eastAsia="Consolas"/>
                <w:color w:val="141820"/>
                <w:sz w:val="19"/>
              </w:rPr>
              <w:t>runs a real transformer forward pass through its own operators, on a thread the</w:t>
            </w:r>
          </w:p>
          <w:p>
            <w:pPr>
              <w:spacing w:after="0" w:before="0"/>
            </w:pPr>
            <w:r>
              <w:rPr>
                <w:rFonts w:ascii="Consolas" w:hAnsi="Consolas" w:eastAsia="Consolas"/>
                <w:color w:val="141820"/>
                <w:sz w:val="19"/>
              </w:rPr>
              <w:t>deadline admission controller accepted.</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1440 host assertions + 180 driven through its own shell under QEMU.</w:t>
            </w:r>
          </w:p>
          <w:p>
            <w:pPr>
              <w:spacing w:after="0" w:before="0"/>
            </w:pPr>
            <w:r>
              <w:rPr>
                <w:rFonts w:ascii="Consolas" w:hAnsi="Consolas" w:eastAsia="Consolas"/>
                <w:color w:val="141820"/>
                <w:sz w:val="19"/>
              </w:rPr>
              <w:t>Zero dependencies.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github.com/ni-sh-a-char/RESENTMENT---kernel</w:t>
            </w:r>
          </w:p>
        </w:tc>
      </w:tr>
    </w:tbl>
    <w:p>
      <w:pPr>
        <w:spacing w:after="80"/>
      </w:pPr>
    </w:p>
    <w:p>
      <w:pPr>
        <w:spacing w:after="80" w:before="200"/>
      </w:pPr>
      <w:r>
        <w:rPr>
          <w:rFonts w:ascii="Segoe UI" w:hAnsi="Segoe UI" w:eastAsia="Segoe UI"/>
          <w:b/>
          <w:i w:val="0"/>
          <w:color w:val="0D6E6B"/>
          <w:sz w:val="22"/>
        </w:rPr>
        <w:t>Thread</w:t>
      </w:r>
    </w:p>
    <w:p>
      <w:pPr>
        <w:spacing w:after="160" w:before="0"/>
      </w:pPr>
      <w:r>
        <w:rPr>
          <w:rFonts w:ascii="Segoe UI" w:hAnsi="Segoe UI" w:eastAsia="Segoe UI"/>
          <w:b w:val="0"/>
          <w:i w:val="0"/>
          <w:color w:val="555D6B"/>
          <w:sz w:val="20"/>
        </w:rPr>
        <w:t>Eleven posts. The bug posts (6 to 9) are the ones that travel — specific, verifiable, and they cost you nothing to admit.</w:t>
      </w:r>
    </w:p>
    <w:tbl>
      <w:tblPr>
        <w:tblW w:type="auto" w:w="0"/>
        <w:jc w:val="center"/>
        <w:tblLook w:firstColumn="1" w:firstRow="1" w:lastColumn="0" w:lastRow="0" w:noHBand="0" w:noVBand="1" w:val="04A0"/>
      </w:tblPr>
      <w:tblGrid>
        <w:gridCol w:w="9648"/>
      </w:tblGrid>
      <w:tr>
        <w:tc>
          <w:tcPr>
            <w:tcW w:type="dxa" w:w="9648"/>
            <w:shd w:val="clear" w:fill="F4F6FA"/>
          </w:tcPr>
          <w:p>
            <w:pPr>
              <w:spacing w:after="0" w:before="0"/>
            </w:pPr>
            <w:r/>
            <w:r>
              <w:rPr>
                <w:rFonts w:ascii="Consolas" w:hAnsi="Consolas" w:eastAsia="Consolas"/>
                <w:color w:val="141820"/>
                <w:sz w:val="19"/>
              </w:rPr>
              <w:t>1/  Two years ago this repo printed one line of text at boot. That's it.</w:t>
            </w:r>
          </w:p>
          <w:p>
            <w:pPr>
              <w:spacing w:after="0" w:before="0"/>
            </w:pPr>
            <w:r>
              <w:rPr>
                <w:rFonts w:ascii="Consolas" w:hAnsi="Consolas" w:eastAsia="Consolas"/>
                <w:color w:val="141820"/>
                <w:sz w:val="19"/>
              </w:rPr>
              <w:t xml:space="preserve">    One line, in VGA text mode.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I just tagged v2.0.0. Here's what changed and what it cost. 🧵</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2/  The idea: what if authority *expired by default*?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Every capability in RESENTMENT carries a Kaalka seal with a validity</w:t>
            </w:r>
          </w:p>
          <w:p>
            <w:pPr>
              <w:spacing w:after="0" w:before="0"/>
            </w:pPr>
            <w:r>
              <w:rPr>
                <w:rFonts w:ascii="Consolas" w:hAnsi="Consolas" w:eastAsia="Consolas"/>
                <w:color w:val="141820"/>
                <w:sz w:val="19"/>
              </w:rPr>
              <w:t xml:space="preserve">    window baked into its MAC. Not a revocation list somebody has to</w:t>
            </w:r>
          </w:p>
          <w:p>
            <w:pPr>
              <w:spacing w:after="0" w:before="0"/>
            </w:pPr>
            <w:r>
              <w:rPr>
                <w:rFonts w:ascii="Consolas" w:hAnsi="Consolas" w:eastAsia="Consolas"/>
                <w:color w:val="141820"/>
                <w:sz w:val="19"/>
              </w:rPr>
              <w:t xml:space="preserve">    remember to sweep — the permission simply stops working.</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Widen the window by editing the struct and the seal is invalid.</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3/  Second idea: the whole machine is one hash.</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Every kernel object is a Merkle node. The canonical encoding excludes</w:t>
            </w:r>
          </w:p>
          <w:p>
            <w:pPr>
              <w:spacing w:after="0" w:before="0"/>
            </w:pPr>
            <w:r>
              <w:rPr>
                <w:rFonts w:ascii="Consolas" w:hAnsi="Consolas" w:eastAsia="Consolas"/>
                <w:color w:val="141820"/>
                <w:sz w:val="19"/>
              </w:rPr>
              <w:t xml:space="preserve">    timestamps, pointers and IDs — deliberately — so two machines that</w:t>
            </w:r>
          </w:p>
          <w:p>
            <w:pPr>
              <w:spacing w:after="0" w:before="0"/>
            </w:pPr>
            <w:r>
              <w:rPr>
                <w:rFonts w:ascii="Consolas" w:hAnsi="Consolas" w:eastAsia="Consolas"/>
                <w:color w:val="141820"/>
                <w:sz w:val="19"/>
              </w:rPr>
              <w:t xml:space="preserve">    booted hours apart but reached the same configuration hash identically.</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`.digest` gives you the root. That's your whole system state.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4/  Third: inference gets its own scheduling class.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A token loop isn't interactive (it never sleeps for a human) and it</w:t>
            </w:r>
          </w:p>
          <w:p>
            <w:pPr>
              <w:spacing w:after="0" w:before="0"/>
            </w:pPr>
            <w:r>
              <w:rPr>
                <w:rFonts w:ascii="Consolas" w:hAnsi="Consolas" w:eastAsia="Consolas"/>
                <w:color w:val="141820"/>
                <w:sz w:val="19"/>
              </w:rPr>
              <w:t xml:space="preserve">    isn't batch (it has a rate you can see). It's a soft real-time stream.</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SCHED_INFERENCE admits it with a declared rate, gives it a budget, and</w:t>
            </w:r>
          </w:p>
          <w:p>
            <w:pPr>
              <w:spacing w:after="0" w:before="0"/>
            </w:pPr>
            <w:r>
              <w:rPr>
                <w:rFonts w:ascii="Consolas" w:hAnsi="Consolas" w:eastAsia="Consolas"/>
                <w:color w:val="141820"/>
                <w:sz w:val="19"/>
              </w:rPr>
              <w:t xml:space="preserve">    demotes rather than drops it when it overruns.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5/  Three architectures: x86_64, ARM64, RISC-V. All boot to a shell, all</w:t>
            </w:r>
          </w:p>
          <w:p>
            <w:pPr>
              <w:spacing w:after="0" w:before="0"/>
            </w:pPr>
            <w:r>
              <w:rPr>
                <w:rFonts w:ascii="Consolas" w:hAnsi="Consolas" w:eastAsia="Consolas"/>
                <w:color w:val="141820"/>
                <w:sz w:val="19"/>
              </w:rPr>
              <w:t xml:space="preserve">    use every core.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x86_64: ACPI MADT + a real-mode AP trampoline</w:t>
            </w:r>
          </w:p>
          <w:p>
            <w:pPr>
              <w:spacing w:after="0" w:before="0"/>
            </w:pPr>
            <w:r>
              <w:rPr>
                <w:rFonts w:ascii="Consolas" w:hAnsi="Consolas" w:eastAsia="Consolas"/>
                <w:color w:val="141820"/>
                <w:sz w:val="19"/>
              </w:rPr>
              <w:t xml:space="preserve">    ARM64:  PSCI CPU_ON</w:t>
            </w:r>
          </w:p>
          <w:p>
            <w:pPr>
              <w:spacing w:after="0" w:before="0"/>
            </w:pPr>
            <w:r>
              <w:rPr>
                <w:rFonts w:ascii="Consolas" w:hAnsi="Consolas" w:eastAsia="Consolas"/>
                <w:color w:val="141820"/>
                <w:sz w:val="19"/>
              </w:rPr>
              <w:t xml:space="preserve">    RISC-V: SBI HSM hart_start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6/  The bugs were the interesting part.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The scheduler returned a thread to the run queue *before* its stack</w:t>
            </w:r>
          </w:p>
          <w:p>
            <w:pPr>
              <w:spacing w:after="0" w:before="0"/>
            </w:pPr>
            <w:r>
              <w:rPr>
                <w:rFonts w:ascii="Consolas" w:hAnsi="Consolas" w:eastAsia="Consolas"/>
                <w:color w:val="141820"/>
                <w:sz w:val="19"/>
              </w:rPr>
              <w:t xml:space="preserve">    pointer was saved. Two cores could end up running one stack. It showed</w:t>
            </w:r>
          </w:p>
          <w:p>
            <w:pPr>
              <w:spacing w:after="0" w:before="0"/>
            </w:pPr>
            <w:r>
              <w:rPr>
                <w:rFonts w:ascii="Consolas" w:hAnsi="Consolas" w:eastAsia="Consolas"/>
                <w:color w:val="141820"/>
                <w:sz w:val="19"/>
              </w:rPr>
              <w:t xml:space="preserve">    up as a page fault on cpu1, minutes later, in unrelated code.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7/  The x86_64 syscall entry destroyed rdi, rsi, rdx, r8, r9, r10.</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It built its argument block by pushing them and dropped it with</w:t>
            </w:r>
          </w:p>
          <w:p>
            <w:pPr>
              <w:spacing w:after="0" w:before="0"/>
            </w:pPr>
            <w:r>
              <w:rPr>
                <w:rFonts w:ascii="Consolas" w:hAnsi="Consolas" w:eastAsia="Consolas"/>
                <w:color w:val="141820"/>
                <w:sz w:val="19"/>
              </w:rPr>
              <w:t xml:space="preserve">    `add rsp, 7*8` instead of popping them back.</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Symptom: a program printing the same wrong number five times while the</w:t>
            </w:r>
          </w:p>
          <w:p>
            <w:pPr>
              <w:spacing w:after="0" w:before="0"/>
            </w:pPr>
            <w:r>
              <w:rPr>
                <w:rFonts w:ascii="Consolas" w:hAnsi="Consolas" w:eastAsia="Consolas"/>
                <w:color w:val="141820"/>
                <w:sz w:val="19"/>
              </w:rPr>
              <w:t xml:space="preserve">    string literals beside it came out perfectly.</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8/  My favourite: the CSPRNG was running on an all-zero key.</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Entropy went into a pool. The pool was only folded into the key once</w:t>
            </w:r>
          </w:p>
          <w:p>
            <w:pPr>
              <w:spacing w:after="0" w:before="0"/>
            </w:pPr>
            <w:r>
              <w:rPr>
                <w:rFonts w:ascii="Consolas" w:hAnsi="Consolas" w:eastAsia="Consolas"/>
                <w:color w:val="141820"/>
                <w:sz w:val="19"/>
              </w:rPr>
              <w:t xml:space="preserve">    the entropy estimate crossed 128 bits — which never happens without a</w:t>
            </w:r>
          </w:p>
          <w:p>
            <w:pPr>
              <w:spacing w:after="0" w:before="0"/>
            </w:pPr>
            <w:r>
              <w:rPr>
                <w:rFonts w:ascii="Consolas" w:hAnsi="Consolas" w:eastAsia="Consolas"/>
                <w:color w:val="141820"/>
                <w:sz w:val="19"/>
              </w:rPr>
              <w:t xml:space="preserve">    hardware RNG. The kernel warned "entropy pool is weak."</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It was much worse than weak.</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9/  My actual favourite, found while making inference work:</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sched_tick() was never called on ARM64. At all. Since the port was</w:t>
            </w:r>
          </w:p>
          <w:p>
            <w:pPr>
              <w:spacing w:after="0" w:before="0"/>
            </w:pPr>
            <w:r>
              <w:rPr>
                <w:rFonts w:ascii="Consolas" w:hAnsi="Consolas" w:eastAsia="Consolas"/>
                <w:color w:val="141820"/>
                <w:sz w:val="19"/>
              </w:rPr>
              <w:t xml:space="preserve">    written.</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It was driven by a hardcoded test for interrupt line zero — the x86</w:t>
            </w:r>
          </w:p>
          <w:p>
            <w:pPr>
              <w:spacing w:after="0" w:before="0"/>
            </w:pPr>
            <w:r>
              <w:rPr>
                <w:rFonts w:ascii="Consolas" w:hAnsi="Consolas" w:eastAsia="Consolas"/>
                <w:color w:val="141820"/>
                <w:sz w:val="19"/>
              </w:rPr>
              <w:t xml:space="preserve">    timer and nothing else's. ARM's timer is a PPI on line 27.</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So that port had no preemption, no slice accounting, and</w:t>
            </w:r>
          </w:p>
          <w:p>
            <w:pPr>
              <w:spacing w:after="0" w:before="0"/>
            </w:pPr>
            <w:r>
              <w:rPr>
                <w:rFonts w:ascii="Consolas" w:hAnsi="Consolas" w:eastAsia="Consolas"/>
                <w:color w:val="141820"/>
                <w:sz w:val="19"/>
              </w:rPr>
              <w:t xml:space="preserve">    sched_sleep_ms never returned, because nothing ever woke a sleeper.</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Nothing in the test suite slept. It went unnoticed for the life of</w:t>
            </w:r>
          </w:p>
          <w:p>
            <w:pPr>
              <w:spacing w:after="0" w:before="0"/>
            </w:pPr>
            <w:r>
              <w:rPr>
                <w:rFonts w:ascii="Consolas" w:hAnsi="Consolas" w:eastAsia="Consolas"/>
                <w:color w:val="141820"/>
                <w:sz w:val="19"/>
              </w:rPr>
              <w:t xml:space="preserve">    the port.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10/ And a RISC-V one that only appears under GNU ld:</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`la t0, sym` gets relaxed into `addi t0, gp, offset`. I'd put code</w:t>
            </w:r>
          </w:p>
          <w:p>
            <w:pPr>
              <w:spacing w:after="0" w:before="0"/>
            </w:pPr>
            <w:r>
              <w:rPr>
                <w:rFonts w:ascii="Consolas" w:hAnsi="Consolas" w:eastAsia="Consolas"/>
                <w:color w:val="141820"/>
                <w:sz w:val="19"/>
              </w:rPr>
              <w:t xml:space="preserve">    before gp was initialised. Every hart computed a garbage address and</w:t>
            </w:r>
          </w:p>
          <w:p>
            <w:pPr>
              <w:spacing w:after="0" w:before="0"/>
            </w:pPr>
            <w:r>
              <w:rPr>
                <w:rFonts w:ascii="Consolas" w:hAnsi="Consolas" w:eastAsia="Consolas"/>
                <w:color w:val="141820"/>
                <w:sz w:val="19"/>
              </w:rPr>
              <w:t xml:space="preserve">    parked itself.</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Invisible under LLD. Fatal on real hardware.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11/ The kernel now runs a transformer.</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Not a wrapper around one — the forward pass itself, built from the</w:t>
            </w:r>
          </w:p>
          <w:p>
            <w:pPr>
              <w:spacing w:after="0" w:before="0"/>
            </w:pPr>
            <w:r>
              <w:rPr>
                <w:rFonts w:ascii="Consolas" w:hAnsi="Consolas" w:eastAsia="Consolas"/>
                <w:color w:val="141820"/>
                <w:sz w:val="19"/>
              </w:rPr>
              <w:t xml:space="preserve">    kernel's own operators. Embed, RMSNorm, QKV, RoPE, attention over the</w:t>
            </w:r>
          </w:p>
          <w:p>
            <w:pPr>
              <w:spacing w:after="0" w:before="0"/>
            </w:pPr>
            <w:r>
              <w:rPr>
                <w:rFonts w:ascii="Consolas" w:hAnsi="Consolas" w:eastAsia="Consolas"/>
                <w:color w:val="141820"/>
                <w:sz w:val="19"/>
              </w:rPr>
              <w:t xml:space="preserve">    KV history, gated FFN, logits, argmax.</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resentment&gt; .infer 24</w:t>
            </w:r>
          </w:p>
          <w:p>
            <w:pPr>
              <w:spacing w:after="0" w:before="0"/>
            </w:pPr>
            <w:r>
              <w:rPr>
                <w:rFonts w:ascii="Consolas" w:hAnsi="Consolas" w:eastAsia="Consolas"/>
                <w:color w:val="141820"/>
                <w:sz w:val="19"/>
              </w:rPr>
              <w:t xml:space="preserve">        generated  24 tokens in 130 ms</w:t>
            </w:r>
          </w:p>
          <w:p>
            <w:pPr>
              <w:spacing w:after="0" w:before="0"/>
            </w:pPr>
            <w:r>
              <w:rPr>
                <w:rFonts w:ascii="Consolas" w:hAnsi="Consolas" w:eastAsia="Consolas"/>
                <w:color w:val="141820"/>
                <w:sz w:val="19"/>
              </w:rPr>
              <w:t xml:space="preserve">        class      SCHED_INFERENCE, 50 Hz declared, admitted</w:t>
            </w:r>
          </w:p>
          <w:p>
            <w:pPr>
              <w:spacing w:after="0" w:before="0"/>
            </w:pPr>
            <w:r>
              <w:rPr>
                <w:rFonts w:ascii="Consolas" w:hAnsi="Consolas" w:eastAsia="Consolas"/>
                <w:color w:val="141820"/>
                <w:sz w:val="19"/>
              </w:rPr>
              <w:t xml:space="preserve">        deadline miss  0</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"admitted" is the deadline admission controller accepting the rate.</w:t>
            </w:r>
          </w:p>
          <w:p>
            <w:pPr>
              <w:spacing w:after="0" w:before="0"/>
            </w:pPr>
            <w:r>
              <w:rPr>
                <w:rFonts w:ascii="Consolas" w:hAnsi="Consolas" w:eastAsia="Consolas"/>
                <w:color w:val="141820"/>
                <w:sz w:val="19"/>
              </w:rPr>
              <w:t xml:space="preserve">    Ask for more than the class has left and it refuses.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12/ What I'm NOT claiming:</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The model has pseudo-random weights. The tokens mean nothing. The</w:t>
            </w:r>
          </w:p>
          <w:p>
            <w:pPr>
              <w:spacing w:after="0" w:before="0"/>
            </w:pPr>
            <w:r>
              <w:rPr>
                <w:rFonts w:ascii="Consolas" w:hAnsi="Consolas" w:eastAsia="Consolas"/>
                <w:color w:val="141820"/>
                <w:sz w:val="19"/>
              </w:rPr>
              <w:t xml:space="preserve">    claim is that the *path* exists and is scheduled correctly — a</w:t>
            </w:r>
          </w:p>
          <w:p>
            <w:pPr>
              <w:spacing w:after="0" w:before="0"/>
            </w:pPr>
            <w:r>
              <w:rPr>
                <w:rFonts w:ascii="Consolas" w:hAnsi="Consolas" w:eastAsia="Consolas"/>
                <w:color w:val="141820"/>
                <w:sz w:val="19"/>
              </w:rPr>
              <w:t xml:space="preserve">    systems claim, which is the only kind a kernel gets to make.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No PCI, no network stack yet.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13/ Everything is verifiable: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make test           1440 assertions on the host</w:t>
            </w:r>
          </w:p>
          <w:p>
            <w:pPr>
              <w:spacing w:after="0" w:before="0"/>
            </w:pPr>
            <w:r>
              <w:rPr>
                <w:rFonts w:ascii="Consolas" w:hAnsi="Consolas" w:eastAsia="Consolas"/>
                <w:color w:val="141820"/>
                <w:sz w:val="19"/>
              </w:rPr>
              <w:t xml:space="preserve">    make qemu-test-all  6 targets, 180 assertions through the shell</w:t>
            </w:r>
          </w:p>
          <w:p>
            <w:pPr>
              <w:spacing w:after="0" w:before="0"/>
            </w:pPr>
            <w:r>
              <w:rPr>
                <w:rFonts w:ascii="Consolas" w:hAnsi="Consolas" w:eastAsia="Consolas"/>
                <w:color w:val="141820"/>
                <w:sz w:val="19"/>
              </w:rPr>
              <w:t xml:space="preserve">    make kaalka-check   crypto byte-identical to the reference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Apache 2.0. No dependencies. One command builds all three arches.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github.com/ni-sh-a-char/RESENTMENT---kernel</w:t>
            </w:r>
          </w:p>
        </w:tc>
      </w:tr>
    </w:tbl>
    <w:p>
      <w:pPr>
        <w:spacing w:after="80"/>
      </w:pPr>
    </w:p>
    <w:p>
      <w:r>
        <w:br w:type="page"/>
      </w:r>
    </w:p>
    <w:p>
      <w:pPr>
        <w:pBdr>
          <w:bottom w:val="single" w:sz="6" w:space="1" w:color="D8DCE4"/>
        </w:pBdr>
        <w:spacing w:after="200"/>
      </w:pPr>
    </w:p>
    <w:p>
      <w:pPr>
        <w:spacing w:after="200" w:before="40"/>
      </w:pPr>
      <w:r>
        <w:rPr>
          <w:rFonts w:ascii="Segoe UI" w:hAnsi="Segoe UI" w:eastAsia="Segoe UI"/>
          <w:b/>
          <w:i w:val="0"/>
          <w:color w:val="141820"/>
          <w:sz w:val="38"/>
        </w:rPr>
        <w:t>LinkedIn</w:t>
      </w:r>
    </w:p>
    <w:p>
      <w:pPr>
        <w:spacing w:after="160" w:before="0"/>
      </w:pPr>
      <w:r>
        <w:rPr>
          <w:rFonts w:ascii="Segoe UI" w:hAnsi="Segoe UI" w:eastAsia="Segoe UI"/>
          <w:b w:val="0"/>
          <w:i w:val="0"/>
          <w:color w:val="555D6B"/>
          <w:sz w:val="20"/>
        </w:rPr>
        <w:t>Longer, and written for people who will not read the code. The bold runs are Unicode mathematical bold, because LinkedIn has no formatting — paste it as-is and it renders.</w:t>
      </w:r>
    </w:p>
    <w:tbl>
      <w:tblPr>
        <w:tblW w:type="auto" w:w="0"/>
        <w:jc w:val="center"/>
        <w:tblLook w:firstColumn="1" w:firstRow="1" w:lastColumn="0" w:lastRow="0" w:noHBand="0" w:noVBand="1" w:val="04A0"/>
      </w:tblPr>
      <w:tblGrid>
        <w:gridCol w:w="9648"/>
      </w:tblGrid>
      <w:tr>
        <w:tc>
          <w:tcPr>
            <w:tcW w:type="dxa" w:w="9648"/>
            <w:shd w:val="clear" w:fill="F4F6FA"/>
          </w:tcPr>
          <w:p>
            <w:pPr>
              <w:spacing w:after="0" w:before="0"/>
            </w:pPr>
            <w:r/>
            <w:r>
              <w:rPr>
                <w:rFonts w:ascii="Segoe UI" w:hAnsi="Segoe UI" w:eastAsia="Segoe UI"/>
                <w:color w:val="141820"/>
                <w:sz w:val="20"/>
              </w:rPr>
              <w:t>Two years ago I wrote a hobby kernel that printed one line of text at boot.</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Last night I tagged v2.0.0, and it's a different thing entirely.</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RESENTMENT is a capability-secure, AI-native kernel. It boots on x86_64, ARM64</w:t>
            </w:r>
          </w:p>
          <w:p>
            <w:pPr>
              <w:spacing w:after="0" w:before="0"/>
            </w:pPr>
            <w:r>
              <w:rPr>
                <w:rFonts w:ascii="Segoe UI" w:hAnsi="Segoe UI" w:eastAsia="Segoe UI"/>
                <w:color w:val="141820"/>
                <w:sz w:val="20"/>
              </w:rPr>
              <w:t>and RISC-V, uses every core on the machine, and is verified by 1,440 assertions</w:t>
            </w:r>
          </w:p>
          <w:p>
            <w:pPr>
              <w:spacing w:after="0" w:before="0"/>
            </w:pPr>
            <w:r>
              <w:rPr>
                <w:rFonts w:ascii="Segoe UI" w:hAnsi="Segoe UI" w:eastAsia="Segoe UI"/>
                <w:color w:val="141820"/>
                <w:sz w:val="20"/>
              </w:rPr>
              <w:t>on the host plus 180 driven through its own shell under QEMU on six targets.</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Three design decisions it's built around:</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𝗔𝘂𝘁𝗵𝗼𝗿𝗶𝘁𝘆 𝗲𝘅𝗽𝗶𝗿𝗲𝘀. There's no ambient authority anywhere in the system. A task</w:t>
            </w:r>
          </w:p>
          <w:p>
            <w:pPr>
              <w:spacing w:after="0" w:before="0"/>
            </w:pPr>
            <w:r>
              <w:rPr>
                <w:rFonts w:ascii="Segoe UI" w:hAnsi="Segoe UI" w:eastAsia="Segoe UI"/>
                <w:color w:val="141820"/>
                <w:sz w:val="20"/>
              </w:rPr>
              <w:t>can't open a file because it knows the path — it can only act on objects it</w:t>
            </w:r>
          </w:p>
          <w:p>
            <w:pPr>
              <w:spacing w:after="0" w:before="0"/>
            </w:pPr>
            <w:r>
              <w:rPr>
                <w:rFonts w:ascii="Segoe UI" w:hAnsi="Segoe UI" w:eastAsia="Segoe UI"/>
                <w:color w:val="141820"/>
                <w:sz w:val="20"/>
              </w:rPr>
              <w:t>holds a capability for, and every capability carries a cryptographic seal with</w:t>
            </w:r>
          </w:p>
          <w:p>
            <w:pPr>
              <w:spacing w:after="0" w:before="0"/>
            </w:pPr>
            <w:r>
              <w:rPr>
                <w:rFonts w:ascii="Segoe UI" w:hAnsi="Segoe UI" w:eastAsia="Segoe UI"/>
                <w:color w:val="141820"/>
                <w:sz w:val="20"/>
              </w:rPr>
              <w:t>its deadline inside the MAC. A permission you forgot about stops working on its</w:t>
            </w:r>
          </w:p>
          <w:p>
            <w:pPr>
              <w:spacing w:after="0" w:before="0"/>
            </w:pPr>
            <w:r>
              <w:rPr>
                <w:rFonts w:ascii="Segoe UI" w:hAnsi="Segoe UI" w:eastAsia="Segoe UI"/>
                <w:color w:val="141820"/>
                <w:sz w:val="20"/>
              </w:rPr>
              <w:t>own. Revocation as a background property rather than a chore.</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𝗧𝗵𝗲 𝘀𝘆𝘀𝘁𝗲𝗺 𝗶𝘀 𝗮 𝗴𝗿𝗮𝗽𝗵 𝘆𝗼𝘂 𝗰𝗮𝗻 𝗵𝗮𝘀𝗵. Every kernel object is a Merkle node. The</w:t>
            </w:r>
          </w:p>
          <w:p>
            <w:pPr>
              <w:spacing w:after="0" w:before="0"/>
            </w:pPr>
            <w:r>
              <w:rPr>
                <w:rFonts w:ascii="Segoe UI" w:hAnsi="Segoe UI" w:eastAsia="Segoe UI"/>
                <w:color w:val="141820"/>
                <w:sz w:val="20"/>
              </w:rPr>
              <w:t>canonical encoding deliberately excludes timestamps, pointers and IDs, so two</w:t>
            </w:r>
          </w:p>
          <w:p>
            <w:pPr>
              <w:spacing w:after="0" w:before="0"/>
            </w:pPr>
            <w:r>
              <w:rPr>
                <w:rFonts w:ascii="Segoe UI" w:hAnsi="Segoe UI" w:eastAsia="Segoe UI"/>
                <w:color w:val="141820"/>
                <w:sz w:val="20"/>
              </w:rPr>
              <w:t>machines that booted at different times but reached the same configuration</w:t>
            </w:r>
          </w:p>
          <w:p>
            <w:pPr>
              <w:spacing w:after="0" w:before="0"/>
            </w:pPr>
            <w:r>
              <w:rPr>
                <w:rFonts w:ascii="Segoe UI" w:hAnsi="Segoe UI" w:eastAsia="Segoe UI"/>
                <w:color w:val="141820"/>
                <w:sz w:val="20"/>
              </w:rPr>
              <w:t>produce the same root digest. That single property turns system state into</w:t>
            </w:r>
          </w:p>
          <w:p>
            <w:pPr>
              <w:spacing w:after="0" w:before="0"/>
            </w:pPr>
            <w:r>
              <w:rPr>
                <w:rFonts w:ascii="Segoe UI" w:hAnsi="Segoe UI" w:eastAsia="Segoe UI"/>
                <w:color w:val="141820"/>
                <w:sz w:val="20"/>
              </w:rPr>
              <w:t>something you can diff, attest and replay instead of something you infer from</w:t>
            </w:r>
          </w:p>
          <w:p>
            <w:pPr>
              <w:spacing w:after="0" w:before="0"/>
            </w:pPr>
            <w:r>
              <w:rPr>
                <w:rFonts w:ascii="Segoe UI" w:hAnsi="Segoe UI" w:eastAsia="Segoe UI"/>
                <w:color w:val="141820"/>
                <w:sz w:val="20"/>
              </w:rPr>
              <w:t>logs.</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𝗜𝗻𝗳𝗲𝗿𝗲𝗻𝗰𝗲 𝗶𝘀 𝗮 𝘀𝗰𝗵𝗲𝗱𝘂𝗹𝗶𝗻𝗴 𝗰𝗹𝗮𝘀𝘀. A token-generation loop is neither</w:t>
            </w:r>
          </w:p>
          <w:p>
            <w:pPr>
              <w:spacing w:after="0" w:before="0"/>
            </w:pPr>
            <w:r>
              <w:rPr>
                <w:rFonts w:ascii="Segoe UI" w:hAnsi="Segoe UI" w:eastAsia="Segoe UI"/>
                <w:color w:val="141820"/>
                <w:sz w:val="20"/>
              </w:rPr>
              <w:t>interactive nor batch — it's a soft real-time stream with a rate the user can</w:t>
            </w:r>
          </w:p>
          <w:p>
            <w:pPr>
              <w:spacing w:after="0" w:before="0"/>
            </w:pPr>
            <w:r>
              <w:rPr>
                <w:rFonts w:ascii="Segoe UI" w:hAnsi="Segoe UI" w:eastAsia="Segoe UI"/>
                <w:color w:val="141820"/>
                <w:sz w:val="20"/>
              </w:rPr>
              <w:t>see. SCHED_INFERENCE treats it as one: admitted with a declared rate, given a</w:t>
            </w:r>
          </w:p>
          <w:p>
            <w:pPr>
              <w:spacing w:after="0" w:before="0"/>
            </w:pPr>
            <w:r>
              <w:rPr>
                <w:rFonts w:ascii="Segoe UI" w:hAnsi="Segoe UI" w:eastAsia="Segoe UI"/>
                <w:color w:val="141820"/>
                <w:sz w:val="20"/>
              </w:rPr>
              <w:t>per-period budget, demoted rather than dropped when it overruns.</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It also runs a transformer - not a wrapper around one, but the forward pass</w:t>
            </w:r>
          </w:p>
          <w:p>
            <w:pPr>
              <w:spacing w:after="0" w:before="0"/>
            </w:pPr>
            <w:r>
              <w:rPr>
                <w:rFonts w:ascii="Segoe UI" w:hAnsi="Segoe UI" w:eastAsia="Segoe UI"/>
                <w:color w:val="141820"/>
                <w:sz w:val="20"/>
              </w:rPr>
              <w:t>itself, assembled from the kernel's own operators and scheduled by the class</w:t>
            </w:r>
          </w:p>
          <w:p>
            <w:pPr>
              <w:spacing w:after="0" w:before="0"/>
            </w:pPr>
            <w:r>
              <w:rPr>
                <w:rFonts w:ascii="Segoe UI" w:hAnsi="Segoe UI" w:eastAsia="Segoe UI"/>
                <w:color w:val="141820"/>
                <w:sz w:val="20"/>
              </w:rPr>
              <w:t>above. The fixture model it runs has pseudo-random weights and produces</w:t>
            </w:r>
          </w:p>
          <w:p>
            <w:pPr>
              <w:spacing w:after="0" w:before="0"/>
            </w:pPr>
            <w:r>
              <w:rPr>
                <w:rFonts w:ascii="Segoe UI" w:hAnsi="Segoe UI" w:eastAsia="Segoe UI"/>
                <w:color w:val="141820"/>
                <w:sz w:val="20"/>
              </w:rPr>
              <w:t>meaningless tokens, deliberately: the claim is that the path exists and is</w:t>
            </w:r>
          </w:p>
          <w:p>
            <w:pPr>
              <w:spacing w:after="0" w:before="0"/>
            </w:pPr>
            <w:r>
              <w:rPr>
                <w:rFonts w:ascii="Segoe UI" w:hAnsi="Segoe UI" w:eastAsia="Segoe UI"/>
                <w:color w:val="141820"/>
                <w:sz w:val="20"/>
              </w:rPr>
              <w:t>admitted, budgeted and yielded correctly, which is a systems claim and the only</w:t>
            </w:r>
          </w:p>
          <w:p>
            <w:pPr>
              <w:spacing w:after="0" w:before="0"/>
            </w:pPr>
            <w:r>
              <w:rPr>
                <w:rFonts w:ascii="Segoe UI" w:hAnsi="Segoe UI" w:eastAsia="Segoe UI"/>
                <w:color w:val="141820"/>
                <w:sz w:val="20"/>
              </w:rPr>
              <w:t>kind a kernel is entitled to make.</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What I found more valuable than any feature was what building it surfaced. The</w:t>
            </w:r>
          </w:p>
          <w:p>
            <w:pPr>
              <w:spacing w:after="0" w:before="0"/>
            </w:pPr>
            <w:r>
              <w:rPr>
                <w:rFonts w:ascii="Segoe UI" w:hAnsi="Segoe UI" w:eastAsia="Segoe UI"/>
                <w:color w:val="141820"/>
                <w:sz w:val="20"/>
              </w:rPr>
              <w:t>scheduler was returning a thread to the run queue before its stack pointer had</w:t>
            </w:r>
          </w:p>
          <w:p>
            <w:pPr>
              <w:spacing w:after="0" w:before="0"/>
            </w:pPr>
            <w:r>
              <w:rPr>
                <w:rFonts w:ascii="Segoe UI" w:hAnsi="Segoe UI" w:eastAsia="Segoe UI"/>
                <w:color w:val="141820"/>
                <w:sz w:val="20"/>
              </w:rPr>
              <w:t>been saved — two cores could run one stack. The x86_64 system call entry was</w:t>
            </w:r>
          </w:p>
          <w:p>
            <w:pPr>
              <w:spacing w:after="0" w:before="0"/>
            </w:pPr>
            <w:r>
              <w:rPr>
                <w:rFonts w:ascii="Segoe UI" w:hAnsi="Segoe UI" w:eastAsia="Segoe UI"/>
                <w:color w:val="141820"/>
                <w:sz w:val="20"/>
              </w:rPr>
              <w:t>destroying the argument registers a caller is entitled to keep live. The</w:t>
            </w:r>
          </w:p>
          <w:p>
            <w:pPr>
              <w:spacing w:after="0" w:before="0"/>
            </w:pPr>
            <w:r>
              <w:rPr>
                <w:rFonts w:ascii="Segoe UI" w:hAnsi="Segoe UI" w:eastAsia="Segoe UI"/>
                <w:color w:val="141820"/>
                <w:sz w:val="20"/>
              </w:rPr>
              <w:t>CSPRNG was running on an all-zero key, because entropy only reached the key</w:t>
            </w:r>
          </w:p>
          <w:p>
            <w:pPr>
              <w:spacing w:after="0" w:before="0"/>
            </w:pPr>
            <w:r>
              <w:rPr>
                <w:rFonts w:ascii="Segoe UI" w:hAnsi="Segoe UI" w:eastAsia="Segoe UI"/>
                <w:color w:val="141820"/>
                <w:sz w:val="20"/>
              </w:rPr>
              <w:t>once an estimate crossed a threshold that a machine without a hardware RNG</w:t>
            </w:r>
          </w:p>
          <w:p>
            <w:pPr>
              <w:spacing w:after="0" w:before="0"/>
            </w:pPr>
            <w:r>
              <w:rPr>
                <w:rFonts w:ascii="Segoe UI" w:hAnsi="Segoe UI" w:eastAsia="Segoe UI"/>
                <w:color w:val="141820"/>
                <w:sz w:val="20"/>
              </w:rPr>
              <w:t>never reaches. And on ARM64 the scheduler tick was never called at all - it was</w:t>
            </w:r>
          </w:p>
          <w:p>
            <w:pPr>
              <w:spacing w:after="0" w:before="0"/>
            </w:pPr>
            <w:r>
              <w:rPr>
                <w:rFonts w:ascii="Segoe UI" w:hAnsi="Segoe UI" w:eastAsia="Segoe UI"/>
                <w:color w:val="141820"/>
                <w:sz w:val="20"/>
              </w:rPr>
              <w:t>driven by a hardcoded test for interrupt line zero, which is the x86 timer and</w:t>
            </w:r>
          </w:p>
          <w:p>
            <w:pPr>
              <w:spacing w:after="0" w:before="0"/>
            </w:pPr>
            <w:r>
              <w:rPr>
                <w:rFonts w:ascii="Segoe UI" w:hAnsi="Segoe UI" w:eastAsia="Segoe UI"/>
                <w:color w:val="141820"/>
                <w:sz w:val="20"/>
              </w:rPr>
              <w:t>nothing else's - so that port had no preemption and no way to wake a sleeping</w:t>
            </w:r>
          </w:p>
          <w:p>
            <w:pPr>
              <w:spacing w:after="0" w:before="0"/>
            </w:pPr>
            <w:r>
              <w:rPr>
                <w:rFonts w:ascii="Segoe UI" w:hAnsi="Segoe UI" w:eastAsia="Segoe UI"/>
                <w:color w:val="141820"/>
                <w:sz w:val="20"/>
              </w:rPr>
              <w:t>thread, for its entire life, unnoticed because nothing in the suite slept.</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Each of those passed review, passed tests, and was found only by a second</w:t>
            </w:r>
          </w:p>
          <w:p>
            <w:pPr>
              <w:spacing w:after="0" w:before="0"/>
            </w:pPr>
            <w:r>
              <w:rPr>
                <w:rFonts w:ascii="Segoe UI" w:hAnsi="Segoe UI" w:eastAsia="Segoe UI"/>
                <w:color w:val="141820"/>
                <w:sz w:val="20"/>
              </w:rPr>
              <w:t>toolchain, a four-core workload, or by building something that finally</w:t>
            </w:r>
          </w:p>
          <w:p>
            <w:pPr>
              <w:spacing w:after="0" w:before="0"/>
            </w:pPr>
            <w:r>
              <w:rPr>
                <w:rFonts w:ascii="Segoe UI" w:hAnsi="Segoe UI" w:eastAsia="Segoe UI"/>
                <w:color w:val="141820"/>
                <w:sz w:val="20"/>
              </w:rPr>
              <w:t>exercised the path.</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I'm equally clear about what isn't done. There's no PCI enumeration and no network stack. The roadmap</w:t>
            </w:r>
          </w:p>
          <w:p>
            <w:pPr>
              <w:spacing w:after="0" w:before="0"/>
            </w:pPr>
            <w:r>
              <w:rPr>
                <w:rFonts w:ascii="Segoe UI" w:hAnsi="Segoe UI" w:eastAsia="Segoe UI"/>
                <w:color w:val="141820"/>
                <w:sz w:val="20"/>
              </w:rPr>
              <w:t>lists those, and also lists what the project has decided not to build and why.</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Apache 2.0, no dependencies, one command builds all three architectures.</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Code: github.com/ni-sh-a-char/RESENTMENT---kernel</w:t>
            </w:r>
          </w:p>
          <w:p>
            <w:pPr>
              <w:spacing w:after="0" w:before="0"/>
            </w:pPr>
            <w:r>
              <w:rPr>
                <w:rFonts w:ascii="Segoe UI" w:hAnsi="Segoe UI" w:eastAsia="Segoe UI"/>
                <w:color w:val="141820"/>
                <w:sz w:val="20"/>
              </w:rPr>
              <w:t>Docs: ni-sh-a-char.github.io/RESENTMENT---kernel/</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#operatingsystems #kernel #systemsprogramming #riscv #arm #security #opensource</w:t>
            </w:r>
          </w:p>
        </w:tc>
      </w:tr>
    </w:tbl>
    <w:p>
      <w:pPr>
        <w:spacing w:after="80"/>
      </w:pPr>
    </w:p>
    <w:p>
      <w:r>
        <w:br w:type="page"/>
      </w:r>
    </w:p>
    <w:p>
      <w:pPr>
        <w:pBdr>
          <w:bottom w:val="single" w:sz="6" w:space="1" w:color="D8DCE4"/>
        </w:pBdr>
        <w:spacing w:after="200"/>
      </w:pPr>
    </w:p>
    <w:p>
      <w:pPr>
        <w:spacing w:after="200" w:before="40"/>
      </w:pPr>
      <w:r>
        <w:rPr>
          <w:rFonts w:ascii="Segoe UI" w:hAnsi="Segoe UI" w:eastAsia="Segoe UI"/>
          <w:b/>
          <w:i w:val="0"/>
          <w:color w:val="141820"/>
          <w:sz w:val="38"/>
        </w:rPr>
        <w:t>Reddit</w:t>
      </w:r>
    </w:p>
    <w:p>
      <w:pPr>
        <w:spacing w:after="160" w:before="0"/>
      </w:pPr>
      <w:r>
        <w:rPr>
          <w:rFonts w:ascii="Segoe UI" w:hAnsi="Segoe UI" w:eastAsia="Segoe UI"/>
          <w:b w:val="0"/>
          <w:i w:val="0"/>
          <w:color w:val="555D6B"/>
          <w:sz w:val="20"/>
        </w:rPr>
        <w:t>r/osdev is the right first home. r/rust, r/programming and r/RISCV are secondary; r/programming will be harsher and wants the bug list up front.</w:t>
      </w:r>
    </w:p>
    <w:p>
      <w:pPr>
        <w:spacing w:after="80" w:before="200"/>
      </w:pPr>
      <w:r>
        <w:rPr>
          <w:rFonts w:ascii="Segoe UI" w:hAnsi="Segoe UI" w:eastAsia="Segoe UI"/>
          <w:b/>
          <w:i w:val="0"/>
          <w:color w:val="0D6E6B"/>
          <w:sz w:val="22"/>
        </w:rPr>
        <w:t>Title</w:t>
      </w:r>
    </w:p>
    <w:tbl>
      <w:tblPr>
        <w:tblW w:type="auto" w:w="0"/>
        <w:jc w:val="center"/>
        <w:tblLook w:firstColumn="1" w:firstRow="1" w:lastColumn="0" w:lastRow="0" w:noHBand="0" w:noVBand="1" w:val="04A0"/>
      </w:tblPr>
      <w:tblGrid>
        <w:gridCol w:w="9648"/>
      </w:tblGrid>
      <w:tr>
        <w:tc>
          <w:tcPr>
            <w:tcW w:type="dxa" w:w="9648"/>
            <w:shd w:val="clear" w:fill="F4F6FA"/>
          </w:tcPr>
          <w:p>
            <w:pPr>
              <w:spacing w:after="0" w:before="0"/>
            </w:pPr>
            <w:r/>
            <w:r>
              <w:rPr>
                <w:rFonts w:ascii="Consolas" w:hAnsi="Consolas" w:eastAsia="Consolas"/>
                <w:color w:val="141820"/>
                <w:sz w:val="19"/>
              </w:rPr>
              <w:t>RESENTMENT 2.0.0 — a capability-secure kernel for x86_64, ARM64 and RISC-V, where every capability carries an expiry inside its MAC</w:t>
            </w:r>
          </w:p>
        </w:tc>
      </w:tr>
    </w:tbl>
    <w:p>
      <w:pPr>
        <w:spacing w:after="80"/>
      </w:pPr>
    </w:p>
    <w:p>
      <w:pPr>
        <w:spacing w:after="80" w:before="200"/>
      </w:pPr>
      <w:r>
        <w:rPr>
          <w:rFonts w:ascii="Segoe UI" w:hAnsi="Segoe UI" w:eastAsia="Segoe UI"/>
          <w:b/>
          <w:i w:val="0"/>
          <w:color w:val="0D6E6B"/>
          <w:sz w:val="22"/>
        </w:rPr>
        <w:t>Body (markdown)</w:t>
      </w:r>
    </w:p>
    <w:tbl>
      <w:tblPr>
        <w:tblW w:type="auto" w:w="0"/>
        <w:jc w:val="center"/>
        <w:tblLook w:firstColumn="1" w:firstRow="1" w:lastColumn="0" w:lastRow="0" w:noHBand="0" w:noVBand="1" w:val="04A0"/>
      </w:tblPr>
      <w:tblGrid>
        <w:gridCol w:w="9648"/>
      </w:tblGrid>
      <w:tr>
        <w:tc>
          <w:tcPr>
            <w:tcW w:type="dxa" w:w="9648"/>
            <w:shd w:val="clear" w:fill="F4F6FA"/>
          </w:tcPr>
          <w:p>
            <w:pPr>
              <w:spacing w:after="0" w:before="0"/>
            </w:pPr>
            <w:r/>
            <w:r>
              <w:rPr>
                <w:rFonts w:ascii="Consolas" w:hAnsi="Consolas" w:eastAsia="Consolas"/>
                <w:color w:val="141820"/>
                <w:sz w:val="19"/>
              </w:rPr>
              <w:t>Two years ago this was a hobby kernel that printed one line at boot. I've</w:t>
            </w:r>
          </w:p>
          <w:p>
            <w:pPr>
              <w:spacing w:after="0" w:before="0"/>
            </w:pPr>
            <w:r>
              <w:rPr>
                <w:rFonts w:ascii="Consolas" w:hAnsi="Consolas" w:eastAsia="Consolas"/>
                <w:color w:val="141820"/>
                <w:sz w:val="19"/>
              </w:rPr>
              <w:t>just tagged v2.0.0 and it's a different project.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**What it is**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A from-scratch kernel for x86_64, aarch64 and riscv64. Not a Unix clone. It's</w:t>
            </w:r>
          </w:p>
          <w:p>
            <w:pPr>
              <w:spacing w:after="0" w:before="0"/>
            </w:pPr>
            <w:r>
              <w:rPr>
                <w:rFonts w:ascii="Consolas" w:hAnsi="Consolas" w:eastAsia="Consolas"/>
                <w:color w:val="141820"/>
                <w:sz w:val="19"/>
              </w:rPr>
              <w:t>built around three properties a conventional kernel can't really express: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1. **Authority expires.** No ambient authority anywhere. Every capability is</w:t>
            </w:r>
          </w:p>
          <w:p>
            <w:pPr>
              <w:spacing w:after="0" w:before="0"/>
            </w:pPr>
            <w:r>
              <w:rPr>
                <w:rFonts w:ascii="Consolas" w:hAnsi="Consolas" w:eastAsia="Consolas"/>
                <w:color w:val="141820"/>
                <w:sz w:val="19"/>
              </w:rPr>
              <w:t xml:space="preserve">   checked four ways on use — type, rights, generation, and a cryptographic</w:t>
            </w:r>
          </w:p>
          <w:p>
            <w:pPr>
              <w:spacing w:after="0" w:before="0"/>
            </w:pPr>
            <w:r>
              <w:rPr>
                <w:rFonts w:ascii="Consolas" w:hAnsi="Consolas" w:eastAsia="Consolas"/>
                <w:color w:val="141820"/>
                <w:sz w:val="19"/>
              </w:rPr>
              <w:t xml:space="preserve">   seal — and the seal carries a validity window *inside the MAC*. Widening it</w:t>
            </w:r>
          </w:p>
          <w:p>
            <w:pPr>
              <w:spacing w:after="0" w:before="0"/>
            </w:pPr>
            <w:r>
              <w:rPr>
                <w:rFonts w:ascii="Consolas" w:hAnsi="Consolas" w:eastAsia="Consolas"/>
                <w:color w:val="141820"/>
                <w:sz w:val="19"/>
              </w:rPr>
              <w:t xml:space="preserve">   by editing the struct invalidates the seal. Derivation only ever weakens:</w:t>
            </w:r>
          </w:p>
          <w:p>
            <w:pPr>
              <w:spacing w:after="0" w:before="0"/>
            </w:pPr>
            <w:r>
              <w:rPr>
                <w:rFonts w:ascii="Consolas" w:hAnsi="Consolas" w:eastAsia="Consolas"/>
                <w:color w:val="141820"/>
                <w:sz w:val="19"/>
              </w:rPr>
              <w:t xml:space="preserve">   rights are intersected with the parent's and the lifetime clamped to what</w:t>
            </w:r>
          </w:p>
          <w:p>
            <w:pPr>
              <w:spacing w:after="0" w:before="0"/>
            </w:pPr>
            <w:r>
              <w:rPr>
                <w:rFonts w:ascii="Consolas" w:hAnsi="Consolas" w:eastAsia="Consolas"/>
                <w:color w:val="141820"/>
                <w:sz w:val="19"/>
              </w:rPr>
              <w:t xml:space="preserve">   the parent has left.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2. **The system is a Merkle DAG.** Every kernel object is a node with a</w:t>
            </w:r>
          </w:p>
          <w:p>
            <w:pPr>
              <w:spacing w:after="0" w:before="0"/>
            </w:pPr>
            <w:r>
              <w:rPr>
                <w:rFonts w:ascii="Consolas" w:hAnsi="Consolas" w:eastAsia="Consolas"/>
                <w:color w:val="141820"/>
                <w:sz w:val="19"/>
              </w:rPr>
              <w:t xml:space="preserve">   SHA-256 digest over a canonical encoding of its fields plus the sorted</w:t>
            </w:r>
          </w:p>
          <w:p>
            <w:pPr>
              <w:spacing w:after="0" w:before="0"/>
            </w:pPr>
            <w:r>
              <w:rPr>
                <w:rFonts w:ascii="Consolas" w:hAnsi="Consolas" w:eastAsia="Consolas"/>
                <w:color w:val="141820"/>
                <w:sz w:val="19"/>
              </w:rPr>
              <w:t xml:space="preserve">   digests of its children. Timestamps, pointers and IDs are excluded on</w:t>
            </w:r>
          </w:p>
          <w:p>
            <w:pPr>
              <w:spacing w:after="0" w:before="0"/>
            </w:pPr>
            <w:r>
              <w:rPr>
                <w:rFonts w:ascii="Consolas" w:hAnsi="Consolas" w:eastAsia="Consolas"/>
                <w:color w:val="141820"/>
                <w:sz w:val="19"/>
              </w:rPr>
              <w:t xml:space="preserve">   purpose, so two machines in the same configuration hash identically. You</w:t>
            </w:r>
          </w:p>
          <w:p>
            <w:pPr>
              <w:spacing w:after="0" w:before="0"/>
            </w:pPr>
            <w:r>
              <w:rPr>
                <w:rFonts w:ascii="Consolas" w:hAnsi="Consolas" w:eastAsia="Consolas"/>
                <w:color w:val="141820"/>
                <w:sz w:val="19"/>
              </w:rPr>
              <w:t xml:space="preserve">   get diffing, attestation and deterministic replay from that one property.</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3. **Inference is a scheduling class.** A token loop never sleeps for a human,</w:t>
            </w:r>
          </w:p>
          <w:p>
            <w:pPr>
              <w:spacing w:after="0" w:before="0"/>
            </w:pPr>
            <w:r>
              <w:rPr>
                <w:rFonts w:ascii="Consolas" w:hAnsi="Consolas" w:eastAsia="Consolas"/>
                <w:color w:val="141820"/>
                <w:sz w:val="19"/>
              </w:rPr>
              <w:t xml:space="preserve">   so sleep-credit heuristics give it nothing, and it has a visible rate, so</w:t>
            </w:r>
          </w:p>
          <w:p>
            <w:pPr>
              <w:spacing w:after="0" w:before="0"/>
            </w:pPr>
            <w:r>
              <w:rPr>
                <w:rFonts w:ascii="Consolas" w:hAnsi="Consolas" w:eastAsia="Consolas"/>
                <w:color w:val="141820"/>
                <w:sz w:val="19"/>
              </w:rPr>
              <w:t xml:space="preserve">   batch is wrong too. `SCHED_INFERENCE` admits it with a declared rate, gives</w:t>
            </w:r>
          </w:p>
          <w:p>
            <w:pPr>
              <w:spacing w:after="0" w:before="0"/>
            </w:pPr>
            <w:r>
              <w:rPr>
                <w:rFonts w:ascii="Consolas" w:hAnsi="Consolas" w:eastAsia="Consolas"/>
                <w:color w:val="141820"/>
                <w:sz w:val="19"/>
              </w:rPr>
              <w:t xml:space="preserve">   it a per-period budget, and demotes rather than drops it on overrun.</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**It runs a transformer**</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Not a wrapper around one - the forward pass itself, through the kernel's own</w:t>
            </w:r>
          </w:p>
          <w:p>
            <w:pPr>
              <w:spacing w:after="0" w:before="0"/>
            </w:pPr>
            <w:r>
              <w:rPr>
                <w:rFonts w:ascii="Consolas" w:hAnsi="Consolas" w:eastAsia="Consolas"/>
                <w:color w:val="141820"/>
                <w:sz w:val="19"/>
              </w:rPr>
              <w:t>operators: embed, RMSNorm, QKV projections, RoPE, attention over the KV</w:t>
            </w:r>
          </w:p>
          <w:p>
            <w:pPr>
              <w:spacing w:after="0" w:before="0"/>
            </w:pPr>
            <w:r>
              <w:rPr>
                <w:rFonts w:ascii="Consolas" w:hAnsi="Consolas" w:eastAsia="Consolas"/>
                <w:color w:val="141820"/>
                <w:sz w:val="19"/>
              </w:rPr>
              <w:t>history, gated FFN, logits, argmax. On a thread the deadline admission</w:t>
            </w:r>
          </w:p>
          <w:p>
            <w:pPr>
              <w:spacing w:after="0" w:before="0"/>
            </w:pPr>
            <w:r>
              <w:rPr>
                <w:rFonts w:ascii="Consolas" w:hAnsi="Consolas" w:eastAsia="Consolas"/>
                <w:color w:val="141820"/>
                <w:sz w:val="19"/>
              </w:rPr>
              <w:t>controller accepted.</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resentment&gt; .infer 24</w:t>
            </w:r>
          </w:p>
          <w:p>
            <w:pPr>
              <w:spacing w:after="0" w:before="0"/>
            </w:pPr>
            <w:r>
              <w:rPr>
                <w:rFonts w:ascii="Consolas" w:hAnsi="Consolas" w:eastAsia="Consolas"/>
                <w:color w:val="141820"/>
                <w:sz w:val="19"/>
              </w:rPr>
              <w:t xml:space="preserve">      generated      24 tokens in 130 ms</w:t>
            </w:r>
          </w:p>
          <w:p>
            <w:pPr>
              <w:spacing w:after="0" w:before="0"/>
            </w:pPr>
            <w:r>
              <w:rPr>
                <w:rFonts w:ascii="Consolas" w:hAnsi="Consolas" w:eastAsia="Consolas"/>
                <w:color w:val="141820"/>
                <w:sz w:val="19"/>
              </w:rPr>
              <w:t xml:space="preserve">      rate           193 tokens/sec</w:t>
            </w:r>
          </w:p>
          <w:p>
            <w:pPr>
              <w:spacing w:after="0" w:before="0"/>
            </w:pPr>
            <w:r>
              <w:rPr>
                <w:rFonts w:ascii="Consolas" w:hAnsi="Consolas" w:eastAsia="Consolas"/>
                <w:color w:val="141820"/>
                <w:sz w:val="19"/>
              </w:rPr>
              <w:t xml:space="preserve">      class          SCHED_INFERENCE, 50 Hz declared, 5000 us budget, admitted</w:t>
            </w:r>
          </w:p>
          <w:p>
            <w:pPr>
              <w:spacing w:after="0" w:before="0"/>
            </w:pPr>
            <w:r>
              <w:rPr>
                <w:rFonts w:ascii="Consolas" w:hAnsi="Consolas" w:eastAsia="Consolas"/>
                <w:color w:val="141820"/>
                <w:sz w:val="19"/>
              </w:rPr>
              <w:t xml:space="preserve">      deadline miss  0</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The fixture model has pseudo-random weights and the tokens are meaningless by</w:t>
            </w:r>
          </w:p>
          <w:p>
            <w:pPr>
              <w:spacing w:after="0" w:before="0"/>
            </w:pPr>
            <w:r>
              <w:rPr>
                <w:rFonts w:ascii="Consolas" w:hAnsi="Consolas" w:eastAsia="Consolas"/>
                <w:color w:val="141820"/>
                <w:sz w:val="19"/>
              </w:rPr>
              <w:t>construction. The claim is about the path, not the output.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**Status, honestly**</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Boots to an interactive shell on all three architectures. SMP on all three</w:t>
            </w:r>
          </w:p>
          <w:p>
            <w:pPr>
              <w:spacing w:after="0" w:before="0"/>
            </w:pPr>
            <w:r>
              <w:rPr>
                <w:rFonts w:ascii="Consolas" w:hAnsi="Consolas" w:eastAsia="Consolas"/>
                <w:color w:val="141820"/>
                <w:sz w:val="19"/>
              </w:rPr>
              <w:t>(ACPI MADT + a real-mode AP trampoline; PSCI `CPU_ON`; SBI HSM `hart_start`),</w:t>
            </w:r>
          </w:p>
          <w:p>
            <w:pPr>
              <w:spacing w:after="0" w:before="0"/>
            </w:pPr>
            <w:r>
              <w:rPr>
                <w:rFonts w:ascii="Consolas" w:hAnsi="Consolas" w:eastAsia="Consolas"/>
                <w:color w:val="141820"/>
                <w:sz w:val="19"/>
              </w:rPr>
              <w:t>tested on four and eight cores. Ring 3 with an ELF64 loader works on x86_64</w:t>
            </w:r>
          </w:p>
          <w:p>
            <w:pPr>
              <w:spacing w:after="0" w:before="0"/>
            </w:pPr>
            <w:r>
              <w:rPr>
                <w:rFonts w:ascii="Consolas" w:hAnsi="Consolas" w:eastAsia="Consolas"/>
                <w:color w:val="141820"/>
                <w:sz w:val="19"/>
              </w:rPr>
              <w:t>only — ARM64 and RISC-V need MMU work first and the docs say exactly what's</w:t>
            </w:r>
          </w:p>
          <w:p>
            <w:pPr>
              <w:spacing w:after="0" w:before="0"/>
            </w:pPr>
            <w:r>
              <w:rPr>
                <w:rFonts w:ascii="Consolas" w:hAnsi="Consolas" w:eastAsia="Consolas"/>
                <w:color w:val="141820"/>
                <w:sz w:val="19"/>
              </w:rPr>
              <w:t>left. No PCI, no network stack.</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**Verification**</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xml:space="preserve">    make test           1440 assertions against the real sources on the host</w:t>
            </w:r>
          </w:p>
          <w:p>
            <w:pPr>
              <w:spacing w:after="0" w:before="0"/>
            </w:pPr>
            <w:r>
              <w:rPr>
                <w:rFonts w:ascii="Consolas" w:hAnsi="Consolas" w:eastAsia="Consolas"/>
                <w:color w:val="141820"/>
                <w:sz w:val="19"/>
              </w:rPr>
              <w:t xml:space="preserve">    make qemu-test-all  6 targets (3 arches x single-core and -smp 4)</w:t>
            </w:r>
          </w:p>
          <w:p>
            <w:pPr>
              <w:spacing w:after="0" w:before="0"/>
            </w:pPr>
            <w:r>
              <w:rPr>
                <w:rFonts w:ascii="Consolas" w:hAnsi="Consolas" w:eastAsia="Consolas"/>
                <w:color w:val="141820"/>
                <w:sz w:val="19"/>
              </w:rPr>
              <w:t xml:space="preserve">    make kaalka-check   crypto byte-identical to the reference implementation</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Plus seven self-tests on every boot, on the machine about to be trusted.</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**The bugs were the best part**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 The scheduler put a thread back on the run queue *before* its stack pointer</w:t>
            </w:r>
          </w:p>
          <w:p>
            <w:pPr>
              <w:spacing w:after="0" w:before="0"/>
            </w:pPr>
            <w:r>
              <w:rPr>
                <w:rFonts w:ascii="Consolas" w:hAnsi="Consolas" w:eastAsia="Consolas"/>
                <w:color w:val="141820"/>
                <w:sz w:val="19"/>
              </w:rPr>
              <w:t xml:space="preserve">  was saved. Two cores could run one stack. Presented as a page fault on cpu1</w:t>
            </w:r>
          </w:p>
          <w:p>
            <w:pPr>
              <w:spacing w:after="0" w:before="0"/>
            </w:pPr>
            <w:r>
              <w:rPr>
                <w:rFonts w:ascii="Consolas" w:hAnsi="Consolas" w:eastAsia="Consolas"/>
                <w:color w:val="141820"/>
                <w:sz w:val="19"/>
              </w:rPr>
              <w:t xml:space="preserve">  in unrelated code, minutes later.</w:t>
            </w:r>
          </w:p>
          <w:p>
            <w:pPr>
              <w:spacing w:after="0" w:before="0"/>
            </w:pPr>
            <w:r>
              <w:rPr>
                <w:rFonts w:ascii="Consolas" w:hAnsi="Consolas" w:eastAsia="Consolas"/>
                <w:color w:val="141820"/>
                <w:sz w:val="19"/>
              </w:rPr>
              <w:t>- The x86_64 syscall entry destroyed rdi/rsi/rdx/r8/r9/r10 — it pushed them to</w:t>
            </w:r>
          </w:p>
          <w:p>
            <w:pPr>
              <w:spacing w:after="0" w:before="0"/>
            </w:pPr>
            <w:r>
              <w:rPr>
                <w:rFonts w:ascii="Consolas" w:hAnsi="Consolas" w:eastAsia="Consolas"/>
                <w:color w:val="141820"/>
                <w:sz w:val="19"/>
              </w:rPr>
              <w:t xml:space="preserve">  build its argument block and then dropped it with `add rsp, 7*8`. SYSCALL</w:t>
            </w:r>
          </w:p>
          <w:p>
            <w:pPr>
              <w:spacing w:after="0" w:before="0"/>
            </w:pPr>
            <w:r>
              <w:rPr>
                <w:rFonts w:ascii="Consolas" w:hAnsi="Consolas" w:eastAsia="Consolas"/>
                <w:color w:val="141820"/>
                <w:sz w:val="19"/>
              </w:rPr>
              <w:t xml:space="preserve">  only clobbers rcx and r11, so callers keep live values there.</w:t>
            </w:r>
          </w:p>
          <w:p>
            <w:pPr>
              <w:spacing w:after="0" w:before="0"/>
            </w:pPr>
            <w:r>
              <w:rPr>
                <w:rFonts w:ascii="Consolas" w:hAnsi="Consolas" w:eastAsia="Consolas"/>
                <w:color w:val="141820"/>
                <w:sz w:val="19"/>
              </w:rPr>
              <w:t>- The CSPRNG ran on an all-zero key: entropy went into a pool that was only</w:t>
            </w:r>
          </w:p>
          <w:p>
            <w:pPr>
              <w:spacing w:after="0" w:before="0"/>
            </w:pPr>
            <w:r>
              <w:rPr>
                <w:rFonts w:ascii="Consolas" w:hAnsi="Consolas" w:eastAsia="Consolas"/>
                <w:color w:val="141820"/>
                <w:sz w:val="19"/>
              </w:rPr>
              <w:t xml:space="preserve">  folded into the key once an estimate crossed 128 bits, which never happens</w:t>
            </w:r>
          </w:p>
          <w:p>
            <w:pPr>
              <w:spacing w:after="0" w:before="0"/>
            </w:pPr>
            <w:r>
              <w:rPr>
                <w:rFonts w:ascii="Consolas" w:hAnsi="Consolas" w:eastAsia="Consolas"/>
                <w:color w:val="141820"/>
                <w:sz w:val="19"/>
              </w:rPr>
              <w:t xml:space="preserve">  without a hardware RNG.</w:t>
            </w:r>
          </w:p>
          <w:p>
            <w:pPr>
              <w:spacing w:after="0" w:before="0"/>
            </w:pPr>
            <w:r>
              <w:rPr>
                <w:rFonts w:ascii="Consolas" w:hAnsi="Consolas" w:eastAsia="Consolas"/>
                <w:color w:val="141820"/>
                <w:sz w:val="19"/>
              </w:rPr>
              <w:t>- On RISC-V, GNU ld relaxes `la rd, sym` to `addi rd, gp, off`. I had code</w:t>
            </w:r>
          </w:p>
          <w:p>
            <w:pPr>
              <w:spacing w:after="0" w:before="0"/>
            </w:pPr>
            <w:r>
              <w:rPr>
                <w:rFonts w:ascii="Consolas" w:hAnsi="Consolas" w:eastAsia="Consolas"/>
                <w:color w:val="141820"/>
                <w:sz w:val="19"/>
              </w:rPr>
              <w:t xml:space="preserve">  before `gp` was set. Every hart computed garbage and parked. Invisible under</w:t>
            </w:r>
          </w:p>
          <w:p>
            <w:pPr>
              <w:spacing w:after="0" w:before="0"/>
            </w:pPr>
            <w:r>
              <w:rPr>
                <w:rFonts w:ascii="Consolas" w:hAnsi="Consolas" w:eastAsia="Consolas"/>
                <w:color w:val="141820"/>
                <w:sz w:val="19"/>
              </w:rPr>
              <w:t xml:space="preserve">  LLD, fatal on hardware.</w:t>
            </w:r>
          </w:p>
          <w:p>
            <w:pPr>
              <w:spacing w:after="0" w:before="0"/>
            </w:pPr>
            <w:r>
              <w:rPr>
                <w:rFonts w:ascii="Consolas" w:hAnsi="Consolas" w:eastAsia="Consolas"/>
                <w:color w:val="141820"/>
                <w:sz w:val="19"/>
              </w:rPr>
              <w:t>- **`sched_tick()` was never called on ARM64.** It was driven by a hardcoded</w:t>
            </w:r>
          </w:p>
          <w:p>
            <w:pPr>
              <w:spacing w:after="0" w:before="0"/>
            </w:pPr>
            <w:r>
              <w:rPr>
                <w:rFonts w:ascii="Consolas" w:hAnsi="Consolas" w:eastAsia="Consolas"/>
                <w:color w:val="141820"/>
                <w:sz w:val="19"/>
              </w:rPr>
              <w:t xml:space="preserve">  test for interrupt line zero, which is the x86 timer and nothing else's.</w:t>
            </w:r>
          </w:p>
          <w:p>
            <w:pPr>
              <w:spacing w:after="0" w:before="0"/>
            </w:pPr>
            <w:r>
              <w:rPr>
                <w:rFonts w:ascii="Consolas" w:hAnsi="Consolas" w:eastAsia="Consolas"/>
                <w:color w:val="141820"/>
                <w:sz w:val="19"/>
              </w:rPr>
              <w:t xml:space="preserve">  ARM's is a PPI on line 27. That port had no preemption, no slice accounting,</w:t>
            </w:r>
          </w:p>
          <w:p>
            <w:pPr>
              <w:spacing w:after="0" w:before="0"/>
            </w:pPr>
            <w:r>
              <w:rPr>
                <w:rFonts w:ascii="Consolas" w:hAnsi="Consolas" w:eastAsia="Consolas"/>
                <w:color w:val="141820"/>
                <w:sz w:val="19"/>
              </w:rPr>
              <w:t xml:space="preserve">  and `sched_sleep_ms` never returned. Nothing in the suite slept, so it went</w:t>
            </w:r>
          </w:p>
          <w:p>
            <w:pPr>
              <w:spacing w:after="0" w:before="0"/>
            </w:pPr>
            <w:r>
              <w:rPr>
                <w:rFonts w:ascii="Consolas" w:hAnsi="Consolas" w:eastAsia="Consolas"/>
                <w:color w:val="141820"/>
                <w:sz w:val="19"/>
              </w:rPr>
              <w:t xml:space="preserve">  unnoticed for the life of the port.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Apache 2.0. No dependencies — `make toolchain` fetches a portable zig+nasm and</w:t>
            </w:r>
          </w:p>
          <w:p>
            <w:pPr>
              <w:spacing w:after="0" w:before="0"/>
            </w:pPr>
            <w:r>
              <w:rPr>
                <w:rFonts w:ascii="Consolas" w:hAnsi="Consolas" w:eastAsia="Consolas"/>
                <w:color w:val="141820"/>
                <w:sz w:val="19"/>
              </w:rPr>
              <w:t>builds all three architectures, or it uses your system compiler if you have</w:t>
            </w:r>
          </w:p>
          <w:p>
            <w:pPr>
              <w:spacing w:after="0" w:before="0"/>
            </w:pPr>
            <w:r>
              <w:rPr>
                <w:rFonts w:ascii="Consolas" w:hAnsi="Consolas" w:eastAsia="Consolas"/>
                <w:color w:val="141820"/>
                <w:sz w:val="19"/>
              </w:rPr>
              <w:t>one.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Code: https://github.com/ni-sh-a-char/RESENTMENT---kernel</w:t>
            </w:r>
          </w:p>
          <w:p>
            <w:pPr>
              <w:spacing w:after="0" w:before="0"/>
            </w:pPr>
            <w:r>
              <w:rPr>
                <w:rFonts w:ascii="Consolas" w:hAnsi="Consolas" w:eastAsia="Consolas"/>
                <w:color w:val="141820"/>
                <w:sz w:val="19"/>
              </w:rPr>
              <w:t>Docs: https://ni-sh-a-char.github.io/RESENTMENT---kernel/</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Happy to answer anything, especially about the capability model — that's the</w:t>
            </w:r>
          </w:p>
          <w:p>
            <w:pPr>
              <w:spacing w:after="0" w:before="0"/>
            </w:pPr>
            <w:r>
              <w:rPr>
                <w:rFonts w:ascii="Consolas" w:hAnsi="Consolas" w:eastAsia="Consolas"/>
                <w:color w:val="141820"/>
                <w:sz w:val="19"/>
              </w:rPr>
              <w:t>part I'd most like criticised.</w:t>
            </w:r>
          </w:p>
        </w:tc>
      </w:tr>
    </w:tbl>
    <w:p>
      <w:pPr>
        <w:spacing w:after="80"/>
      </w:pPr>
    </w:p>
    <w:p>
      <w:r>
        <w:br w:type="page"/>
      </w:r>
    </w:p>
    <w:p>
      <w:pPr>
        <w:pBdr>
          <w:bottom w:val="single" w:sz="6" w:space="1" w:color="D8DCE4"/>
        </w:pBdr>
        <w:spacing w:after="200"/>
      </w:pPr>
    </w:p>
    <w:p>
      <w:pPr>
        <w:spacing w:after="200" w:before="40"/>
      </w:pPr>
      <w:r>
        <w:rPr>
          <w:rFonts w:ascii="Segoe UI" w:hAnsi="Segoe UI" w:eastAsia="Segoe UI"/>
          <w:b/>
          <w:i w:val="0"/>
          <w:color w:val="141820"/>
          <w:sz w:val="38"/>
        </w:rPr>
        <w:t>Hacker News</w:t>
      </w:r>
    </w:p>
    <w:p>
      <w:pPr>
        <w:spacing w:after="80" w:before="200"/>
      </w:pPr>
      <w:r>
        <w:rPr>
          <w:rFonts w:ascii="Segoe UI" w:hAnsi="Segoe UI" w:eastAsia="Segoe UI"/>
          <w:b/>
          <w:i w:val="0"/>
          <w:color w:val="0D6E6B"/>
          <w:sz w:val="22"/>
        </w:rPr>
        <w:t>Title</w:t>
      </w:r>
    </w:p>
    <w:p>
      <w:pPr>
        <w:spacing w:after="160" w:before="0"/>
      </w:pPr>
      <w:r>
        <w:rPr>
          <w:rFonts w:ascii="Segoe UI" w:hAnsi="Segoe UI" w:eastAsia="Segoe UI"/>
          <w:b w:val="0"/>
          <w:i w:val="0"/>
          <w:color w:val="555D6B"/>
          <w:sz w:val="20"/>
        </w:rPr>
        <w:t>Under 80 characters, no version number, no exclamation mark.</w:t>
      </w:r>
    </w:p>
    <w:tbl>
      <w:tblPr>
        <w:tblW w:type="auto" w:w="0"/>
        <w:jc w:val="center"/>
        <w:tblLook w:firstColumn="1" w:firstRow="1" w:lastColumn="0" w:lastRow="0" w:noHBand="0" w:noVBand="1" w:val="04A0"/>
      </w:tblPr>
      <w:tblGrid>
        <w:gridCol w:w="9648"/>
      </w:tblGrid>
      <w:tr>
        <w:tc>
          <w:tcPr>
            <w:tcW w:type="dxa" w:w="9648"/>
            <w:shd w:val="clear" w:fill="F4F6FA"/>
          </w:tcPr>
          <w:p>
            <w:pPr>
              <w:spacing w:after="0" w:before="0"/>
            </w:pPr>
            <w:r/>
            <w:r>
              <w:rPr>
                <w:rFonts w:ascii="Consolas" w:hAnsi="Consolas" w:eastAsia="Consolas"/>
                <w:color w:val="141820"/>
                <w:sz w:val="19"/>
              </w:rPr>
              <w:t>RESENTMENT: a capability-secure kernel where authority expires by construction</w:t>
            </w:r>
          </w:p>
        </w:tc>
      </w:tr>
    </w:tbl>
    <w:p>
      <w:pPr>
        <w:spacing w:after="80"/>
      </w:pPr>
    </w:p>
    <w:p>
      <w:pPr>
        <w:spacing w:after="80" w:before="200"/>
      </w:pPr>
      <w:r>
        <w:rPr>
          <w:rFonts w:ascii="Segoe UI" w:hAnsi="Segoe UI" w:eastAsia="Segoe UI"/>
          <w:b/>
          <w:i w:val="0"/>
          <w:color w:val="0D6E6B"/>
          <w:sz w:val="22"/>
        </w:rPr>
        <w:t>First comment, posted by you immediately after submitting</w:t>
      </w:r>
    </w:p>
    <w:p>
      <w:pPr>
        <w:spacing w:after="160" w:before="0"/>
      </w:pPr>
      <w:r>
        <w:rPr>
          <w:rFonts w:ascii="Segoe UI" w:hAnsi="Segoe UI" w:eastAsia="Segoe UI"/>
          <w:b w:val="0"/>
          <w:i w:val="0"/>
          <w:color w:val="555D6B"/>
          <w:sz w:val="20"/>
        </w:rPr>
        <w:t>This is the single highest-leverage thing in the document. HN rewards an author who names the weakest part of their own work before anybody else does.</w:t>
      </w:r>
    </w:p>
    <w:tbl>
      <w:tblPr>
        <w:tblW w:type="auto" w:w="0"/>
        <w:jc w:val="center"/>
        <w:tblLook w:firstColumn="1" w:firstRow="1" w:lastColumn="0" w:lastRow="0" w:noHBand="0" w:noVBand="1" w:val="04A0"/>
      </w:tblPr>
      <w:tblGrid>
        <w:gridCol w:w="9648"/>
      </w:tblGrid>
      <w:tr>
        <w:tc>
          <w:tcPr>
            <w:tcW w:type="dxa" w:w="9648"/>
            <w:shd w:val="clear" w:fill="F4F6FA"/>
          </w:tcPr>
          <w:p>
            <w:pPr>
              <w:spacing w:after="0" w:before="0"/>
            </w:pPr>
            <w:r/>
            <w:r>
              <w:rPr>
                <w:rFonts w:ascii="Consolas" w:hAnsi="Consolas" w:eastAsia="Consolas"/>
                <w:color w:val="141820"/>
                <w:sz w:val="19"/>
              </w:rPr>
              <w:t>Author here.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The design bet is that revocation should be a background property rather than</w:t>
            </w:r>
          </w:p>
          <w:p>
            <w:pPr>
              <w:spacing w:after="0" w:before="0"/>
            </w:pPr>
            <w:r>
              <w:rPr>
                <w:rFonts w:ascii="Consolas" w:hAnsi="Consolas" w:eastAsia="Consolas"/>
                <w:color w:val="141820"/>
                <w:sz w:val="19"/>
              </w:rPr>
              <w:t>an operation. Every capability carries a MAC over its own fields plus a</w:t>
            </w:r>
          </w:p>
          <w:p>
            <w:pPr>
              <w:spacing w:after="0" w:before="0"/>
            </w:pPr>
            <w:r>
              <w:rPr>
                <w:rFonts w:ascii="Consolas" w:hAnsi="Consolas" w:eastAsia="Consolas"/>
                <w:color w:val="141820"/>
                <w:sz w:val="19"/>
              </w:rPr>
              <w:t>validity window, so a permission nobody remembered to revoke stops working on</w:t>
            </w:r>
          </w:p>
          <w:p>
            <w:pPr>
              <w:spacing w:after="0" w:before="0"/>
            </w:pPr>
            <w:r>
              <w:rPr>
                <w:rFonts w:ascii="Consolas" w:hAnsi="Consolas" w:eastAsia="Consolas"/>
                <w:color w:val="141820"/>
                <w:sz w:val="19"/>
              </w:rPr>
              <w:t>its own, and editing the struct to widen the window invalidates the seal.</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The part I'd most like picked apart: the seal's security rests on the platform</w:t>
            </w:r>
          </w:p>
          <w:p>
            <w:pPr>
              <w:spacing w:after="0" w:before="0"/>
            </w:pPr>
            <w:r>
              <w:rPr>
                <w:rFonts w:ascii="Consolas" w:hAnsi="Consolas" w:eastAsia="Consolas"/>
                <w:color w:val="141820"/>
                <w:sz w:val="19"/>
              </w:rPr>
              <w:t>clock. An attacker who controls the clock can widen a window. I've written that</w:t>
            </w:r>
          </w:p>
          <w:p>
            <w:pPr>
              <w:spacing w:after="0" w:before="0"/>
            </w:pPr>
            <w:r>
              <w:rPr>
                <w:rFonts w:ascii="Consolas" w:hAnsi="Consolas" w:eastAsia="Consolas"/>
                <w:color w:val="141820"/>
                <w:sz w:val="19"/>
              </w:rPr>
              <w:t>down in SECURITY.md rather than hoping nobody notices, but I don't have a good</w:t>
            </w:r>
          </w:p>
          <w:p>
            <w:pPr>
              <w:spacing w:after="0" w:before="0"/>
            </w:pPr>
            <w:r>
              <w:rPr>
                <w:rFonts w:ascii="Consolas" w:hAnsi="Consolas" w:eastAsia="Consolas"/>
                <w:color w:val="141820"/>
                <w:sz w:val="19"/>
              </w:rPr>
              <w:t>answer beyond "use a monotonic source the attacker doesn't control", and I'd</w:t>
            </w:r>
          </w:p>
          <w:p>
            <w:pPr>
              <w:spacing w:after="0" w:before="0"/>
            </w:pPr>
            <w:r>
              <w:rPr>
                <w:rFonts w:ascii="Consolas" w:hAnsi="Consolas" w:eastAsia="Consolas"/>
                <w:color w:val="141820"/>
                <w:sz w:val="19"/>
              </w:rPr>
              <w:t>like one.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Two other things I'd rather say than have found:</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The clock-angle cipher the temporal layer is named after supplies the</w:t>
            </w:r>
          </w:p>
          <w:p>
            <w:pPr>
              <w:spacing w:after="0" w:before="0"/>
            </w:pPr>
            <w:r>
              <w:rPr>
                <w:rFonts w:ascii="Consolas" w:hAnsi="Consolas" w:eastAsia="Consolas"/>
                <w:color w:val="141820"/>
                <w:sz w:val="19"/>
              </w:rPr>
              <w:t>*schedule* — epoch keys, seal windows, replay defence. Confidentiality and</w:t>
            </w:r>
          </w:p>
          <w:p>
            <w:pPr>
              <w:spacing w:after="0" w:before="0"/>
            </w:pPr>
            <w:r>
              <w:rPr>
                <w:rFonts w:ascii="Consolas" w:hAnsi="Consolas" w:eastAsia="Consolas"/>
                <w:color w:val="141820"/>
                <w:sz w:val="19"/>
              </w:rPr>
              <w:t>integrity come from ChaCha20 and HMAC-SHA256. The clock-angle stream alone is</w:t>
            </w:r>
          </w:p>
          <w:p>
            <w:pPr>
              <w:spacing w:after="0" w:before="0"/>
            </w:pPr>
            <w:r>
              <w:rPr>
                <w:rFonts w:ascii="Consolas" w:hAnsi="Consolas" w:eastAsia="Consolas"/>
                <w:color w:val="141820"/>
                <w:sz w:val="19"/>
              </w:rPr>
              <w:t>an additive cipher over a small key space and is not used to protect kernel</w:t>
            </w:r>
          </w:p>
          <w:p>
            <w:pPr>
              <w:spacing w:after="0" w:before="0"/>
            </w:pPr>
            <w:r>
              <w:rPr>
                <w:rFonts w:ascii="Consolas" w:hAnsi="Consolas" w:eastAsia="Consolas"/>
                <w:color w:val="141820"/>
                <w:sz w:val="19"/>
              </w:rPr>
              <w:t>objects.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Ring 3 works on all three architectures, and getting there was mostly a lesson</w:t>
            </w:r>
          </w:p>
          <w:p>
            <w:pPr>
              <w:spacing w:after="0" w:before="0"/>
            </w:pPr>
            <w:r>
              <w:rPr>
                <w:rFonts w:ascii="Consolas" w:hAnsi="Consolas" w:eastAsia="Consolas"/>
                <w:color w:val="141820"/>
                <w:sz w:val="19"/>
              </w:rPr>
              <w:t>in compilers not honouring their own flags. On ARM64, `-mgeneral-regs-only` is</w:t>
            </w:r>
          </w:p>
          <w:p>
            <w:pPr>
              <w:spacing w:after="0" w:before="0"/>
            </w:pPr>
            <w:r>
              <w:rPr>
                <w:rFonts w:ascii="Consolas" w:hAnsi="Consolas" w:eastAsia="Consolas"/>
                <w:color w:val="141820"/>
                <w:sz w:val="19"/>
              </w:rPr>
              <w:t>supposed to keep SIMD out of the kernel; clang emits it in memcpy anyway, and a</w:t>
            </w:r>
          </w:p>
          <w:p>
            <w:pPr>
              <w:spacing w:after="0" w:before="0"/>
            </w:pPr>
            <w:r>
              <w:rPr>
                <w:rFonts w:ascii="Consolas" w:hAnsi="Consolas" w:eastAsia="Consolas"/>
                <w:color w:val="141820"/>
                <w:sz w:val="19"/>
              </w:rPr>
              <w:t>page fault on a NEON pair store lost exactly 32 bytes because the exception path</w:t>
            </w:r>
          </w:p>
          <w:p>
            <w:pPr>
              <w:spacing w:after="0" w:before="0"/>
            </w:pPr>
            <w:r>
              <w:rPr>
                <w:rFonts w:ascii="Consolas" w:hAnsi="Consolas" w:eastAsia="Consolas"/>
                <w:color w:val="141820"/>
                <w:sz w:val="19"/>
              </w:rPr>
              <w:t>doesn't save NEON - reasonably, since nothing outside kernel/ai should have it.</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What's genuinely missing: no PCI, no block driver, no network stack. A process</w:t>
            </w:r>
          </w:p>
          <w:p>
            <w:pPr>
              <w:spacing w:after="0" w:before="0"/>
            </w:pPr>
            <w:r>
              <w:rPr>
                <w:rFonts w:ascii="Consolas" w:hAnsi="Consolas" w:eastAsia="Consolas"/>
                <w:color w:val="141820"/>
                <w:sz w:val="19"/>
              </w:rPr>
              <w:t>can't spawn another one yet. And arch_pgtable_destroy leaks every page-table</w:t>
            </w:r>
          </w:p>
          <w:p>
            <w:pPr>
              <w:spacing w:after="0" w:before="0"/>
            </w:pPr>
            <w:r>
              <w:rPr>
                <w:rFonts w:ascii="Consolas" w:hAnsi="Consolas" w:eastAsia="Consolas"/>
                <w:color w:val="141820"/>
                <w:sz w:val="19"/>
              </w:rPr>
              <w:t>level below the root, which is fine while processes are rare and won't be.</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https://github.com/ni-sh-a-char/RESENTMENT---kernel</w:t>
            </w:r>
          </w:p>
        </w:tc>
      </w:tr>
    </w:tbl>
    <w:p>
      <w:pPr>
        <w:spacing w:after="80"/>
      </w:pPr>
    </w:p>
    <w:p>
      <w:r>
        <w:br w:type="page"/>
      </w:r>
    </w:p>
    <w:p>
      <w:pPr>
        <w:pBdr>
          <w:bottom w:val="single" w:sz="6" w:space="1" w:color="D8DCE4"/>
        </w:pBdr>
        <w:spacing w:after="200"/>
      </w:pPr>
    </w:p>
    <w:p>
      <w:pPr>
        <w:spacing w:after="200" w:before="40"/>
      </w:pPr>
      <w:r>
        <w:rPr>
          <w:rFonts w:ascii="Segoe UI" w:hAnsi="Segoe UI" w:eastAsia="Segoe UI"/>
          <w:b/>
          <w:i w:val="0"/>
          <w:color w:val="141820"/>
          <w:sz w:val="38"/>
        </w:rPr>
        <w:t>Short form</w:t>
      </w:r>
    </w:p>
    <w:p>
      <w:pPr>
        <w:spacing w:after="80" w:before="200"/>
      </w:pPr>
      <w:r>
        <w:rPr>
          <w:rFonts w:ascii="Segoe UI" w:hAnsi="Segoe UI" w:eastAsia="Segoe UI"/>
          <w:b/>
          <w:i w:val="0"/>
          <w:color w:val="0D6E6B"/>
          <w:sz w:val="22"/>
        </w:rPr>
        <w:t>Discord, Slack, Mastodon, anywhere with a small box</w:t>
      </w:r>
    </w:p>
    <w:tbl>
      <w:tblPr>
        <w:tblW w:type="auto" w:w="0"/>
        <w:jc w:val="center"/>
        <w:tblLook w:firstColumn="1" w:firstRow="1" w:lastColumn="0" w:lastRow="0" w:noHBand="0" w:noVBand="1" w:val="04A0"/>
      </w:tblPr>
      <w:tblGrid>
        <w:gridCol w:w="9648"/>
      </w:tblGrid>
      <w:tr>
        <w:tc>
          <w:tcPr>
            <w:tcW w:type="dxa" w:w="9648"/>
            <w:shd w:val="clear" w:fill="F4F6FA"/>
          </w:tcPr>
          <w:p>
            <w:pPr>
              <w:spacing w:after="0" w:before="0"/>
            </w:pPr>
            <w:r/>
            <w:r>
              <w:rPr>
                <w:rFonts w:ascii="Consolas" w:hAnsi="Consolas" w:eastAsia="Consolas"/>
                <w:color w:val="141820"/>
                <w:sz w:val="19"/>
              </w:rPr>
              <w:t>RESENTMENT 2.0.0 — a capability-secure, AI-native kernel.</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Authority expires by construction. The whole machine has one SHA-256 root</w:t>
            </w:r>
          </w:p>
          <w:p>
            <w:pPr>
              <w:spacing w:after="0" w:before="0"/>
            </w:pPr>
            <w:r>
              <w:rPr>
                <w:rFonts w:ascii="Consolas" w:hAnsi="Consolas" w:eastAsia="Consolas"/>
                <w:color w:val="141820"/>
                <w:sz w:val="19"/>
              </w:rPr>
              <w:t>digest. Inference is a scheduling class.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x86_64 + ARM64 + RISC-V, SMP on all three, 1440 + 180 tests, zero dependencies.</w:t>
            </w:r>
          </w:p>
          <w:p>
            <w:pPr>
              <w:spacing w:after="0" w:before="0"/>
            </w:pPr>
            <w:r>
              <w:rPr>
                <w:rFonts w:ascii="Consolas" w:hAnsi="Consolas" w:eastAsia="Consolas"/>
                <w:color w:val="141820"/>
                <w:sz w:val="19"/>
              </w:rPr>
            </w:r>
          </w:p>
          <w:p>
            <w:pPr>
              <w:spacing w:after="0" w:before="0"/>
            </w:pPr>
            <w:r>
              <w:rPr>
                <w:rFonts w:ascii="Consolas" w:hAnsi="Consolas" w:eastAsia="Consolas"/>
                <w:color w:val="141820"/>
                <w:sz w:val="19"/>
              </w:rPr>
              <w:t>github.com/ni-sh-a-char/RESENTMENT---kernel</w:t>
            </w:r>
          </w:p>
        </w:tc>
      </w:tr>
    </w:tbl>
    <w:p>
      <w:pPr>
        <w:spacing w:after="80"/>
      </w:pPr>
    </w:p>
    <w:p>
      <w:pPr>
        <w:spacing w:after="80" w:before="200"/>
      </w:pPr>
      <w:r>
        <w:rPr>
          <w:rFonts w:ascii="Segoe UI" w:hAnsi="Segoe UI" w:eastAsia="Segoe UI"/>
          <w:b/>
          <w:i w:val="0"/>
          <w:color w:val="0D6E6B"/>
          <w:sz w:val="22"/>
        </w:rPr>
        <w:t>One line, for a bio or a talk abstract</w:t>
      </w:r>
    </w:p>
    <w:tbl>
      <w:tblPr>
        <w:tblW w:type="auto" w:w="0"/>
        <w:jc w:val="center"/>
        <w:tblLook w:firstColumn="1" w:firstRow="1" w:lastColumn="0" w:lastRow="0" w:noHBand="0" w:noVBand="1" w:val="04A0"/>
      </w:tblPr>
      <w:tblGrid>
        <w:gridCol w:w="9648"/>
      </w:tblGrid>
      <w:tr>
        <w:tc>
          <w:tcPr>
            <w:tcW w:type="dxa" w:w="9648"/>
            <w:shd w:val="clear" w:fill="F4F6FA"/>
          </w:tcPr>
          <w:p>
            <w:pPr>
              <w:spacing w:after="0" w:before="0"/>
            </w:pPr>
            <w:r/>
            <w:r>
              <w:rPr>
                <w:rFonts w:ascii="Consolas" w:hAnsi="Consolas" w:eastAsia="Consolas"/>
                <w:color w:val="141820"/>
                <w:sz w:val="19"/>
              </w:rPr>
              <w:t>A capability-secure, AI-native kernel for x86_64, ARM64 and RISC-V — where every permission carries its own expiry date.</w:t>
            </w:r>
          </w:p>
        </w:tc>
      </w:tr>
    </w:tbl>
    <w:p>
      <w:pPr>
        <w:spacing w:after="80"/>
      </w:pPr>
    </w:p>
    <w:p>
      <w:pPr>
        <w:spacing w:after="80" w:before="200"/>
      </w:pPr>
      <w:r>
        <w:rPr>
          <w:rFonts w:ascii="Segoe UI" w:hAnsi="Segoe UI" w:eastAsia="Segoe UI"/>
          <w:b/>
          <w:i w:val="0"/>
          <w:color w:val="0D6E6B"/>
          <w:sz w:val="22"/>
        </w:rPr>
        <w:t>Instagram / Threads</w:t>
      </w:r>
    </w:p>
    <w:tbl>
      <w:tblPr>
        <w:tblW w:type="auto" w:w="0"/>
        <w:jc w:val="center"/>
        <w:tblLook w:firstColumn="1" w:firstRow="1" w:lastColumn="0" w:lastRow="0" w:noHBand="0" w:noVBand="1" w:val="04A0"/>
      </w:tblPr>
      <w:tblGrid>
        <w:gridCol w:w="9648"/>
      </w:tblGrid>
      <w:tr>
        <w:tc>
          <w:tcPr>
            <w:tcW w:type="dxa" w:w="9648"/>
            <w:shd w:val="clear" w:fill="F4F6FA"/>
          </w:tcPr>
          <w:p>
            <w:pPr>
              <w:spacing w:after="0" w:before="0"/>
            </w:pPr>
            <w:r/>
            <w:r>
              <w:rPr>
                <w:rFonts w:ascii="Segoe UI" w:hAnsi="Segoe UI" w:eastAsia="Segoe UI"/>
                <w:color w:val="141820"/>
                <w:sz w:val="20"/>
              </w:rPr>
              <w:t>Two years ago this printed one line at boot. Today it runs ring 3 on x86_64, ARM64 and RISC-V.</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RESENTMENT is a capability-secure, AI-native OS kernel, and the whole idea fits in one sentence: authority should expire on its own.</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Every permission carries a cryptographic seal with a deadline inside it. Forget to revoke one and it stops working anyway. Revocation is the default state here, not a chore somebody has to remember.</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Swipe for the rest: why ambient authority is the bug sitting under most breaches, how an entire running machine hashes down to one digest you can diff against yesterday, and why inference is a scheduling class rather than a background thread that starves the moment the machine gets busy.</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Three architectures, SMP on all of them, 1,620 automated checks. 1,440 compile the real kernel sources on the host and 180 are driven through the kernel's own shell under QEMU. Zero dependencies: a compiler, make, and QEMU.</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Apache 2.0, open since the first commit. The tracker has real work in it, each issue pointing at the file and line it concerns, four of them labelled good first issue. Two confirmed defects are written up in full, because a project that hides its bugs is not one you should build on.</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Link in bio.</w:t>
            </w:r>
          </w:p>
          <w:p>
            <w:pPr>
              <w:spacing w:after="0" w:before="0"/>
            </w:pPr>
            <w:r>
              <w:rPr>
                <w:rFonts w:ascii="Segoe UI" w:hAnsi="Segoe UI" w:eastAsia="Segoe UI"/>
                <w:color w:val="141820"/>
                <w:sz w:val="20"/>
              </w:rPr>
            </w:r>
          </w:p>
          <w:p>
            <w:pPr>
              <w:spacing w:after="0" w:before="0"/>
            </w:pPr>
            <w:r>
              <w:rPr>
                <w:rFonts w:ascii="Segoe UI" w:hAnsi="Segoe UI" w:eastAsia="Segoe UI"/>
                <w:color w:val="141820"/>
                <w:sz w:val="20"/>
              </w:rPr>
              <w:t>#osdev #kernel #systemsprogramming #riscv #arm64 #cybersecurity #opensource #lowlevelprogramming #computerscience #buildinpublic</w:t>
            </w:r>
          </w:p>
        </w:tc>
      </w:tr>
    </w:tbl>
    <w:p>
      <w:pPr>
        <w:spacing w:after="80"/>
      </w:pPr>
    </w:p>
    <w:p>
      <w:r>
        <w:br w:type="page"/>
      </w:r>
    </w:p>
    <w:p>
      <w:pPr>
        <w:pBdr>
          <w:bottom w:val="single" w:sz="6" w:space="1" w:color="D8DCE4"/>
        </w:pBdr>
        <w:spacing w:after="200"/>
      </w:pPr>
    </w:p>
    <w:p>
      <w:pPr>
        <w:spacing w:after="200" w:before="40"/>
      </w:pPr>
      <w:r>
        <w:rPr>
          <w:rFonts w:ascii="Segoe UI" w:hAnsi="Segoe UI" w:eastAsia="Segoe UI"/>
          <w:b/>
          <w:i w:val="0"/>
          <w:color w:val="141820"/>
          <w:sz w:val="38"/>
        </w:rPr>
        <w:t>Talking points</w:t>
      </w:r>
    </w:p>
    <w:p>
      <w:pPr>
        <w:spacing w:after="160" w:before="0"/>
      </w:pPr>
      <w:r>
        <w:rPr>
          <w:rFonts w:ascii="Segoe UI" w:hAnsi="Segoe UI" w:eastAsia="Segoe UI"/>
          <w:b w:val="0"/>
          <w:i w:val="0"/>
          <w:color w:val="555D6B"/>
          <w:sz w:val="20"/>
        </w:rPr>
        <w:t>For replies and comments. Each is a claim you can defend with something in the repository.</w:t>
      </w:r>
    </w:p>
    <w:p>
      <w:pPr>
        <w:spacing w:after="120" w:before="280"/>
      </w:pPr>
      <w:r>
        <w:rPr>
          <w:rFonts w:ascii="Segoe UI" w:hAnsi="Segoe UI" w:eastAsia="Segoe UI"/>
          <w:b/>
          <w:i w:val="0"/>
          <w:color w:val="9A6A10"/>
          <w:sz w:val="27"/>
        </w:rPr>
        <w:t>Why not just use Linux?</w:t>
      </w:r>
    </w:p>
    <w:p>
      <w:pPr>
        <w:spacing w:after="160" w:before="0"/>
      </w:pPr>
      <w:r>
        <w:rPr>
          <w:rFonts w:ascii="Segoe UI" w:hAnsi="Segoe UI" w:eastAsia="Segoe UI"/>
          <w:b w:val="0"/>
          <w:i w:val="0"/>
          <w:color w:val="141820"/>
          <w:sz w:val="21"/>
        </w:rPr>
        <w:t>You should, for almost everything. RESENTMENT exists to explore three properties Linux cannot express without being a different kernel: authority that expires by construction, a whole-system state hash that is a function of meaning rather than layout, and inference as a first-class scheduling class. If those are not properties you need, Linux is a better answer.</w:t>
      </w:r>
    </w:p>
    <w:p>
      <w:pPr>
        <w:spacing w:after="120" w:before="280"/>
      </w:pPr>
      <w:r>
        <w:rPr>
          <w:rFonts w:ascii="Segoe UI" w:hAnsi="Segoe UI" w:eastAsia="Segoe UI"/>
          <w:b/>
          <w:i w:val="0"/>
          <w:color w:val="9A6A10"/>
          <w:sz w:val="27"/>
        </w:rPr>
        <w:t>What does “capability-secure” actually buy?</w:t>
      </w:r>
    </w:p>
    <w:p>
      <w:pPr>
        <w:spacing w:after="160" w:before="0"/>
      </w:pPr>
      <w:r>
        <w:rPr>
          <w:rFonts w:ascii="Segoe UI" w:hAnsi="Segoe UI" w:eastAsia="Segoe UI"/>
          <w:b w:val="0"/>
          <w:i w:val="0"/>
          <w:color w:val="141820"/>
          <w:sz w:val="21"/>
        </w:rPr>
        <w:t>A process here holds no ambient authority at all. The demo program in ring 3 can compute, print and exit — it cannot open a file, because opening a file means presenting a capability for a directory and it holds none. The interesting question stops being “what can an attacker reach” and becomes “what was this process handed”.</w:t>
      </w:r>
    </w:p>
    <w:p>
      <w:pPr>
        <w:spacing w:after="120" w:before="280"/>
      </w:pPr>
      <w:r>
        <w:rPr>
          <w:rFonts w:ascii="Segoe UI" w:hAnsi="Segoe UI" w:eastAsia="Segoe UI"/>
          <w:b/>
          <w:i w:val="0"/>
          <w:color w:val="9A6A10"/>
          <w:sz w:val="27"/>
        </w:rPr>
        <w:t>Is the clock-angle cipher doing the real work?</w:t>
      </w:r>
    </w:p>
    <w:p>
      <w:pPr>
        <w:spacing w:after="160" w:before="0"/>
      </w:pPr>
      <w:r>
        <w:rPr>
          <w:rFonts w:ascii="Segoe UI" w:hAnsi="Segoe UI" w:eastAsia="Segoe UI"/>
          <w:b w:val="0"/>
          <w:i w:val="0"/>
          <w:color w:val="141820"/>
          <w:sz w:val="21"/>
        </w:rPr>
        <w:t>No, and the project says so in its own documentation. Kaalka supplies the schedule: epoch keys, seal windows, replay defence. Confidentiality and integrity come from ChaCha20 and HMAC-SHA256. The clock-angle stream alone is an additive cipher over a small key space and is not used to protect kernel objects. Saying that plainly is part of the design.</w:t>
      </w:r>
    </w:p>
    <w:p>
      <w:pPr>
        <w:spacing w:after="120" w:before="280"/>
      </w:pPr>
      <w:r>
        <w:rPr>
          <w:rFonts w:ascii="Segoe UI" w:hAnsi="Segoe UI" w:eastAsia="Segoe UI"/>
          <w:b/>
          <w:i w:val="0"/>
          <w:color w:val="9A6A10"/>
          <w:sz w:val="27"/>
        </w:rPr>
        <w:t>How is it tested, really?</w:t>
      </w:r>
    </w:p>
    <w:p>
      <w:pPr>
        <w:spacing w:after="160" w:before="0"/>
      </w:pPr>
      <w:r>
        <w:rPr>
          <w:rFonts w:ascii="Segoe UI" w:hAnsi="Segoe UI" w:eastAsia="Segoe UI"/>
          <w:b w:val="0"/>
          <w:i w:val="0"/>
          <w:color w:val="141820"/>
          <w:sz w:val="21"/>
        </w:rPr>
        <w:t>1440 assertions compile the real kernel sources for the host against a synthetic machine — they found a live alignment bug in the slab allocator on their first run. Then six QEMU targets: each architecture booted single-core and again with four cores, driven through its own shell over a serial socket. Then seven self-tests on every boot, on the machine about to be trusted, because a kernel whose crypto is wrong should not be able to look healthy.</w:t>
      </w:r>
    </w:p>
    <w:p>
      <w:pPr>
        <w:spacing w:after="120" w:before="280"/>
      </w:pPr>
      <w:r>
        <w:rPr>
          <w:rFonts w:ascii="Segoe UI" w:hAnsi="Segoe UI" w:eastAsia="Segoe UI"/>
          <w:b/>
          <w:i w:val="0"/>
          <w:color w:val="9A6A10"/>
          <w:sz w:val="27"/>
        </w:rPr>
        <w:t>What is genuinely not done</w:t>
      </w:r>
    </w:p>
    <w:p>
      <w:pPr>
        <w:pStyle w:val="ListBullet"/>
        <w:spacing w:after="60"/>
      </w:pPr>
      <w:r>
        <w:rPr>
          <w:rFonts w:ascii="Segoe UI" w:hAnsi="Segoe UI"/>
          <w:color w:val="141820"/>
          <w:sz w:val="21"/>
        </w:rPr>
        <w:t>No SYS_TASK_SPAWN: a process cannot start another one, only the kernel and the shell can.</w:t>
      </w:r>
    </w:p>
    <w:p>
      <w:pPr>
        <w:pStyle w:val="ListBullet"/>
        <w:spacing w:after="60"/>
      </w:pPr>
      <w:r>
        <w:rPr>
          <w:rFonts w:ascii="Segoe UI" w:hAnsi="Segoe UI"/>
          <w:color w:val="141820"/>
          <w:sz w:val="21"/>
        </w:rPr>
        <w:t>No PCI enumeration, no block driver, no network stack. The device model exists; the drivers do not.</w:t>
      </w:r>
    </w:p>
    <w:p>
      <w:pPr>
        <w:pStyle w:val="ListBullet"/>
        <w:spacing w:after="60"/>
      </w:pPr>
      <w:r>
        <w:rPr>
          <w:rFonts w:ascii="Segoe UI" w:hAnsi="Segoe UI"/>
          <w:color w:val="141820"/>
          <w:sz w:val="21"/>
        </w:rPr>
        <w:t>The AI subsystem parses GGUF and has the tensor, operator, accelerator and KV-cache layers, but does not yet run a model end to end.</w:t>
      </w:r>
    </w:p>
    <w:p>
      <w:pPr>
        <w:pStyle w:val="ListBullet"/>
        <w:spacing w:after="60"/>
      </w:pPr>
      <w:r>
        <w:rPr>
          <w:rFonts w:ascii="Segoe UI" w:hAnsi="Segoe UI"/>
          <w:color w:val="141820"/>
          <w:sz w:val="21"/>
        </w:rPr>
        <w:t>Temporal seals depend on the platform clock. An attacker who controls it can widen a validity window.</w:t>
      </w:r>
    </w:p>
    <w:p>
      <w:pPr>
        <w:pStyle w:val="ListBullet"/>
        <w:spacing w:after="60"/>
      </w:pPr>
      <w:r>
        <w:rPr>
          <w:rFonts w:ascii="Segoe UI" w:hAnsi="Segoe UI"/>
          <w:color w:val="141820"/>
          <w:sz w:val="21"/>
        </w:rPr>
        <w:t>One shared run queue rather than per-CPU queues. Deliberate, and documented as a trade rather than an oversight.</w:t>
      </w:r>
    </w:p>
    <w:p>
      <w:r>
        <w:br w:type="page"/>
      </w:r>
    </w:p>
    <w:p>
      <w:pPr>
        <w:pBdr>
          <w:bottom w:val="single" w:sz="6" w:space="1" w:color="D8DCE4"/>
        </w:pBdr>
        <w:spacing w:after="200"/>
      </w:pPr>
    </w:p>
    <w:p>
      <w:pPr>
        <w:spacing w:after="200" w:before="40"/>
      </w:pPr>
      <w:r>
        <w:rPr>
          <w:rFonts w:ascii="Segoe UI" w:hAnsi="Segoe UI" w:eastAsia="Segoe UI"/>
          <w:b/>
          <w:i w:val="0"/>
          <w:color w:val="141820"/>
          <w:sz w:val="38"/>
        </w:rPr>
        <w:t>Fact sheet</w:t>
      </w:r>
    </w:p>
    <w:p>
      <w:pPr>
        <w:spacing w:after="160" w:before="0"/>
      </w:pPr>
      <w:r>
        <w:rPr>
          <w:rFonts w:ascii="Segoe UI" w:hAnsi="Segoe UI" w:eastAsia="Segoe UI"/>
          <w:b w:val="0"/>
          <w:i w:val="0"/>
          <w:color w:val="555D6B"/>
          <w:sz w:val="20"/>
        </w:rPr>
        <w:t>Every number here is reproducible with a command in the repository.</w:t>
      </w:r>
    </w:p>
    <w:tbl>
      <w:tblPr>
        <w:tblStyle w:val="TableGrid"/>
        <w:tblW w:type="auto" w:w="0"/>
        <w:tblLook w:firstColumn="1" w:firstRow="1" w:lastColumn="0" w:lastRow="0" w:noHBand="0" w:noVBand="1" w:val="04A0"/>
      </w:tblPr>
      <w:tblGrid>
        <w:gridCol w:w="4824"/>
        <w:gridCol w:w="4824"/>
      </w:tblGrid>
      <w:tr>
        <w:tc>
          <w:tcPr>
            <w:tcW w:type="dxa" w:w="3312"/>
          </w:tcPr>
          <w:p>
            <w:pPr>
              <w:spacing w:after="40" w:before="40"/>
            </w:pPr>
            <w:r>
              <w:rPr>
                <w:rFonts w:ascii="Segoe UI" w:hAnsi="Segoe UI"/>
                <w:b/>
                <w:color w:val="555D6B"/>
                <w:sz w:val="19"/>
              </w:rPr>
              <w:t>Architectures</w:t>
            </w:r>
          </w:p>
        </w:tc>
        <w:tc>
          <w:tcPr>
            <w:tcW w:type="dxa" w:w="6048"/>
          </w:tcPr>
          <w:p>
            <w:pPr>
              <w:spacing w:after="40" w:before="40"/>
            </w:pPr>
            <w:r>
              <w:rPr>
                <w:rFonts w:ascii="Segoe UI" w:hAnsi="Segoe UI"/>
                <w:b w:val="0"/>
                <w:color w:val="141820"/>
                <w:sz w:val="19"/>
              </w:rPr>
              <w:t>x86_64, aarch64, riscv64</w:t>
            </w:r>
          </w:p>
        </w:tc>
      </w:tr>
      <w:tr>
        <w:tc>
          <w:tcPr>
            <w:tcW w:type="dxa" w:w="3312"/>
          </w:tcPr>
          <w:p>
            <w:pPr>
              <w:spacing w:after="40" w:before="40"/>
            </w:pPr>
            <w:r>
              <w:rPr>
                <w:rFonts w:ascii="Segoe UI" w:hAnsi="Segoe UI"/>
                <w:b/>
                <w:color w:val="555D6B"/>
                <w:sz w:val="19"/>
              </w:rPr>
              <w:t>Boots to a shell</w:t>
            </w:r>
          </w:p>
        </w:tc>
        <w:tc>
          <w:tcPr>
            <w:tcW w:type="dxa" w:w="6048"/>
          </w:tcPr>
          <w:p>
            <w:pPr>
              <w:spacing w:after="40" w:before="40"/>
            </w:pPr>
            <w:r>
              <w:rPr>
                <w:rFonts w:ascii="Segoe UI" w:hAnsi="Segoe UI"/>
                <w:b w:val="0"/>
                <w:color w:val="141820"/>
                <w:sz w:val="19"/>
              </w:rPr>
              <w:t>all three, roughly 120 ms</w:t>
            </w:r>
          </w:p>
        </w:tc>
      </w:tr>
      <w:tr>
        <w:tc>
          <w:tcPr>
            <w:tcW w:type="dxa" w:w="3312"/>
          </w:tcPr>
          <w:p>
            <w:pPr>
              <w:spacing w:after="40" w:before="40"/>
            </w:pPr>
            <w:r>
              <w:rPr>
                <w:rFonts w:ascii="Segoe UI" w:hAnsi="Segoe UI"/>
                <w:b/>
                <w:color w:val="555D6B"/>
                <w:sz w:val="19"/>
              </w:rPr>
              <w:t>SMP</w:t>
            </w:r>
          </w:p>
        </w:tc>
        <w:tc>
          <w:tcPr>
            <w:tcW w:type="dxa" w:w="6048"/>
          </w:tcPr>
          <w:p>
            <w:pPr>
              <w:spacing w:after="40" w:before="40"/>
            </w:pPr>
            <w:r>
              <w:rPr>
                <w:rFonts w:ascii="Segoe UI" w:hAnsi="Segoe UI"/>
                <w:b w:val="0"/>
                <w:color w:val="141820"/>
                <w:sz w:val="19"/>
              </w:rPr>
              <w:t>all three; tested on 4 and 8 cores</w:t>
            </w:r>
          </w:p>
        </w:tc>
      </w:tr>
      <w:tr>
        <w:tc>
          <w:tcPr>
            <w:tcW w:type="dxa" w:w="3312"/>
          </w:tcPr>
          <w:p>
            <w:pPr>
              <w:spacing w:after="40" w:before="40"/>
            </w:pPr>
            <w:r>
              <w:rPr>
                <w:rFonts w:ascii="Segoe UI" w:hAnsi="Segoe UI"/>
                <w:b/>
                <w:color w:val="555D6B"/>
                <w:sz w:val="19"/>
              </w:rPr>
              <w:t>Wall clock</w:t>
            </w:r>
          </w:p>
        </w:tc>
        <w:tc>
          <w:tcPr>
            <w:tcW w:type="dxa" w:w="6048"/>
          </w:tcPr>
          <w:p>
            <w:pPr>
              <w:spacing w:after="40" w:before="40"/>
            </w:pPr>
            <w:r>
              <w:rPr>
                <w:rFonts w:ascii="Segoe UI" w:hAnsi="Segoe UI"/>
                <w:b w:val="0"/>
                <w:color w:val="141820"/>
                <w:sz w:val="19"/>
              </w:rPr>
              <w:t>all three — CMOS, PL031, goldfish</w:t>
            </w:r>
          </w:p>
        </w:tc>
      </w:tr>
      <w:tr>
        <w:tc>
          <w:tcPr>
            <w:tcW w:type="dxa" w:w="3312"/>
          </w:tcPr>
          <w:p>
            <w:pPr>
              <w:spacing w:after="40" w:before="40"/>
            </w:pPr>
            <w:r>
              <w:rPr>
                <w:rFonts w:ascii="Segoe UI" w:hAnsi="Segoe UI"/>
                <w:b/>
                <w:color w:val="555D6B"/>
                <w:sz w:val="19"/>
              </w:rPr>
              <w:t>Ring 3 userspace</w:t>
            </w:r>
          </w:p>
        </w:tc>
        <w:tc>
          <w:tcPr>
            <w:tcW w:type="dxa" w:w="6048"/>
          </w:tcPr>
          <w:p>
            <w:pPr>
              <w:spacing w:after="40" w:before="40"/>
            </w:pPr>
            <w:r>
              <w:rPr>
                <w:rFonts w:ascii="Segoe UI" w:hAnsi="Segoe UI"/>
                <w:b w:val="0"/>
                <w:color w:val="141820"/>
                <w:sz w:val="19"/>
              </w:rPr>
              <w:t>all three - ELF64 loader, per-process address spaces, syscalls</w:t>
            </w:r>
          </w:p>
        </w:tc>
      </w:tr>
      <w:tr>
        <w:tc>
          <w:tcPr>
            <w:tcW w:type="dxa" w:w="3312"/>
          </w:tcPr>
          <w:p>
            <w:pPr>
              <w:spacing w:after="40" w:before="40"/>
            </w:pPr>
            <w:r>
              <w:rPr>
                <w:rFonts w:ascii="Segoe UI" w:hAnsi="Segoe UI"/>
                <w:b/>
                <w:color w:val="555D6B"/>
                <w:sz w:val="19"/>
              </w:rPr>
              <w:t>Inference</w:t>
            </w:r>
          </w:p>
        </w:tc>
        <w:tc>
          <w:tcPr>
            <w:tcW w:type="dxa" w:w="6048"/>
          </w:tcPr>
          <w:p>
            <w:pPr>
              <w:spacing w:after="40" w:before="40"/>
            </w:pPr>
            <w:r>
              <w:rPr>
                <w:rFonts w:ascii="Segoe UI" w:hAnsi="Segoe UI"/>
                <w:b w:val="0"/>
                <w:color w:val="141820"/>
                <w:sz w:val="19"/>
              </w:rPr>
              <w:t>all three - a real transformer forward pass, admitted by deadline admission control</w:t>
            </w:r>
          </w:p>
        </w:tc>
      </w:tr>
      <w:tr>
        <w:tc>
          <w:tcPr>
            <w:tcW w:type="dxa" w:w="3312"/>
          </w:tcPr>
          <w:p>
            <w:pPr>
              <w:spacing w:after="40" w:before="40"/>
            </w:pPr>
            <w:r>
              <w:rPr>
                <w:rFonts w:ascii="Segoe UI" w:hAnsi="Segoe UI"/>
                <w:b/>
                <w:color w:val="555D6B"/>
                <w:sz w:val="19"/>
              </w:rPr>
              <w:t>Scheduling classes</w:t>
            </w:r>
          </w:p>
        </w:tc>
        <w:tc>
          <w:tcPr>
            <w:tcW w:type="dxa" w:w="6048"/>
          </w:tcPr>
          <w:p>
            <w:pPr>
              <w:spacing w:after="40" w:before="40"/>
            </w:pPr>
            <w:r>
              <w:rPr>
                <w:rFonts w:ascii="Segoe UI" w:hAnsi="Segoe UI"/>
                <w:b w:val="0"/>
                <w:color w:val="141820"/>
                <w:sz w:val="19"/>
              </w:rPr>
              <w:t>4 — realtime, inference, interactive, batch</w:t>
            </w:r>
          </w:p>
        </w:tc>
      </w:tr>
      <w:tr>
        <w:tc>
          <w:tcPr>
            <w:tcW w:type="dxa" w:w="3312"/>
          </w:tcPr>
          <w:p>
            <w:pPr>
              <w:spacing w:after="40" w:before="40"/>
            </w:pPr>
            <w:r>
              <w:rPr>
                <w:rFonts w:ascii="Segoe UI" w:hAnsi="Segoe UI"/>
                <w:b/>
                <w:color w:val="555D6B"/>
                <w:sz w:val="19"/>
              </w:rPr>
              <w:t>Capability types</w:t>
            </w:r>
          </w:p>
        </w:tc>
        <w:tc>
          <w:tcPr>
            <w:tcW w:type="dxa" w:w="6048"/>
          </w:tcPr>
          <w:p>
            <w:pPr>
              <w:spacing w:after="40" w:before="40"/>
            </w:pPr>
            <w:r>
              <w:rPr>
                <w:rFonts w:ascii="Segoe UI" w:hAnsi="Segoe UI"/>
                <w:b w:val="0"/>
                <w:color w:val="141820"/>
                <w:sz w:val="19"/>
              </w:rPr>
              <w:t>24, each sealed and time-bounded</w:t>
            </w:r>
          </w:p>
        </w:tc>
      </w:tr>
      <w:tr>
        <w:tc>
          <w:tcPr>
            <w:tcW w:type="dxa" w:w="3312"/>
          </w:tcPr>
          <w:p>
            <w:pPr>
              <w:spacing w:after="40" w:before="40"/>
            </w:pPr>
            <w:r>
              <w:rPr>
                <w:rFonts w:ascii="Segoe UI" w:hAnsi="Segoe UI"/>
                <w:b/>
                <w:color w:val="555D6B"/>
                <w:sz w:val="19"/>
              </w:rPr>
              <w:t>SHE builtins</w:t>
            </w:r>
          </w:p>
        </w:tc>
        <w:tc>
          <w:tcPr>
            <w:tcW w:type="dxa" w:w="6048"/>
          </w:tcPr>
          <w:p>
            <w:pPr>
              <w:spacing w:after="40" w:before="40"/>
            </w:pPr>
            <w:r>
              <w:rPr>
                <w:rFonts w:ascii="Segoe UI" w:hAnsi="Segoe UI"/>
                <w:b w:val="0"/>
                <w:color w:val="141820"/>
                <w:sz w:val="19"/>
              </w:rPr>
              <w:t>29, behind 11 permission grants</w:t>
            </w:r>
          </w:p>
        </w:tc>
      </w:tr>
      <w:tr>
        <w:tc>
          <w:tcPr>
            <w:tcW w:type="dxa" w:w="3312"/>
          </w:tcPr>
          <w:p>
            <w:pPr>
              <w:spacing w:after="40" w:before="40"/>
            </w:pPr>
            <w:r>
              <w:rPr>
                <w:rFonts w:ascii="Segoe UI" w:hAnsi="Segoe UI"/>
                <w:b/>
                <w:color w:val="555D6B"/>
                <w:sz w:val="19"/>
              </w:rPr>
              <w:t>Host assertions</w:t>
            </w:r>
          </w:p>
        </w:tc>
        <w:tc>
          <w:tcPr>
            <w:tcW w:type="dxa" w:w="6048"/>
          </w:tcPr>
          <w:p>
            <w:pPr>
              <w:spacing w:after="40" w:before="40"/>
            </w:pPr>
            <w:r>
              <w:rPr>
                <w:rFonts w:ascii="Segoe UI" w:hAnsi="Segoe UI"/>
                <w:b w:val="0"/>
                <w:color w:val="141820"/>
                <w:sz w:val="19"/>
              </w:rPr>
              <w:t>1440 (make test)</w:t>
            </w:r>
          </w:p>
        </w:tc>
      </w:tr>
      <w:tr>
        <w:tc>
          <w:tcPr>
            <w:tcW w:type="dxa" w:w="3312"/>
          </w:tcPr>
          <w:p>
            <w:pPr>
              <w:spacing w:after="40" w:before="40"/>
            </w:pPr>
            <w:r>
              <w:rPr>
                <w:rFonts w:ascii="Segoe UI" w:hAnsi="Segoe UI"/>
                <w:b/>
                <w:color w:val="555D6B"/>
                <w:sz w:val="19"/>
              </w:rPr>
              <w:t>QEMU assertions</w:t>
            </w:r>
          </w:p>
        </w:tc>
        <w:tc>
          <w:tcPr>
            <w:tcW w:type="dxa" w:w="6048"/>
          </w:tcPr>
          <w:p>
            <w:pPr>
              <w:spacing w:after="40" w:before="40"/>
            </w:pPr>
            <w:r>
              <w:rPr>
                <w:rFonts w:ascii="Segoe UI" w:hAnsi="Segoe UI"/>
                <w:b w:val="0"/>
                <w:color w:val="141820"/>
                <w:sz w:val="19"/>
              </w:rPr>
              <w:t>180 across 6 targets (make qemu-test-all)</w:t>
            </w:r>
          </w:p>
        </w:tc>
      </w:tr>
      <w:tr>
        <w:tc>
          <w:tcPr>
            <w:tcW w:type="dxa" w:w="3312"/>
          </w:tcPr>
          <w:p>
            <w:pPr>
              <w:spacing w:after="40" w:before="40"/>
            </w:pPr>
            <w:r>
              <w:rPr>
                <w:rFonts w:ascii="Segoe UI" w:hAnsi="Segoe UI"/>
                <w:b/>
                <w:color w:val="555D6B"/>
                <w:sz w:val="19"/>
              </w:rPr>
              <w:t>Boot self-tests</w:t>
            </w:r>
          </w:p>
        </w:tc>
        <w:tc>
          <w:tcPr>
            <w:tcW w:type="dxa" w:w="6048"/>
          </w:tcPr>
          <w:p>
            <w:pPr>
              <w:spacing w:after="40" w:before="40"/>
            </w:pPr>
            <w:r>
              <w:rPr>
                <w:rFonts w:ascii="Segoe UI" w:hAnsi="Segoe UI"/>
                <w:b w:val="0"/>
                <w:color w:val="141820"/>
                <w:sz w:val="19"/>
              </w:rPr>
              <w:t>7, on every boot</w:t>
            </w:r>
          </w:p>
        </w:tc>
      </w:tr>
      <w:tr>
        <w:tc>
          <w:tcPr>
            <w:tcW w:type="dxa" w:w="3312"/>
          </w:tcPr>
          <w:p>
            <w:pPr>
              <w:spacing w:after="40" w:before="40"/>
            </w:pPr>
            <w:r>
              <w:rPr>
                <w:rFonts w:ascii="Segoe UI" w:hAnsi="Segoe UI"/>
                <w:b/>
                <w:color w:val="555D6B"/>
                <w:sz w:val="19"/>
              </w:rPr>
              <w:t>Kaalka cross-check</w:t>
            </w:r>
          </w:p>
        </w:tc>
        <w:tc>
          <w:tcPr>
            <w:tcW w:type="dxa" w:w="6048"/>
          </w:tcPr>
          <w:p>
            <w:pPr>
              <w:spacing w:after="40" w:before="40"/>
            </w:pPr>
            <w:r>
              <w:rPr>
                <w:rFonts w:ascii="Segoe UI" w:hAnsi="Segoe UI"/>
                <w:b w:val="0"/>
                <w:color w:val="141820"/>
                <w:sz w:val="19"/>
              </w:rPr>
              <w:t>100% byte-identical to the reference</w:t>
            </w:r>
          </w:p>
        </w:tc>
      </w:tr>
      <w:tr>
        <w:tc>
          <w:tcPr>
            <w:tcW w:type="dxa" w:w="3312"/>
          </w:tcPr>
          <w:p>
            <w:pPr>
              <w:spacing w:after="40" w:before="40"/>
            </w:pPr>
            <w:r>
              <w:rPr>
                <w:rFonts w:ascii="Segoe UI" w:hAnsi="Segoe UI"/>
                <w:b/>
                <w:color w:val="555D6B"/>
                <w:sz w:val="19"/>
              </w:rPr>
              <w:t>Dependencies</w:t>
            </w:r>
          </w:p>
        </w:tc>
        <w:tc>
          <w:tcPr>
            <w:tcW w:type="dxa" w:w="6048"/>
          </w:tcPr>
          <w:p>
            <w:pPr>
              <w:spacing w:after="40" w:before="40"/>
            </w:pPr>
            <w:r>
              <w:rPr>
                <w:rFonts w:ascii="Segoe UI" w:hAnsi="Segoe UI"/>
                <w:b w:val="0"/>
                <w:color w:val="141820"/>
                <w:sz w:val="19"/>
              </w:rPr>
              <w:t>zero</w:t>
            </w:r>
          </w:p>
        </w:tc>
      </w:tr>
      <w:tr>
        <w:tc>
          <w:tcPr>
            <w:tcW w:type="dxa" w:w="3312"/>
          </w:tcPr>
          <w:p>
            <w:pPr>
              <w:spacing w:after="40" w:before="40"/>
            </w:pPr>
            <w:r>
              <w:rPr>
                <w:rFonts w:ascii="Segoe UI" w:hAnsi="Segoe UI"/>
                <w:b/>
                <w:color w:val="555D6B"/>
                <w:sz w:val="19"/>
              </w:rPr>
              <w:t>Lines of C</w:t>
            </w:r>
          </w:p>
        </w:tc>
        <w:tc>
          <w:tcPr>
            <w:tcW w:type="dxa" w:w="6048"/>
          </w:tcPr>
          <w:p>
            <w:pPr>
              <w:spacing w:after="40" w:before="40"/>
            </w:pPr>
            <w:r>
              <w:rPr>
                <w:rFonts w:ascii="Segoe UI" w:hAnsi="Segoe UI"/>
                <w:b w:val="0"/>
                <w:color w:val="141820"/>
                <w:sz w:val="19"/>
              </w:rPr>
              <w:t>about 26,000</w:t>
            </w:r>
          </w:p>
        </w:tc>
      </w:tr>
      <w:tr>
        <w:tc>
          <w:tcPr>
            <w:tcW w:type="dxa" w:w="3312"/>
          </w:tcPr>
          <w:p>
            <w:pPr>
              <w:spacing w:after="40" w:before="40"/>
            </w:pPr>
            <w:r>
              <w:rPr>
                <w:rFonts w:ascii="Segoe UI" w:hAnsi="Segoe UI"/>
                <w:b/>
                <w:color w:val="555D6B"/>
                <w:sz w:val="19"/>
              </w:rPr>
              <w:t>Licence</w:t>
            </w:r>
          </w:p>
        </w:tc>
        <w:tc>
          <w:tcPr>
            <w:tcW w:type="dxa" w:w="6048"/>
          </w:tcPr>
          <w:p>
            <w:pPr>
              <w:spacing w:after="40" w:before="40"/>
            </w:pPr>
            <w:r>
              <w:rPr>
                <w:rFonts w:ascii="Segoe UI" w:hAnsi="Segoe UI"/>
                <w:b w:val="0"/>
                <w:color w:val="141820"/>
                <w:sz w:val="19"/>
              </w:rPr>
              <w:t>Apache 2.0</w:t>
            </w:r>
          </w:p>
        </w:tc>
      </w:tr>
    </w:tbl>
    <w:p>
      <w:pPr>
        <w:spacing w:after="80"/>
      </w:pPr>
    </w:p>
    <w:p>
      <w:pPr>
        <w:spacing w:after="120" w:before="280"/>
      </w:pPr>
      <w:r>
        <w:rPr>
          <w:rFonts w:ascii="Segoe UI" w:hAnsi="Segoe UI" w:eastAsia="Segoe UI"/>
          <w:b/>
          <w:i w:val="0"/>
          <w:color w:val="9A6A10"/>
          <w:sz w:val="27"/>
        </w:rPr>
        <w:t>The three projects it is built out of</w:t>
      </w:r>
    </w:p>
    <w:tbl>
      <w:tblPr>
        <w:tblStyle w:val="TableGrid"/>
        <w:tblW w:type="auto" w:w="0"/>
        <w:tblLook w:firstColumn="1" w:firstRow="1" w:lastColumn="0" w:lastRow="0" w:noHBand="0" w:noVBand="1" w:val="04A0"/>
      </w:tblPr>
      <w:tblGrid>
        <w:gridCol w:w="4824"/>
        <w:gridCol w:w="4824"/>
      </w:tblGrid>
      <w:tr>
        <w:tc>
          <w:tcPr>
            <w:tcW w:type="dxa" w:w="1872"/>
          </w:tcPr>
          <w:p>
            <w:pPr>
              <w:spacing w:after="40" w:before="40"/>
            </w:pPr>
            <w:r>
              <w:rPr>
                <w:rFonts w:ascii="Segoe UI" w:hAnsi="Segoe UI"/>
                <w:b/>
                <w:color w:val="555D6B"/>
                <w:sz w:val="19"/>
              </w:rPr>
              <w:t>Kaalka</w:t>
            </w:r>
          </w:p>
        </w:tc>
        <w:tc>
          <w:tcPr>
            <w:tcW w:type="dxa" w:w="7488"/>
          </w:tcPr>
          <w:p>
            <w:pPr>
              <w:spacing w:after="40" w:before="40"/>
            </w:pPr>
            <w:r>
              <w:rPr>
                <w:rFonts w:ascii="Segoe UI" w:hAnsi="Segoe UI"/>
                <w:b w:val="0"/>
                <w:color w:val="141820"/>
                <w:sz w:val="19"/>
              </w:rPr>
              <w:t>Time-driven cryptography from clock-hand angles. Becomes the temporal authority layer: every capability seal, IPC envelope and snapshot is bound to a window and an epoch key.</w:t>
            </w:r>
          </w:p>
        </w:tc>
      </w:tr>
      <w:tr>
        <w:tc>
          <w:tcPr>
            <w:tcW w:type="dxa" w:w="1872"/>
          </w:tcPr>
          <w:p>
            <w:pPr>
              <w:spacing w:after="40" w:before="40"/>
            </w:pPr>
            <w:r>
              <w:rPr>
                <w:rFonts w:ascii="Segoe UI" w:hAnsi="Segoe UI"/>
                <w:b/>
                <w:color w:val="555D6B"/>
                <w:sz w:val="19"/>
              </w:rPr>
              <w:t>WebWeaveX</w:t>
            </w:r>
          </w:p>
        </w:tc>
        <w:tc>
          <w:tcPr>
            <w:tcW w:type="dxa" w:w="7488"/>
          </w:tcPr>
          <w:p>
            <w:pPr>
              <w:spacing w:after="40" w:before="40"/>
            </w:pPr>
            <w:r>
              <w:rPr>
                <w:rFonts w:ascii="Segoe UI" w:hAnsi="Segoe UI"/>
                <w:b w:val="0"/>
                <w:color w:val="141820"/>
                <w:sz w:val="19"/>
              </w:rPr>
              <w:t>Deterministic runtime graphs with stable node identity. Becomes the kernel's own state model.</w:t>
            </w:r>
          </w:p>
        </w:tc>
      </w:tr>
      <w:tr>
        <w:tc>
          <w:tcPr>
            <w:tcW w:type="dxa" w:w="1872"/>
          </w:tcPr>
          <w:p>
            <w:pPr>
              <w:spacing w:after="40" w:before="40"/>
            </w:pPr>
            <w:r>
              <w:rPr>
                <w:rFonts w:ascii="Segoe UI" w:hAnsi="Segoe UI"/>
                <w:b/>
                <w:color w:val="555D6B"/>
                <w:sz w:val="19"/>
              </w:rPr>
              <w:t>SHE</w:t>
            </w:r>
          </w:p>
        </w:tc>
        <w:tc>
          <w:tcPr>
            <w:tcW w:type="dxa" w:w="7488"/>
          </w:tcPr>
          <w:p>
            <w:pPr>
              <w:spacing w:after="40" w:before="40"/>
            </w:pPr>
            <w:r>
              <w:rPr>
                <w:rFonts w:ascii="Segoe UI" w:hAnsi="Segoe UI"/>
                <w:b w:val="0"/>
                <w:color w:val="141820"/>
                <w:sz w:val="19"/>
              </w:rPr>
              <w:t>A language whose programs start with zero permissions. Becomes the system shell, sandboxed by the kernel's capability space rather than by an interpreter.</w:t>
            </w:r>
          </w:p>
        </w:tc>
      </w:tr>
    </w:tbl>
    <w:p>
      <w:pPr>
        <w:spacing w:after="80"/>
      </w:pPr>
    </w:p>
    <w:p>
      <w:pPr>
        <w:spacing w:after="120" w:before="280"/>
      </w:pPr>
      <w:r>
        <w:rPr>
          <w:rFonts w:ascii="Segoe UI" w:hAnsi="Segoe UI" w:eastAsia="Segoe UI"/>
          <w:b/>
          <w:i w:val="0"/>
          <w:color w:val="9A6A10"/>
          <w:sz w:val="27"/>
        </w:rPr>
        <w:t>Posting checklist</w:t>
      </w:r>
    </w:p>
    <w:p>
      <w:pPr>
        <w:pStyle w:val="ListBullet"/>
        <w:spacing w:after="60"/>
      </w:pPr>
      <w:r>
        <w:rPr>
          <w:rFonts w:ascii="Segoe UI" w:hAnsi="Segoe UI"/>
          <w:color w:val="141820"/>
          <w:sz w:val="21"/>
        </w:rPr>
        <w:t>Set the GitHub social preview (Settings &gt; General &gt; Social preview) to media/social-preview.png before posting anywhere.</w:t>
      </w:r>
    </w:p>
    <w:p>
      <w:pPr>
        <w:pStyle w:val="ListBullet"/>
        <w:spacing w:after="60"/>
      </w:pPr>
      <w:r>
        <w:rPr>
          <w:rFonts w:ascii="Segoe UI" w:hAnsi="Segoe UI"/>
          <w:color w:val="141820"/>
          <w:sz w:val="21"/>
        </w:rPr>
        <w:t>Check the docs site is live: https://ni-sh-a-char.github.io/RESENTMENT---kernel/</w:t>
      </w:r>
    </w:p>
    <w:p>
      <w:pPr>
        <w:pStyle w:val="ListBullet"/>
        <w:spacing w:after="60"/>
      </w:pPr>
      <w:r>
        <w:rPr>
          <w:rFonts w:ascii="Segoe UI" w:hAnsi="Segoe UI"/>
          <w:color w:val="141820"/>
          <w:sz w:val="21"/>
        </w:rPr>
        <w:t>Have the repository on a screen — the first question is always “show me the code that does X”.</w:t>
      </w:r>
    </w:p>
    <w:p>
      <w:pPr>
        <w:pStyle w:val="ListBullet"/>
        <w:spacing w:after="60"/>
      </w:pPr>
      <w:r>
        <w:rPr>
          <w:rFonts w:ascii="Segoe UI" w:hAnsi="Segoe UI"/>
          <w:color w:val="141820"/>
          <w:sz w:val="21"/>
        </w:rPr>
        <w:t>Reply to every substantive comment in the first two hours. After that the thread is cold.</w:t>
      </w:r>
    </w:p>
    <w:p>
      <w:pPr>
        <w:pStyle w:val="ListBullet"/>
        <w:spacing w:after="60"/>
      </w:pPr>
      <w:r>
        <w:rPr>
          <w:rFonts w:ascii="Segoe UI" w:hAnsi="Segoe UI"/>
          <w:color w:val="141820"/>
          <w:sz w:val="21"/>
        </w:rPr>
        <w:t>When someone finds a real problem, say so and link the issue. That single behaviour converts more sceptics than any feature.</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