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0C0D0A1B" w14:textId="6DD97ED7" w:rsidR="00421D85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20150" w:history="1">
            <w:r w:rsidR="00421D85" w:rsidRPr="00210297">
              <w:rPr>
                <w:rStyle w:val="Hyperlink"/>
                <w:noProof/>
              </w:rPr>
              <w:t>Overview</w:t>
            </w:r>
            <w:r w:rsidR="00421D85">
              <w:rPr>
                <w:noProof/>
                <w:webHidden/>
              </w:rPr>
              <w:tab/>
            </w:r>
            <w:r w:rsidR="00421D85">
              <w:rPr>
                <w:noProof/>
                <w:webHidden/>
              </w:rPr>
              <w:fldChar w:fldCharType="begin"/>
            </w:r>
            <w:r w:rsidR="00421D85">
              <w:rPr>
                <w:noProof/>
                <w:webHidden/>
              </w:rPr>
              <w:instrText xml:space="preserve"> PAGEREF _Toc175920150 \h </w:instrText>
            </w:r>
            <w:r w:rsidR="00421D85">
              <w:rPr>
                <w:noProof/>
                <w:webHidden/>
              </w:rPr>
            </w:r>
            <w:r w:rsidR="00421D85">
              <w:rPr>
                <w:noProof/>
                <w:webHidden/>
              </w:rPr>
              <w:fldChar w:fldCharType="separate"/>
            </w:r>
            <w:r w:rsidR="00421D85">
              <w:rPr>
                <w:noProof/>
                <w:webHidden/>
              </w:rPr>
              <w:t>2</w:t>
            </w:r>
            <w:r w:rsidR="00421D85">
              <w:rPr>
                <w:noProof/>
                <w:webHidden/>
              </w:rPr>
              <w:fldChar w:fldCharType="end"/>
            </w:r>
          </w:hyperlink>
        </w:p>
        <w:p w14:paraId="6B496DDF" w14:textId="32AF4E57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1" w:history="1">
            <w:r w:rsidRPr="00210297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E976" w14:textId="0A79745F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2" w:history="1">
            <w:r w:rsidRPr="00210297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51F9" w14:textId="6982398E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3" w:history="1">
            <w:r w:rsidRPr="0021029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8BE9" w14:textId="70F32604" w:rsidR="00421D85" w:rsidRDefault="00421D85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4" w:history="1">
            <w:r w:rsidRPr="00210297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23F1" w14:textId="5A067153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5" w:history="1">
            <w:r w:rsidRPr="00210297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942A" w14:textId="1ABE7781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6" w:history="1">
            <w:r w:rsidRPr="00210297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F143" w14:textId="504DD7FA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7" w:history="1">
            <w:r w:rsidRPr="00210297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87A7" w14:textId="032F586D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8" w:history="1">
            <w:r w:rsidRPr="00210297">
              <w:rPr>
                <w:rStyle w:val="Hyperlink"/>
                <w:noProof/>
              </w:rPr>
              <w:t>Post Conversion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1C96" w14:textId="1AF9A80C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59" w:history="1">
            <w:r w:rsidRPr="00210297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7758" w14:textId="28488A7C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60" w:history="1">
            <w:r w:rsidRPr="00210297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1E12" w14:textId="5F44DCCB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61" w:history="1">
            <w:r w:rsidRPr="00210297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6DBC" w14:textId="449FEA9E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62" w:history="1">
            <w:r w:rsidRPr="00210297">
              <w:rPr>
                <w:rStyle w:val="Hyperlink"/>
                <w:noProof/>
              </w:rPr>
              <w:t>Additional Steps for NI-Switch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8CEE" w14:textId="353B0D72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63" w:history="1">
            <w:r w:rsidRPr="00210297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52D1" w14:textId="60755135" w:rsidR="00421D85" w:rsidRDefault="00421D85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5920164" w:history="1">
            <w:r w:rsidRPr="00210297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3316D2ED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5920150"/>
      <w:r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5920151"/>
      <w:r>
        <w:t>Related Links</w:t>
      </w:r>
      <w:bookmarkEnd w:id="1"/>
    </w:p>
    <w:p w14:paraId="5B34C265" w14:textId="77777777" w:rsidR="00637DCB" w:rsidRPr="00637DCB" w:rsidRDefault="00637DCB" w:rsidP="00637DCB"/>
    <w:p w14:paraId="7A105711" w14:textId="49E065B7" w:rsidR="00637DCB" w:rsidRPr="00637DCB" w:rsidRDefault="00637DCB" w:rsidP="00637DCB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hyperlink r:id="rId11" w:history="1">
        <w:r w:rsidRPr="00AE6DDA">
          <w:rPr>
            <w:rStyle w:val="Hyperlink"/>
          </w:rPr>
          <w:t>Measurement Plug-In Ov</w:t>
        </w:r>
        <w:r w:rsidRPr="00AE6DDA">
          <w:rPr>
            <w:rStyle w:val="Hyperlink"/>
          </w:rPr>
          <w:t>e</w:t>
        </w:r>
        <w:r w:rsidRPr="00AE6DDA">
          <w:rPr>
            <w:rStyle w:val="Hyperlink"/>
          </w:rPr>
          <w:t>rview - NI</w:t>
        </w:r>
      </w:hyperlink>
      <w:r>
        <w:fldChar w:fldCharType="begin"/>
      </w:r>
      <w:r>
        <w:instrText>HYPERLINK "https://www.ni.com/docs/en-US/bundle/measurementplugins/page/measurement-plugins.html" \o "Measurement Plug-In"</w:instrText>
      </w:r>
      <w:r>
        <w:fldChar w:fldCharType="separate"/>
      </w:r>
    </w:p>
    <w:p w14:paraId="22781BA0" w14:textId="51910274" w:rsidR="005B7B5D" w:rsidRPr="00637DCB" w:rsidRDefault="00637DCB" w:rsidP="0028287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fldChar w:fldCharType="end"/>
      </w:r>
      <w:hyperlink r:id="rId12" w:history="1">
        <w:r w:rsidRPr="00E05576">
          <w:rPr>
            <w:rStyle w:val="Hyperlink"/>
          </w:rPr>
          <w:t>TestStand Manual</w:t>
        </w:r>
      </w:hyperlink>
    </w:p>
    <w:p w14:paraId="07A6827B" w14:textId="77777777" w:rsidR="00637DCB" w:rsidRDefault="00637DCB" w:rsidP="00637DCB"/>
    <w:p w14:paraId="622468BF" w14:textId="1F3B3EE9" w:rsidR="00062B7F" w:rsidRDefault="00B85980" w:rsidP="00553E9C">
      <w:pPr>
        <w:pStyle w:val="Heading1"/>
      </w:pPr>
      <w:bookmarkStart w:id="2" w:name="_Toc175920152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proofErr w:type="spellStart"/>
            <w:r>
              <w:t>n</w:t>
            </w:r>
            <w:r w:rsidR="00A63694">
              <w:t>i</w:t>
            </w:r>
            <w:proofErr w:type="spellEnd"/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120FFE8F" w:rsidR="00402097" w:rsidRDefault="00A63694" w:rsidP="001E1678">
            <w:r>
              <w:t>1.0.0.dev</w:t>
            </w:r>
            <w:r w:rsidR="00340873">
              <w:t>7</w:t>
            </w:r>
            <w:r>
              <w:t xml:space="preserve"> or above</w:t>
            </w:r>
          </w:p>
        </w:tc>
      </w:tr>
      <w:tr w:rsidR="00402097" w14:paraId="0FE32C37" w14:textId="77777777" w:rsidTr="00402097">
        <w:tc>
          <w:tcPr>
            <w:tcW w:w="5035" w:type="dxa"/>
            <w:shd w:val="clear" w:color="auto" w:fill="auto"/>
          </w:tcPr>
          <w:p w14:paraId="5FF6EDBD" w14:textId="1AF8F571" w:rsidR="00402097" w:rsidRDefault="00402097" w:rsidP="00A63694">
            <w:r>
              <w:t>black</w:t>
            </w:r>
          </w:p>
        </w:tc>
        <w:tc>
          <w:tcPr>
            <w:tcW w:w="5035" w:type="dxa"/>
            <w:shd w:val="clear" w:color="auto" w:fill="auto"/>
          </w:tcPr>
          <w:p w14:paraId="1F0B4F05" w14:textId="4E9A03D6" w:rsidR="00402097" w:rsidRDefault="00402097" w:rsidP="001E1678">
            <w:r>
              <w:t>24.8.0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402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auto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5920153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5920154"/>
      <w:r w:rsidRPr="00E8522A">
        <w:t>Note:</w:t>
      </w:r>
      <w:bookmarkEnd w:id="5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6" w:name="_Toc175920155"/>
      <w:r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5920156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0C86A3D2" w:rsidR="0026330E" w:rsidRPr="00541B17" w:rsidRDefault="00553E9C" w:rsidP="0026330E">
      <w:pPr>
        <w:pStyle w:val="ListParagraph"/>
        <w:numPr>
          <w:ilvl w:val="0"/>
          <w:numId w:val="6"/>
        </w:numPr>
      </w:pPr>
      <w:r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5920157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50E9F7EE" w14:textId="77777777" w:rsidR="00745055" w:rsidRPr="0026330E" w:rsidRDefault="00745055" w:rsidP="00745055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3AD948F7" w14:textId="77777777" w:rsidR="00745055" w:rsidRPr="002405B1" w:rsidRDefault="00745055" w:rsidP="00745055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3CD10DF6" w14:textId="77777777" w:rsidR="00745055" w:rsidRPr="002405B1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  <w:r>
        <w:rPr>
          <w:lang w:val="en-IN"/>
        </w:rPr>
        <w:t xml:space="preserve"> The return value should be a variable and not a direct function call or constant value.</w:t>
      </w:r>
    </w:p>
    <w:p w14:paraId="3B11753A" w14:textId="77777777" w:rsidR="00745055" w:rsidRPr="002405B1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27CB0A43" w14:textId="77777777" w:rsidR="00745055" w:rsidRPr="006C2F9D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33557E2A" w14:textId="77777777" w:rsidR="00745055" w:rsidRPr="006C2F9D" w:rsidRDefault="00745055" w:rsidP="00745055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</w:t>
      </w:r>
      <w:r>
        <w:rPr>
          <w:lang w:val="en-IN"/>
        </w:rPr>
        <w:t xml:space="preserve"> and within the next level of indentation</w:t>
      </w:r>
      <w:r w:rsidRPr="006C2F9D">
        <w:rPr>
          <w:lang w:val="en-IN"/>
        </w:rPr>
        <w:t>.</w:t>
      </w:r>
    </w:p>
    <w:p w14:paraId="71D5D238" w14:textId="77777777" w:rsidR="00745055" w:rsidRPr="00A044A8" w:rsidRDefault="00745055" w:rsidP="00745055">
      <w:pPr>
        <w:pStyle w:val="ListParagraph"/>
        <w:numPr>
          <w:ilvl w:val="0"/>
          <w:numId w:val="8"/>
        </w:numPr>
      </w:pPr>
      <w:r>
        <w:t>All the driver’s session must be initialized at a single point using context manager `with` in Python.</w:t>
      </w:r>
    </w:p>
    <w:p w14:paraId="4B88B4EA" w14:textId="77777777" w:rsidR="00B06743" w:rsidRDefault="00B06743" w:rsidP="00B06743"/>
    <w:p w14:paraId="4FFF54CC" w14:textId="77777777" w:rsidR="00745055" w:rsidRDefault="00745055" w:rsidP="00B06743"/>
    <w:p w14:paraId="6A9D94B2" w14:textId="77777777" w:rsidR="00745055" w:rsidRPr="00B06743" w:rsidRDefault="00745055" w:rsidP="00B06743"/>
    <w:p w14:paraId="3305B1D0" w14:textId="4278F9C7" w:rsidR="00340873" w:rsidRDefault="00340873" w:rsidP="00DF1254">
      <w:pPr>
        <w:pStyle w:val="Heading1"/>
      </w:pPr>
      <w:bookmarkStart w:id="9" w:name="_Toc175920158"/>
      <w:r>
        <w:lastRenderedPageBreak/>
        <w:t>Post Conversion Steps</w:t>
      </w:r>
      <w:bookmarkEnd w:id="9"/>
    </w:p>
    <w:p w14:paraId="2BD91788" w14:textId="77777777" w:rsidR="00340873" w:rsidRDefault="00340873" w:rsidP="00340873"/>
    <w:p w14:paraId="3CE953A5" w14:textId="79D0A22C" w:rsidR="00340873" w:rsidRDefault="00340873" w:rsidP="00340873">
      <w:r>
        <w:t xml:space="preserve">For all the instrument drivers, the </w:t>
      </w:r>
      <w:proofErr w:type="spellStart"/>
      <w:r>
        <w:t>session</w:t>
      </w:r>
      <w:r w:rsidR="00AC620C">
        <w:t>s</w:t>
      </w:r>
      <w:r>
        <w:t>_</w:t>
      </w:r>
      <w:r w:rsidR="00AC620C">
        <w:t>and_</w:t>
      </w:r>
      <w:r>
        <w:t>resources</w:t>
      </w:r>
      <w:proofErr w:type="spellEnd"/>
      <w:r>
        <w:t xml:space="preserve"> must be updated with the </w:t>
      </w:r>
      <w:r w:rsidR="00AC620C">
        <w:t xml:space="preserve">             </w:t>
      </w:r>
      <w:r>
        <w:t>session variables and resource names used.</w:t>
      </w:r>
    </w:p>
    <w:p w14:paraId="541B1F90" w14:textId="77777777" w:rsidR="00340873" w:rsidRDefault="00340873" w:rsidP="00340873"/>
    <w:p w14:paraId="2789612E" w14:textId="6E825E0A" w:rsidR="00340873" w:rsidRPr="00340873" w:rsidRDefault="00340873" w:rsidP="00340873">
      <w:r>
        <w:rPr>
          <w:noProof/>
        </w:rPr>
        <w:drawing>
          <wp:inline distT="0" distB="0" distL="0" distR="0" wp14:anchorId="1A5EA8FC" wp14:editId="3A6EB89A">
            <wp:extent cx="6400800" cy="2171700"/>
            <wp:effectExtent l="0" t="0" r="0" b="0"/>
            <wp:docPr id="126688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6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458B" w14:textId="77777777" w:rsidR="00340873" w:rsidRPr="00340873" w:rsidRDefault="00340873" w:rsidP="00340873"/>
    <w:p w14:paraId="312775EA" w14:textId="4DBBA715" w:rsidR="00686EAD" w:rsidRDefault="00686EAD" w:rsidP="00DF1254">
      <w:pPr>
        <w:pStyle w:val="Heading1"/>
      </w:pPr>
      <w:bookmarkStart w:id="10" w:name="_Toc175920159"/>
      <w:r>
        <w:t>Limitations</w:t>
      </w:r>
      <w:bookmarkEnd w:id="10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proofErr w:type="gramStart"/>
      <w:r>
        <w:t>Measurement</w:t>
      </w:r>
      <w:proofErr w:type="gramEnd"/>
      <w:r>
        <w:t xml:space="preserve">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11" w:name="_Toc175920160"/>
      <w:r>
        <w:t>Known Issues</w:t>
      </w:r>
      <w:bookmarkEnd w:id="11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DEC978D" w14:textId="7CCEAB0A" w:rsidR="00112403" w:rsidRDefault="00112403" w:rsidP="00B41883">
      <w:pPr>
        <w:pStyle w:val="ListParagraph"/>
        <w:numPr>
          <w:ilvl w:val="0"/>
          <w:numId w:val="10"/>
        </w:numPr>
      </w:pPr>
      <w:r>
        <w:t xml:space="preserve">For NI-Switch a few more additional steps must be followed. Refer </w:t>
      </w:r>
      <w:hyperlink w:anchor="_Additional_Steps_for_1" w:history="1">
        <w:r w:rsidRPr="00112403">
          <w:rPr>
            <w:rStyle w:val="Hyperlink"/>
          </w:rPr>
          <w:t>Additional St</w:t>
        </w:r>
        <w:r w:rsidRPr="00112403">
          <w:rPr>
            <w:rStyle w:val="Hyperlink"/>
          </w:rPr>
          <w:t>e</w:t>
        </w:r>
        <w:r w:rsidRPr="00112403">
          <w:rPr>
            <w:rStyle w:val="Hyperlink"/>
          </w:rPr>
          <w:t>ps for NI-Switch</w:t>
        </w:r>
      </w:hyperlink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Additional Steps for VISA instruments</w:t>
        </w:r>
      </w:hyperlink>
    </w:p>
    <w:p w14:paraId="5E6818BB" w14:textId="7550F8B8" w:rsidR="00686EAD" w:rsidRDefault="00686EAD" w:rsidP="00686EAD">
      <w:pPr>
        <w:pStyle w:val="Heading1"/>
      </w:pPr>
      <w:bookmarkStart w:id="12" w:name="_Toc175920161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2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proofErr w:type="spellStart"/>
      <w:r>
        <w:lastRenderedPageBreak/>
        <w:t>n</w:t>
      </w:r>
      <w:r w:rsidR="008006C1">
        <w:t>i</w:t>
      </w:r>
      <w:proofErr w:type="spellEnd"/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>converter --display-name &lt;Display Name&gt; --measurement-file-</w:t>
      </w:r>
      <w:proofErr w:type="spellStart"/>
      <w:r w:rsidR="008006C1">
        <w:t>dir</w:t>
      </w:r>
      <w:proofErr w:type="spellEnd"/>
      <w:r w:rsidR="008006C1"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635996B3" w14:textId="77777777" w:rsidR="00AC620C" w:rsidRDefault="00AC620C" w:rsidP="001A77C3"/>
    <w:p w14:paraId="6C50EB84" w14:textId="77777777" w:rsidR="00AC620C" w:rsidRDefault="00AC620C" w:rsidP="001A77C3"/>
    <w:p w14:paraId="235D588D" w14:textId="77777777" w:rsidR="00AC620C" w:rsidRDefault="00AC620C" w:rsidP="001A77C3"/>
    <w:p w14:paraId="6D1CF132" w14:textId="77777777" w:rsidR="00AC620C" w:rsidRDefault="00AC620C" w:rsidP="001A77C3"/>
    <w:p w14:paraId="3A2867C7" w14:textId="77777777" w:rsidR="00AC620C" w:rsidRDefault="00AC620C" w:rsidP="001A77C3"/>
    <w:p w14:paraId="4B872403" w14:textId="77777777" w:rsidR="00AC620C" w:rsidRDefault="00AC620C" w:rsidP="001A77C3"/>
    <w:p w14:paraId="7068C8A5" w14:textId="77777777" w:rsidR="00AC620C" w:rsidRDefault="00AC620C" w:rsidP="001A77C3"/>
    <w:p w14:paraId="406EB33A" w14:textId="77777777" w:rsidR="00AC620C" w:rsidRDefault="00AC620C" w:rsidP="001A77C3"/>
    <w:p w14:paraId="179D91D9" w14:textId="77777777" w:rsidR="00AC620C" w:rsidRDefault="00AC620C" w:rsidP="001A77C3"/>
    <w:p w14:paraId="53766E18" w14:textId="77777777" w:rsidR="00AC620C" w:rsidRDefault="00AC620C" w:rsidP="001A77C3"/>
    <w:p w14:paraId="661DE001" w14:textId="77777777" w:rsidR="00AC620C" w:rsidRDefault="00AC620C" w:rsidP="001A77C3"/>
    <w:p w14:paraId="2E2F948B" w14:textId="77777777" w:rsidR="00AC620C" w:rsidRDefault="00AC620C" w:rsidP="001A77C3"/>
    <w:p w14:paraId="0D2F549C" w14:textId="77777777" w:rsidR="00AC620C" w:rsidRDefault="00AC620C" w:rsidP="001A77C3"/>
    <w:p w14:paraId="18E36F72" w14:textId="77777777" w:rsidR="00AC620C" w:rsidRDefault="00AC620C" w:rsidP="001A77C3"/>
    <w:p w14:paraId="536CE688" w14:textId="03956A2C" w:rsidR="00AD0ACE" w:rsidRDefault="00745055" w:rsidP="00447579">
      <w:pPr>
        <w:pStyle w:val="Heading1"/>
      </w:pPr>
      <w:bookmarkStart w:id="13" w:name="_Additional_Steps_for_1"/>
      <w:bookmarkStart w:id="14" w:name="_Toc175920162"/>
      <w:bookmarkEnd w:id="13"/>
      <w:r>
        <w:lastRenderedPageBreak/>
        <w:t>Additional Steps for NI-Switch</w:t>
      </w:r>
      <w:bookmarkEnd w:id="14"/>
    </w:p>
    <w:p w14:paraId="015F75DE" w14:textId="3DCB62F3" w:rsidR="00745055" w:rsidRDefault="00745055" w:rsidP="00745055"/>
    <w:p w14:paraId="166972F4" w14:textId="40E5772F" w:rsidR="00745055" w:rsidRDefault="00745055" w:rsidP="00745055">
      <w:r>
        <w:t>For NI-Switch, the following additional steps must be taken.</w:t>
      </w:r>
    </w:p>
    <w:p w14:paraId="0B7DC33A" w14:textId="77777777" w:rsidR="00745055" w:rsidRDefault="00745055" w:rsidP="00745055"/>
    <w:p w14:paraId="7B351DFA" w14:textId="50B3FF6F" w:rsidR="00745055" w:rsidRDefault="00745055" w:rsidP="00745055">
      <w:r>
        <w:t xml:space="preserve">If the measurement uses </w:t>
      </w:r>
      <w:r w:rsidRPr="00340873">
        <w:rPr>
          <w:b/>
          <w:bCs/>
        </w:rPr>
        <w:t>NI-Switch alone,</w:t>
      </w:r>
    </w:p>
    <w:p w14:paraId="4BD5A160" w14:textId="77777777" w:rsidR="00745055" w:rsidRDefault="00745055" w:rsidP="00745055"/>
    <w:p w14:paraId="0E204EAF" w14:textId="64868744" w:rsidR="00745055" w:rsidRDefault="00745055" w:rsidP="00745055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pin_names</w:t>
      </w:r>
      <w:proofErr w:type="spellEnd"/>
      <w:r>
        <w:t xml:space="preserve"> data type must be updated to `StringArray1D`</w:t>
      </w:r>
      <w:r w:rsidR="00A16AB0">
        <w:t xml:space="preserve"> in measurement.py</w:t>
      </w:r>
    </w:p>
    <w:p w14:paraId="5DC4FFAC" w14:textId="68B63DF5" w:rsidR="00745055" w:rsidRDefault="00745055" w:rsidP="00745055">
      <w:pPr>
        <w:pStyle w:val="ListParagraph"/>
        <w:numPr>
          <w:ilvl w:val="0"/>
          <w:numId w:val="21"/>
        </w:numPr>
      </w:pPr>
      <w:r>
        <w:t>Open the `</w:t>
      </w:r>
      <w:proofErr w:type="spellStart"/>
      <w:r>
        <w:t>measui</w:t>
      </w:r>
      <w:proofErr w:type="spellEnd"/>
      <w:r>
        <w:t>`</w:t>
      </w:r>
      <w:r w:rsidR="00832410">
        <w:t xml:space="preserve"> file</w:t>
      </w:r>
      <w:r>
        <w:t xml:space="preserve"> in Measurement Plug-In Editor</w:t>
      </w:r>
    </w:p>
    <w:p w14:paraId="1EF77C02" w14:textId="47B79404" w:rsidR="00745055" w:rsidRDefault="00745055" w:rsidP="00745055">
      <w:pPr>
        <w:pStyle w:val="ListParagraph"/>
        <w:numPr>
          <w:ilvl w:val="1"/>
          <w:numId w:val="21"/>
        </w:numPr>
      </w:pPr>
      <w:r>
        <w:t>Remove the I/O Resource Array</w:t>
      </w:r>
      <w:r w:rsidR="00637DCB">
        <w:t>.</w:t>
      </w:r>
    </w:p>
    <w:p w14:paraId="4CDF4C1F" w14:textId="6547E640" w:rsidR="00745055" w:rsidRDefault="00745055" w:rsidP="00745055">
      <w:pPr>
        <w:pStyle w:val="ListParagraph"/>
        <w:numPr>
          <w:ilvl w:val="1"/>
          <w:numId w:val="21"/>
        </w:numPr>
      </w:pPr>
      <w:r>
        <w:t xml:space="preserve">Add a string array. Link it with </w:t>
      </w:r>
      <w:proofErr w:type="spellStart"/>
      <w:r>
        <w:t>pin_names</w:t>
      </w:r>
      <w:proofErr w:type="spellEnd"/>
      <w:r>
        <w:t xml:space="preserve">. </w:t>
      </w:r>
      <w:r w:rsidR="002D1F49">
        <w:t xml:space="preserve">Enter the relay names </w:t>
      </w:r>
      <w:r w:rsidR="007773E1">
        <w:t xml:space="preserve">in </w:t>
      </w:r>
      <w:r w:rsidR="002D1F49">
        <w:t>the string array.</w:t>
      </w:r>
    </w:p>
    <w:p w14:paraId="4D0CDF3B" w14:textId="77777777" w:rsidR="00A16AB0" w:rsidRDefault="00A16AB0" w:rsidP="00A16AB0"/>
    <w:p w14:paraId="46B260F2" w14:textId="18002428" w:rsidR="00A16AB0" w:rsidRDefault="00A16AB0" w:rsidP="00A16AB0"/>
    <w:p w14:paraId="4191FDA4" w14:textId="571457F7" w:rsidR="00A16AB0" w:rsidRDefault="00A16AB0" w:rsidP="00A16AB0">
      <w:r>
        <w:rPr>
          <w:noProof/>
        </w:rPr>
        <w:drawing>
          <wp:inline distT="0" distB="0" distL="0" distR="0" wp14:anchorId="427F732D" wp14:editId="311C75C9">
            <wp:extent cx="6400800" cy="2291080"/>
            <wp:effectExtent l="0" t="0" r="0" b="0"/>
            <wp:docPr id="343979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988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A75" w14:textId="77777777" w:rsidR="00A16AB0" w:rsidRDefault="00A16AB0" w:rsidP="00A16AB0"/>
    <w:p w14:paraId="006961C4" w14:textId="65D85B71" w:rsidR="00A16AB0" w:rsidRDefault="00A16AB0" w:rsidP="00A16AB0">
      <w:r>
        <w:rPr>
          <w:noProof/>
        </w:rPr>
        <w:lastRenderedPageBreak/>
        <w:drawing>
          <wp:inline distT="0" distB="0" distL="0" distR="0" wp14:anchorId="3838E395" wp14:editId="797F91B5">
            <wp:extent cx="6305550" cy="4914900"/>
            <wp:effectExtent l="0" t="0" r="0" b="0"/>
            <wp:docPr id="22965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30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098" w14:textId="77777777" w:rsidR="00A16AB0" w:rsidRDefault="00A16AB0" w:rsidP="00A16AB0"/>
    <w:p w14:paraId="1E3CAA89" w14:textId="77777777" w:rsidR="002D1F49" w:rsidRDefault="002D1F49" w:rsidP="002D1F49"/>
    <w:p w14:paraId="2CD570E8" w14:textId="77777777" w:rsidR="00A16AB0" w:rsidRDefault="00A16AB0" w:rsidP="002D1F49"/>
    <w:p w14:paraId="6150CCE0" w14:textId="77777777" w:rsidR="00A16AB0" w:rsidRDefault="00A16AB0" w:rsidP="002D1F49"/>
    <w:p w14:paraId="24DF9820" w14:textId="77777777" w:rsidR="00A16AB0" w:rsidRDefault="00A16AB0" w:rsidP="002D1F49"/>
    <w:p w14:paraId="79D25DAE" w14:textId="77777777" w:rsidR="00A16AB0" w:rsidRDefault="00A16AB0" w:rsidP="002D1F49"/>
    <w:p w14:paraId="1D0B9F39" w14:textId="77777777" w:rsidR="00A16AB0" w:rsidRDefault="00A16AB0" w:rsidP="002D1F49"/>
    <w:p w14:paraId="1E4B4530" w14:textId="77777777" w:rsidR="00A16AB0" w:rsidRDefault="00A16AB0" w:rsidP="002D1F49"/>
    <w:p w14:paraId="3AC4C9C2" w14:textId="77777777" w:rsidR="00A16AB0" w:rsidRDefault="00A16AB0" w:rsidP="002D1F49"/>
    <w:p w14:paraId="16791FA5" w14:textId="77777777" w:rsidR="00A16AB0" w:rsidRDefault="00A16AB0" w:rsidP="002D1F49"/>
    <w:p w14:paraId="37922E09" w14:textId="77777777" w:rsidR="00A16AB0" w:rsidRDefault="00A16AB0" w:rsidP="002D1F49"/>
    <w:p w14:paraId="69E3D037" w14:textId="77777777" w:rsidR="00A16AB0" w:rsidRDefault="00A16AB0" w:rsidP="002D1F49"/>
    <w:p w14:paraId="1854AD76" w14:textId="77777777" w:rsidR="00A16AB0" w:rsidRDefault="00A16AB0" w:rsidP="002D1F49"/>
    <w:p w14:paraId="708CC70B" w14:textId="63B7AC2A" w:rsidR="002D1F49" w:rsidRDefault="002D1F49" w:rsidP="002D1F49">
      <w:r>
        <w:lastRenderedPageBreak/>
        <w:t xml:space="preserve">If the measurement uses </w:t>
      </w:r>
      <w:r w:rsidRPr="00340873">
        <w:rPr>
          <w:b/>
          <w:bCs/>
        </w:rPr>
        <w:t>NI-Switch and other instrument drivers.</w:t>
      </w:r>
    </w:p>
    <w:p w14:paraId="3EB16EC5" w14:textId="4DA9B699" w:rsidR="00AE06C0" w:rsidRDefault="00832410" w:rsidP="00AE06C0">
      <w:pPr>
        <w:pStyle w:val="ListParagraph"/>
        <w:numPr>
          <w:ilvl w:val="0"/>
          <w:numId w:val="22"/>
        </w:numPr>
      </w:pPr>
      <w:r>
        <w:t xml:space="preserve">Add the </w:t>
      </w:r>
      <w:r w:rsidR="00637DCB">
        <w:t xml:space="preserve">marked </w:t>
      </w:r>
      <w:r>
        <w:t>line</w:t>
      </w:r>
      <w:r w:rsidR="00637DCB">
        <w:t>s</w:t>
      </w:r>
      <w:r>
        <w:t xml:space="preserve"> of code</w:t>
      </w:r>
      <w:r w:rsidR="007773E1">
        <w:t>.</w:t>
      </w:r>
    </w:p>
    <w:p w14:paraId="02D4E026" w14:textId="02CEF29D" w:rsidR="00832410" w:rsidRDefault="00832410" w:rsidP="007773E1">
      <w:pPr>
        <w:pStyle w:val="ListParagraph"/>
        <w:numPr>
          <w:ilvl w:val="0"/>
          <w:numId w:val="22"/>
        </w:numPr>
      </w:pPr>
      <w:r>
        <w:t>Open the `</w:t>
      </w:r>
      <w:proofErr w:type="spellStart"/>
      <w:r>
        <w:t>measui</w:t>
      </w:r>
      <w:proofErr w:type="spellEnd"/>
      <w:r>
        <w:t>` file in Measurement Plug-In Editor</w:t>
      </w:r>
    </w:p>
    <w:p w14:paraId="3C3DB143" w14:textId="583E1B25" w:rsidR="00832410" w:rsidRDefault="00832410" w:rsidP="007773E1">
      <w:pPr>
        <w:pStyle w:val="ListParagraph"/>
        <w:numPr>
          <w:ilvl w:val="1"/>
          <w:numId w:val="22"/>
        </w:numPr>
      </w:pPr>
      <w:r>
        <w:t xml:space="preserve">Add a string array. Link it with </w:t>
      </w:r>
      <w:proofErr w:type="spellStart"/>
      <w:r>
        <w:t>relay_names</w:t>
      </w:r>
      <w:proofErr w:type="spellEnd"/>
      <w:r>
        <w:t xml:space="preserve">. Enter the relay names </w:t>
      </w:r>
      <w:r w:rsidR="007773E1">
        <w:t>in the string array</w:t>
      </w:r>
      <w:r w:rsidR="00637DCB">
        <w:t>.</w:t>
      </w:r>
    </w:p>
    <w:p w14:paraId="202C7BD8" w14:textId="3F12991C" w:rsidR="009B2559" w:rsidRDefault="009B2559" w:rsidP="007773E1">
      <w:pPr>
        <w:pStyle w:val="ListParagraph"/>
        <w:numPr>
          <w:ilvl w:val="1"/>
          <w:numId w:val="22"/>
        </w:numPr>
      </w:pPr>
      <w:r>
        <w:t>Use I</w:t>
      </w:r>
      <w:r w:rsidR="00637DCB">
        <w:t>/</w:t>
      </w:r>
      <w:r>
        <w:t>O</w:t>
      </w:r>
      <w:r w:rsidR="00637DCB">
        <w:t xml:space="preserve"> </w:t>
      </w:r>
      <w:r>
        <w:t>Resource</w:t>
      </w:r>
      <w:r w:rsidR="00637DCB">
        <w:t xml:space="preserve"> </w:t>
      </w:r>
      <w:r>
        <w:t>Array for selecting other instrument’s pins.</w:t>
      </w:r>
    </w:p>
    <w:p w14:paraId="07287782" w14:textId="17CBC7AA" w:rsidR="007773E1" w:rsidRDefault="007773E1" w:rsidP="007773E1"/>
    <w:p w14:paraId="25C7C11F" w14:textId="2ED67EA2" w:rsidR="002D1F49" w:rsidRDefault="002D1F49" w:rsidP="002D1F49"/>
    <w:p w14:paraId="6549EDA8" w14:textId="0BF4E05F" w:rsidR="00745055" w:rsidRDefault="00745055" w:rsidP="002D1F49"/>
    <w:p w14:paraId="79451C7B" w14:textId="77777777" w:rsidR="00745055" w:rsidRDefault="00745055" w:rsidP="00745055"/>
    <w:p w14:paraId="27BA6DBF" w14:textId="207E5628" w:rsidR="00A87D23" w:rsidRDefault="009B2559" w:rsidP="00A87D23">
      <w:r>
        <w:rPr>
          <w:noProof/>
        </w:rPr>
        <w:drawing>
          <wp:inline distT="0" distB="0" distL="0" distR="0" wp14:anchorId="29BC007E" wp14:editId="40378DB9">
            <wp:extent cx="6400800" cy="4507230"/>
            <wp:effectExtent l="0" t="0" r="0" b="7620"/>
            <wp:docPr id="80126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8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158" w14:textId="77777777" w:rsidR="0018776E" w:rsidRDefault="0018776E" w:rsidP="00A87D23"/>
    <w:p w14:paraId="3739F18E" w14:textId="77777777" w:rsidR="0018776E" w:rsidRDefault="0018776E" w:rsidP="00A87D23"/>
    <w:p w14:paraId="7814CE86" w14:textId="77777777" w:rsidR="0018776E" w:rsidRDefault="0018776E" w:rsidP="00A87D23"/>
    <w:p w14:paraId="33E78540" w14:textId="77777777" w:rsidR="0018776E" w:rsidRDefault="0018776E" w:rsidP="00A87D23"/>
    <w:p w14:paraId="1CE39DA3" w14:textId="77777777" w:rsidR="0018776E" w:rsidRDefault="0018776E" w:rsidP="00A87D23"/>
    <w:p w14:paraId="58874B83" w14:textId="77777777" w:rsidR="0018776E" w:rsidRDefault="0018776E" w:rsidP="00A87D23"/>
    <w:p w14:paraId="0D271B58" w14:textId="44F5BD1A" w:rsidR="0018776E" w:rsidRDefault="007869A3" w:rsidP="0018776E">
      <w:pPr>
        <w:rPr>
          <w:lang w:val="en-IN"/>
        </w:rPr>
      </w:pPr>
      <w:r>
        <w:rPr>
          <w:noProof/>
        </w:rPr>
        <w:drawing>
          <wp:inline distT="0" distB="0" distL="0" distR="0" wp14:anchorId="22645781" wp14:editId="4F5A760D">
            <wp:extent cx="6400800" cy="5343525"/>
            <wp:effectExtent l="0" t="0" r="0" b="9525"/>
            <wp:docPr id="10728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8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DE3" w14:textId="77777777" w:rsidR="0018776E" w:rsidRDefault="0018776E" w:rsidP="0018776E">
      <w:pPr>
        <w:rPr>
          <w:lang w:val="en-IN"/>
        </w:rPr>
      </w:pPr>
    </w:p>
    <w:p w14:paraId="7E4801D3" w14:textId="77777777" w:rsidR="0018776E" w:rsidRDefault="0018776E" w:rsidP="0018776E">
      <w:pPr>
        <w:rPr>
          <w:lang w:val="en-IN"/>
        </w:rPr>
      </w:pPr>
    </w:p>
    <w:p w14:paraId="29BD9F7B" w14:textId="77777777" w:rsidR="0018776E" w:rsidRDefault="0018776E" w:rsidP="0018776E">
      <w:pPr>
        <w:rPr>
          <w:lang w:val="en-IN"/>
        </w:rPr>
      </w:pPr>
    </w:p>
    <w:p w14:paraId="7C11AC46" w14:textId="77777777" w:rsidR="0018776E" w:rsidRDefault="0018776E" w:rsidP="0018776E">
      <w:pPr>
        <w:rPr>
          <w:lang w:val="en-IN"/>
        </w:rPr>
      </w:pPr>
    </w:p>
    <w:p w14:paraId="3AF1D82F" w14:textId="77777777" w:rsidR="0018776E" w:rsidRDefault="0018776E" w:rsidP="0018776E">
      <w:pPr>
        <w:rPr>
          <w:lang w:val="en-IN"/>
        </w:rPr>
      </w:pPr>
    </w:p>
    <w:p w14:paraId="63205D38" w14:textId="77777777" w:rsidR="0018776E" w:rsidRDefault="0018776E" w:rsidP="0018776E">
      <w:pPr>
        <w:rPr>
          <w:lang w:val="en-IN"/>
        </w:rPr>
      </w:pPr>
    </w:p>
    <w:p w14:paraId="37E0076A" w14:textId="77777777" w:rsidR="0018776E" w:rsidRDefault="0018776E" w:rsidP="0018776E">
      <w:pPr>
        <w:rPr>
          <w:lang w:val="en-IN"/>
        </w:rPr>
      </w:pPr>
    </w:p>
    <w:p w14:paraId="36466A36" w14:textId="77777777" w:rsidR="0018776E" w:rsidRDefault="0018776E" w:rsidP="0018776E">
      <w:pPr>
        <w:rPr>
          <w:lang w:val="en-IN"/>
        </w:rPr>
      </w:pPr>
    </w:p>
    <w:p w14:paraId="6A981FCE" w14:textId="5968CD16" w:rsidR="0018776E" w:rsidRPr="00A87D23" w:rsidRDefault="0018776E" w:rsidP="00A87D23"/>
    <w:p w14:paraId="30D0FB36" w14:textId="7B85B490" w:rsidR="00062B7F" w:rsidRDefault="00447579" w:rsidP="00447579">
      <w:pPr>
        <w:pStyle w:val="Heading1"/>
      </w:pPr>
      <w:bookmarkStart w:id="15" w:name="_Additional_Steps_for"/>
      <w:bookmarkStart w:id="16" w:name="_Toc175920163"/>
      <w:bookmarkEnd w:id="15"/>
      <w:r>
        <w:lastRenderedPageBreak/>
        <w:t>Additional Steps for VISA instruments</w:t>
      </w:r>
      <w:bookmarkEnd w:id="16"/>
    </w:p>
    <w:p w14:paraId="34B47F89" w14:textId="77777777" w:rsidR="00447579" w:rsidRDefault="00447579" w:rsidP="00447579"/>
    <w:p w14:paraId="3BD99E66" w14:textId="4B89E66E" w:rsidR="004A586E" w:rsidRDefault="00447579" w:rsidP="00447579">
      <w:r>
        <w:t xml:space="preserve">For VISA instruments, the session_constructor and </w:t>
      </w:r>
      <w:proofErr w:type="spellStart"/>
      <w:r w:rsidR="009F3E7E">
        <w:t>instrument_types</w:t>
      </w:r>
      <w:proofErr w:type="spellEnd"/>
      <w:r>
        <w:t xml:space="preserve"> must be updated</w:t>
      </w:r>
      <w:r w:rsidR="004A586E">
        <w:t xml:space="preserve"> with appropriate values</w:t>
      </w:r>
      <w:r>
        <w:t>.</w:t>
      </w:r>
    </w:p>
    <w:p w14:paraId="35A248DF" w14:textId="77777777" w:rsidR="004A586E" w:rsidRDefault="004A586E" w:rsidP="00447579"/>
    <w:p w14:paraId="60C1FE7C" w14:textId="35233CB0" w:rsidR="00447579" w:rsidRPr="00447579" w:rsidRDefault="009B2559" w:rsidP="00447579">
      <w:r>
        <w:rPr>
          <w:noProof/>
        </w:rPr>
        <w:drawing>
          <wp:inline distT="0" distB="0" distL="0" distR="0" wp14:anchorId="23DBF2BF" wp14:editId="06AE324F">
            <wp:extent cx="6400800" cy="4583430"/>
            <wp:effectExtent l="0" t="0" r="0" b="7620"/>
            <wp:docPr id="79171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05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1EDA8E6" w:rsidR="004A586E" w:rsidRDefault="004A586E" w:rsidP="00677FAE">
      <w:pPr>
        <w:pStyle w:val="ListParagraph"/>
        <w:numPr>
          <w:ilvl w:val="0"/>
          <w:numId w:val="13"/>
        </w:numPr>
      </w:pPr>
      <w:r>
        <w:t>For</w:t>
      </w:r>
      <w:r w:rsidR="009B2559">
        <w:t xml:space="preserve"> </w:t>
      </w:r>
      <w:proofErr w:type="spellStart"/>
      <w:r w:rsidR="009B2559">
        <w:t>instrument_types</w:t>
      </w:r>
      <w:proofErr w:type="spellEnd"/>
      <w:r>
        <w:t xml:space="preserve">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D0AD249" w14:textId="77777777" w:rsidR="00112403" w:rsidRDefault="00112403" w:rsidP="00112403"/>
    <w:p w14:paraId="7BDB88A2" w14:textId="77777777" w:rsidR="00112403" w:rsidRDefault="00112403" w:rsidP="00112403"/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7" w:name="_Toc175920164"/>
      <w:r w:rsidRPr="0026330E">
        <w:rPr>
          <w:lang w:val="en-IN"/>
        </w:rPr>
        <w:lastRenderedPageBreak/>
        <w:t>Event Logger</w:t>
      </w:r>
      <w:bookmarkEnd w:id="17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22"/>
      <w:footerReference w:type="even" r:id="rId23"/>
      <w:footerReference w:type="default" r:id="rId24"/>
      <w:footerReference w:type="first" r:id="rId25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1711" w14:textId="77777777" w:rsidR="00B75581" w:rsidRDefault="00B75581" w:rsidP="009B45F4">
      <w:r>
        <w:separator/>
      </w:r>
    </w:p>
  </w:endnote>
  <w:endnote w:type="continuationSeparator" w:id="0">
    <w:p w14:paraId="394F6AFD" w14:textId="77777777" w:rsidR="00B75581" w:rsidRDefault="00B75581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7CDB5" w14:textId="77777777" w:rsidR="00B75581" w:rsidRDefault="00B75581" w:rsidP="009B45F4">
      <w:r>
        <w:separator/>
      </w:r>
    </w:p>
  </w:footnote>
  <w:footnote w:type="continuationSeparator" w:id="0">
    <w:p w14:paraId="7F709218" w14:textId="77777777" w:rsidR="00B75581" w:rsidRDefault="00B75581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45321"/>
    <w:multiLevelType w:val="hybridMultilevel"/>
    <w:tmpl w:val="AF4A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12AA"/>
    <w:multiLevelType w:val="hybridMultilevel"/>
    <w:tmpl w:val="5ADE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35AF"/>
    <w:multiLevelType w:val="hybridMultilevel"/>
    <w:tmpl w:val="58041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2"/>
  </w:num>
  <w:num w:numId="2" w16cid:durableId="1716081169">
    <w:abstractNumId w:val="16"/>
  </w:num>
  <w:num w:numId="3" w16cid:durableId="623734538">
    <w:abstractNumId w:val="8"/>
  </w:num>
  <w:num w:numId="4" w16cid:durableId="482477170">
    <w:abstractNumId w:val="11"/>
  </w:num>
  <w:num w:numId="5" w16cid:durableId="463544632">
    <w:abstractNumId w:val="7"/>
  </w:num>
  <w:num w:numId="6" w16cid:durableId="1622152852">
    <w:abstractNumId w:val="17"/>
  </w:num>
  <w:num w:numId="7" w16cid:durableId="1483547695">
    <w:abstractNumId w:val="19"/>
  </w:num>
  <w:num w:numId="8" w16cid:durableId="586810522">
    <w:abstractNumId w:val="10"/>
  </w:num>
  <w:num w:numId="9" w16cid:durableId="398289095">
    <w:abstractNumId w:val="21"/>
  </w:num>
  <w:num w:numId="10" w16cid:durableId="529998045">
    <w:abstractNumId w:val="22"/>
  </w:num>
  <w:num w:numId="11" w16cid:durableId="1601374673">
    <w:abstractNumId w:val="14"/>
  </w:num>
  <w:num w:numId="12" w16cid:durableId="840195071">
    <w:abstractNumId w:val="5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8"/>
  </w:num>
  <w:num w:numId="16" w16cid:durableId="1647321606">
    <w:abstractNumId w:val="4"/>
  </w:num>
  <w:num w:numId="17" w16cid:durableId="842665200">
    <w:abstractNumId w:val="1"/>
  </w:num>
  <w:num w:numId="18" w16cid:durableId="722170102">
    <w:abstractNumId w:val="15"/>
  </w:num>
  <w:num w:numId="19" w16cid:durableId="1316492365">
    <w:abstractNumId w:val="6"/>
  </w:num>
  <w:num w:numId="20" w16cid:durableId="234751727">
    <w:abstractNumId w:val="13"/>
  </w:num>
  <w:num w:numId="21" w16cid:durableId="1141464738">
    <w:abstractNumId w:val="9"/>
  </w:num>
  <w:num w:numId="22" w16cid:durableId="777021763">
    <w:abstractNumId w:val="3"/>
  </w:num>
  <w:num w:numId="23" w16cid:durableId="6718751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41ADE"/>
    <w:rsid w:val="00062B7F"/>
    <w:rsid w:val="0007581E"/>
    <w:rsid w:val="000964B7"/>
    <w:rsid w:val="000C6B34"/>
    <w:rsid w:val="00112403"/>
    <w:rsid w:val="0014737A"/>
    <w:rsid w:val="00150E4E"/>
    <w:rsid w:val="0017508C"/>
    <w:rsid w:val="00184C18"/>
    <w:rsid w:val="0018776E"/>
    <w:rsid w:val="001943AF"/>
    <w:rsid w:val="001A77C3"/>
    <w:rsid w:val="001C3685"/>
    <w:rsid w:val="001E1678"/>
    <w:rsid w:val="002405B1"/>
    <w:rsid w:val="0026330E"/>
    <w:rsid w:val="00276CAD"/>
    <w:rsid w:val="00290B38"/>
    <w:rsid w:val="0029642C"/>
    <w:rsid w:val="002B49E5"/>
    <w:rsid w:val="002D1F49"/>
    <w:rsid w:val="00313794"/>
    <w:rsid w:val="003248C8"/>
    <w:rsid w:val="00340873"/>
    <w:rsid w:val="0039194F"/>
    <w:rsid w:val="003A77A5"/>
    <w:rsid w:val="003D3EB7"/>
    <w:rsid w:val="003F61FC"/>
    <w:rsid w:val="003F77B4"/>
    <w:rsid w:val="00402097"/>
    <w:rsid w:val="00405DD5"/>
    <w:rsid w:val="00421D85"/>
    <w:rsid w:val="00447579"/>
    <w:rsid w:val="00447D0B"/>
    <w:rsid w:val="0048193A"/>
    <w:rsid w:val="004A586E"/>
    <w:rsid w:val="004B1380"/>
    <w:rsid w:val="004B2BA0"/>
    <w:rsid w:val="004F327E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37DCB"/>
    <w:rsid w:val="00645BF2"/>
    <w:rsid w:val="00652A23"/>
    <w:rsid w:val="0066411D"/>
    <w:rsid w:val="00677FAE"/>
    <w:rsid w:val="00686EAD"/>
    <w:rsid w:val="00695414"/>
    <w:rsid w:val="00697CA0"/>
    <w:rsid w:val="006C2F9D"/>
    <w:rsid w:val="00725456"/>
    <w:rsid w:val="00727BA0"/>
    <w:rsid w:val="00745055"/>
    <w:rsid w:val="00755EDD"/>
    <w:rsid w:val="00775A0F"/>
    <w:rsid w:val="007773E1"/>
    <w:rsid w:val="007869A3"/>
    <w:rsid w:val="00787738"/>
    <w:rsid w:val="007A098F"/>
    <w:rsid w:val="007A425B"/>
    <w:rsid w:val="007B3CA9"/>
    <w:rsid w:val="007D4889"/>
    <w:rsid w:val="007F1BF6"/>
    <w:rsid w:val="008006C1"/>
    <w:rsid w:val="00802EAC"/>
    <w:rsid w:val="00832410"/>
    <w:rsid w:val="00854F93"/>
    <w:rsid w:val="00870986"/>
    <w:rsid w:val="00891C45"/>
    <w:rsid w:val="008B38DA"/>
    <w:rsid w:val="00943EEC"/>
    <w:rsid w:val="00956C28"/>
    <w:rsid w:val="00966CD1"/>
    <w:rsid w:val="00983935"/>
    <w:rsid w:val="009A1BE3"/>
    <w:rsid w:val="009A4832"/>
    <w:rsid w:val="009B2559"/>
    <w:rsid w:val="009B45F4"/>
    <w:rsid w:val="009E572B"/>
    <w:rsid w:val="009F3E7E"/>
    <w:rsid w:val="00A03D5D"/>
    <w:rsid w:val="00A044A8"/>
    <w:rsid w:val="00A16AB0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C620C"/>
    <w:rsid w:val="00AD0ACE"/>
    <w:rsid w:val="00AE06C0"/>
    <w:rsid w:val="00AE092E"/>
    <w:rsid w:val="00AE6DDA"/>
    <w:rsid w:val="00AF5AE4"/>
    <w:rsid w:val="00B06743"/>
    <w:rsid w:val="00B41883"/>
    <w:rsid w:val="00B66D96"/>
    <w:rsid w:val="00B75581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94B73"/>
    <w:rsid w:val="00DA04AC"/>
    <w:rsid w:val="00DA3141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07F1C"/>
    <w:rsid w:val="00F12C7B"/>
    <w:rsid w:val="00F21B08"/>
    <w:rsid w:val="00F24789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Props1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101</cp:revision>
  <cp:lastPrinted>2023-10-25T13:25:00Z</cp:lastPrinted>
  <dcterms:created xsi:type="dcterms:W3CDTF">2024-08-13T12:35:00Z</dcterms:created>
  <dcterms:modified xsi:type="dcterms:W3CDTF">2024-08-30T08:52:00Z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