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72F7ADAD" w14:textId="2119EE19" w:rsidR="00E20D05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1893278" w:history="1">
            <w:r w:rsidR="00E20D05" w:rsidRPr="00F55AD7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E20D05">
              <w:rPr>
                <w:noProof/>
                <w:webHidden/>
              </w:rPr>
              <w:tab/>
            </w:r>
            <w:r w:rsidR="00E20D05">
              <w:rPr>
                <w:noProof/>
                <w:webHidden/>
              </w:rPr>
              <w:fldChar w:fldCharType="begin"/>
            </w:r>
            <w:r w:rsidR="00E20D05">
              <w:rPr>
                <w:noProof/>
                <w:webHidden/>
              </w:rPr>
              <w:instrText xml:space="preserve"> PAGEREF _Toc171893278 \h </w:instrText>
            </w:r>
            <w:r w:rsidR="00E20D05">
              <w:rPr>
                <w:noProof/>
                <w:webHidden/>
              </w:rPr>
            </w:r>
            <w:r w:rsidR="00E20D05">
              <w:rPr>
                <w:noProof/>
                <w:webHidden/>
              </w:rPr>
              <w:fldChar w:fldCharType="separate"/>
            </w:r>
            <w:r w:rsidR="00E20D05">
              <w:rPr>
                <w:noProof/>
                <w:webHidden/>
              </w:rPr>
              <w:t>2</w:t>
            </w:r>
            <w:r w:rsidR="00E20D05">
              <w:rPr>
                <w:noProof/>
                <w:webHidden/>
              </w:rPr>
              <w:fldChar w:fldCharType="end"/>
            </w:r>
          </w:hyperlink>
        </w:p>
        <w:p w14:paraId="22CEC9CC" w14:textId="2AEEFCDF" w:rsidR="00E20D05" w:rsidRDefault="00E20D0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893279" w:history="1">
            <w:r w:rsidRPr="00F55AD7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6C00" w14:textId="7DB06402" w:rsidR="00E20D05" w:rsidRDefault="00E20D0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893280" w:history="1">
            <w:r w:rsidRPr="00F55AD7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347C" w14:textId="669B4A8D" w:rsidR="00E20D05" w:rsidRDefault="00E20D0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893281" w:history="1">
            <w:r w:rsidRPr="00F55AD7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55E1" w14:textId="50E0E1B0" w:rsidR="00E20D05" w:rsidRDefault="00E20D05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893282" w:history="1">
            <w:r w:rsidRPr="00F55AD7">
              <w:rPr>
                <w:rStyle w:val="Hyperlink"/>
                <w:noProof/>
                <w:lang w:eastAsia="en-US"/>
              </w:rPr>
              <w:t>Non-interactive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9AF8" w14:textId="3979F6A6" w:rsidR="00E20D05" w:rsidRDefault="00E20D05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893283" w:history="1">
            <w:r w:rsidRPr="00F55AD7">
              <w:rPr>
                <w:rStyle w:val="Hyperlink"/>
                <w:noProof/>
                <w:lang w:eastAsia="en-US"/>
              </w:rPr>
              <w:t>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04AAC3E2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1893278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</w:t>
      </w:r>
      <w:proofErr w:type="spellStart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1893279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</w:t>
            </w:r>
            <w:proofErr w:type="spellEnd"/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1893280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1893281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1893282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19F4386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73595B2F" w14:textId="1EFEA12C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-plugins “</w:t>
      </w:r>
      <w:proofErr w:type="spell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sample_measurement,test_measurement</w:t>
      </w:r>
      <w:proofErr w:type="spell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”</w:t>
      </w:r>
    </w:p>
    <w:p w14:paraId="1EF8CB70" w14:textId="69254A3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--plugin-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"C:\Users\examples\sample_measurement" --upload-packages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190BB1E4" w14:textId="49A536C0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</w:t>
      </w:r>
      <w:proofErr w:type="spellStart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measurement_plugin_base_directory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list_of_comma_separated_meas_plugins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systemlink_api_key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--workspace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workspace_name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 --feed-name &lt;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name_of_the_feed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--base-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dir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"C:\Users\examples" --selected-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-plugins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sample_measurement,testing_measurement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--upload-packages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api-url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"https://dev-api.lifecyclesolutions.ni.com/" --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api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-key "123234" --workspace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sample_workspace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 --feed-name "</w:t>
      </w:r>
      <w:proofErr w:type="spell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example_feed</w:t>
      </w:r>
      <w:proofErr w:type="spell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BB644AD" w14:textId="1A84ED4F" w:rsidR="000555F2" w:rsidRDefault="000555F2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For uploading the packages, if the </w:t>
      </w:r>
      <w:proofErr w:type="spellStart"/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api-url</w:t>
      </w:r>
      <w:proofErr w:type="spellEnd"/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workspac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e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not provided then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configuration will be utilized, whereas </w:t>
      </w:r>
      <w:proofErr w:type="spellStart"/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</w:t>
      </w:r>
      <w:proofErr w:type="spellEnd"/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-key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feed-name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161F5E71" w:rsidR="0070536B" w:rsidRDefault="00942274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942274">
        <w:rPr>
          <w:rFonts w:ascii="Source Sans Pro" w:eastAsia="Source Sans Pro" w:hAnsi="Source Sans Pro" w:cs="Source Sans Pro"/>
          <w:sz w:val="28"/>
          <w:szCs w:val="28"/>
          <w:lang w:eastAsia="en-US"/>
        </w:rPr>
        <w:drawing>
          <wp:inline distT="0" distB="0" distL="0" distR="0" wp14:anchorId="4C76D45D" wp14:editId="24760934">
            <wp:extent cx="5943600" cy="875665"/>
            <wp:effectExtent l="0" t="0" r="0" b="635"/>
            <wp:docPr id="9866571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710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1893283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</w:t>
      </w:r>
      <w:proofErr w:type="spellEnd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-measurement-plugin-package-builder -</w:t>
      </w:r>
      <w:proofErr w:type="spellStart"/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i</w:t>
      </w:r>
      <w:proofErr w:type="spellEnd"/>
    </w:p>
    <w:p w14:paraId="40113C30" w14:textId="340AC51F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proofErr w:type="spellStart"/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1E1B1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F1E7196" w14:textId="6A4FE7BF" w:rsidR="001E1B19" w:rsidRDefault="001E1B19" w:rsidP="001E1B19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uploading the packages, if the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API URL </w:t>
      </w:r>
      <w:r w:rsidR="00EE40E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="00EE40E9" w:rsidRPr="00EE40E9">
        <w:rPr>
          <w:rFonts w:ascii="Source Sans Pro" w:eastAsia="Source Sans Pro" w:hAnsi="Source Sans Pro" w:cs="Source Sans Pro"/>
          <w:sz w:val="28"/>
          <w:szCs w:val="28"/>
          <w:lang w:eastAsia="en-US"/>
        </w:rPr>
        <w:t>Workspace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3C1155">
        <w:rPr>
          <w:rFonts w:ascii="Source Sans Pro" w:eastAsia="Source Sans Pro" w:hAnsi="Source Sans Pro" w:cs="Source Sans Pro"/>
          <w:sz w:val="28"/>
          <w:szCs w:val="28"/>
          <w:lang w:eastAsia="en-US"/>
        </w:rPr>
        <w:t>are not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provided then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configuration will be utilized, whereas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API 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Feed 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lastRenderedPageBreak/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</w:t>
      </w:r>
      <w:proofErr w:type="spellStart"/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nipkg</w:t>
      </w:r>
      <w:proofErr w:type="spell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005DA797" w:rsidR="00D10709" w:rsidRDefault="00816555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816555">
        <w:rPr>
          <w:rFonts w:ascii="Source Sans Pro" w:eastAsia="Source Sans Pro" w:hAnsi="Source Sans Pro" w:cs="Source Sans Pro"/>
          <w:sz w:val="28"/>
          <w:szCs w:val="28"/>
          <w:lang w:eastAsia="en-US"/>
        </w:rPr>
        <w:drawing>
          <wp:inline distT="0" distB="0" distL="0" distR="0" wp14:anchorId="23F30494" wp14:editId="7ECD3513">
            <wp:extent cx="5943600" cy="2974340"/>
            <wp:effectExtent l="0" t="0" r="0" b="0"/>
            <wp:docPr id="1809402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0271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3761B" w14:textId="77777777" w:rsidR="00481534" w:rsidRDefault="00481534" w:rsidP="00F02551">
      <w:pPr>
        <w:spacing w:after="0" w:line="240" w:lineRule="auto"/>
      </w:pPr>
      <w:r>
        <w:separator/>
      </w:r>
    </w:p>
  </w:endnote>
  <w:endnote w:type="continuationSeparator" w:id="0">
    <w:p w14:paraId="3F1B34F3" w14:textId="77777777" w:rsidR="00481534" w:rsidRDefault="00481534" w:rsidP="00F02551">
      <w:pPr>
        <w:spacing w:after="0" w:line="240" w:lineRule="auto"/>
      </w:pPr>
      <w:r>
        <w:continuationSeparator/>
      </w:r>
    </w:p>
  </w:endnote>
  <w:endnote w:type="continuationNotice" w:id="1">
    <w:p w14:paraId="370038E7" w14:textId="77777777" w:rsidR="00481534" w:rsidRDefault="00481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712F0" w14:textId="77777777" w:rsidR="00481534" w:rsidRDefault="00481534" w:rsidP="00F02551">
      <w:pPr>
        <w:spacing w:after="0" w:line="240" w:lineRule="auto"/>
      </w:pPr>
      <w:r>
        <w:separator/>
      </w:r>
    </w:p>
  </w:footnote>
  <w:footnote w:type="continuationSeparator" w:id="0">
    <w:p w14:paraId="2E54645E" w14:textId="77777777" w:rsidR="00481534" w:rsidRDefault="00481534" w:rsidP="00F02551">
      <w:pPr>
        <w:spacing w:after="0" w:line="240" w:lineRule="auto"/>
      </w:pPr>
      <w:r>
        <w:continuationSeparator/>
      </w:r>
    </w:p>
  </w:footnote>
  <w:footnote w:type="continuationNotice" w:id="1">
    <w:p w14:paraId="390B6671" w14:textId="77777777" w:rsidR="00481534" w:rsidRDefault="00481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00"/>
    <w:rsid w:val="001037DD"/>
    <w:rsid w:val="00110528"/>
    <w:rsid w:val="001143D8"/>
    <w:rsid w:val="0011475F"/>
    <w:rsid w:val="001155E9"/>
    <w:rsid w:val="00116E4A"/>
    <w:rsid w:val="00126EB2"/>
    <w:rsid w:val="00140D3A"/>
    <w:rsid w:val="00141752"/>
    <w:rsid w:val="0014179A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999"/>
    <w:rsid w:val="002B582D"/>
    <w:rsid w:val="002C3575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1FFC"/>
    <w:rsid w:val="004726CE"/>
    <w:rsid w:val="004733E8"/>
    <w:rsid w:val="00481534"/>
    <w:rsid w:val="004821EB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72</cp:revision>
  <dcterms:created xsi:type="dcterms:W3CDTF">2024-05-08T13:57:00Z</dcterms:created>
  <dcterms:modified xsi:type="dcterms:W3CDTF">2024-07-14T18:35:00Z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