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77E0" w14:textId="49FD1CA7" w:rsidR="00515A15" w:rsidRPr="003A7653" w:rsidRDefault="0020444E" w:rsidP="002717E5">
      <w:pPr>
        <w:jc w:val="center"/>
        <w:rPr>
          <w:rFonts w:ascii="Arial" w:hAnsi="Arial" w:cs="Arial"/>
          <w:sz w:val="40"/>
          <w:szCs w:val="40"/>
        </w:rPr>
      </w:pPr>
      <w:r w:rsidRPr="003A7653">
        <w:rPr>
          <w:rFonts w:ascii="Arial" w:hAnsi="Arial" w:cs="Arial"/>
          <w:sz w:val="40"/>
          <w:szCs w:val="40"/>
        </w:rPr>
        <w:t xml:space="preserve">Lab/System/Asset </w:t>
      </w:r>
      <w:r w:rsidR="002717E5" w:rsidRPr="003A7653">
        <w:rPr>
          <w:rFonts w:ascii="Arial" w:hAnsi="Arial" w:cs="Arial"/>
          <w:sz w:val="40"/>
          <w:szCs w:val="40"/>
        </w:rPr>
        <w:t>Utilization</w:t>
      </w:r>
      <w:r w:rsidR="002805E3" w:rsidRPr="003A7653">
        <w:rPr>
          <w:rFonts w:ascii="Arial" w:hAnsi="Arial" w:cs="Arial"/>
          <w:sz w:val="40"/>
          <w:szCs w:val="40"/>
        </w:rPr>
        <w:t xml:space="preserve"> </w:t>
      </w:r>
      <w:r w:rsidRPr="003A7653">
        <w:rPr>
          <w:rFonts w:ascii="Arial" w:hAnsi="Arial" w:cs="Arial"/>
          <w:sz w:val="40"/>
          <w:szCs w:val="40"/>
        </w:rPr>
        <w:t xml:space="preserve">Monitoring </w:t>
      </w:r>
      <w:r w:rsidR="002717E5" w:rsidRPr="003A7653">
        <w:rPr>
          <w:rFonts w:ascii="Arial" w:hAnsi="Arial" w:cs="Arial"/>
          <w:sz w:val="40"/>
          <w:szCs w:val="40"/>
        </w:rPr>
        <w:t>Example</w:t>
      </w:r>
    </w:p>
    <w:p w14:paraId="6AC70F65" w14:textId="24A5CACD" w:rsidR="002717E5" w:rsidRPr="003A7653" w:rsidRDefault="00721F91" w:rsidP="002717E5">
      <w:pPr>
        <w:rPr>
          <w:rFonts w:ascii="Arial" w:hAnsi="Arial" w:cs="Arial"/>
          <w:sz w:val="28"/>
          <w:szCs w:val="28"/>
        </w:rPr>
      </w:pPr>
      <w:r w:rsidRPr="003A7653">
        <w:rPr>
          <w:rFonts w:ascii="Arial" w:hAnsi="Arial" w:cs="Arial"/>
          <w:sz w:val="28"/>
          <w:szCs w:val="28"/>
        </w:rPr>
        <w:t>Overview:</w:t>
      </w:r>
    </w:p>
    <w:p w14:paraId="707547EA" w14:textId="1592360F" w:rsidR="00721F91" w:rsidRPr="003A7653" w:rsidRDefault="00721F91" w:rsidP="004742F3">
      <w:pPr>
        <w:jc w:val="both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This example project provides all required resources to configure and execute a Lab/System/Asset Utilization workflow</w:t>
      </w:r>
      <w:r w:rsidR="0009074A" w:rsidRPr="003A7653">
        <w:rPr>
          <w:rFonts w:ascii="Arial" w:hAnsi="Arial" w:cs="Arial"/>
          <w:sz w:val="22"/>
          <w:szCs w:val="22"/>
        </w:rPr>
        <w:t xml:space="preserve"> example</w:t>
      </w:r>
      <w:r w:rsidRPr="003A7653">
        <w:rPr>
          <w:rFonts w:ascii="Arial" w:hAnsi="Arial" w:cs="Arial"/>
          <w:sz w:val="22"/>
          <w:szCs w:val="22"/>
        </w:rPr>
        <w:t xml:space="preserve">. It includes a </w:t>
      </w:r>
      <w:proofErr w:type="spellStart"/>
      <w:r w:rsidRPr="003A7653">
        <w:rPr>
          <w:rFonts w:ascii="Arial" w:hAnsi="Arial" w:cs="Arial"/>
          <w:sz w:val="22"/>
          <w:szCs w:val="22"/>
        </w:rPr>
        <w:t>Jupyter</w:t>
      </w:r>
      <w:proofErr w:type="spellEnd"/>
      <w:r w:rsidRPr="003A7653">
        <w:rPr>
          <w:rFonts w:ascii="Arial" w:hAnsi="Arial" w:cs="Arial"/>
          <w:sz w:val="22"/>
          <w:szCs w:val="22"/>
        </w:rPr>
        <w:t xml:space="preserve"> Notebook</w:t>
      </w:r>
      <w:r w:rsidR="0009074A" w:rsidRPr="003A7653">
        <w:rPr>
          <w:rFonts w:ascii="Arial" w:hAnsi="Arial" w:cs="Arial"/>
          <w:sz w:val="22"/>
          <w:szCs w:val="22"/>
        </w:rPr>
        <w:t xml:space="preserve"> and instructions for</w:t>
      </w:r>
      <w:r w:rsidRPr="003A7653">
        <w:rPr>
          <w:rFonts w:ascii="Arial" w:hAnsi="Arial" w:cs="Arial"/>
          <w:sz w:val="22"/>
          <w:szCs w:val="22"/>
        </w:rPr>
        <w:t xml:space="preserve"> implementing a scheduled routine for data processing and three Grafana dashboards, each designed to visualize utilization metrics at distinct hierarchical levels.</w:t>
      </w:r>
    </w:p>
    <w:p w14:paraId="037E44E6" w14:textId="70153DEA" w:rsidR="00800DB3" w:rsidRPr="003A7653" w:rsidRDefault="00AC4296" w:rsidP="004742F3">
      <w:pPr>
        <w:jc w:val="both"/>
        <w:rPr>
          <w:rFonts w:ascii="Arial" w:hAnsi="Arial" w:cs="Arial"/>
        </w:rPr>
      </w:pPr>
      <w:r w:rsidRPr="003A7653">
        <w:rPr>
          <w:rFonts w:ascii="Arial" w:hAnsi="Arial" w:cs="Arial"/>
        </w:rPr>
        <w:t>Solution</w:t>
      </w:r>
      <w:r w:rsidR="00800DB3" w:rsidRPr="003A7653">
        <w:rPr>
          <w:rFonts w:ascii="Arial" w:hAnsi="Arial" w:cs="Arial"/>
        </w:rPr>
        <w:t xml:space="preserve"> Overview:</w:t>
      </w:r>
    </w:p>
    <w:p w14:paraId="106A3385" w14:textId="77777777" w:rsidR="00184AEA" w:rsidRPr="003A7653" w:rsidRDefault="00184AEA" w:rsidP="004742F3">
      <w:pPr>
        <w:jc w:val="both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To deliver comprehensive visualization, this architecture leverages three Grafana dashboards that utilize built-in data sources, eliminating the need for custom coding. System-level and asset-level utilization data is collected at the </w:t>
      </w:r>
      <w:proofErr w:type="spellStart"/>
      <w:r w:rsidRPr="003A7653">
        <w:rPr>
          <w:rFonts w:ascii="Arial" w:hAnsi="Arial" w:cs="Arial"/>
          <w:sz w:val="22"/>
          <w:szCs w:val="22"/>
        </w:rPr>
        <w:t>SystemLink</w:t>
      </w:r>
      <w:proofErr w:type="spellEnd"/>
      <w:r w:rsidRPr="003A7653">
        <w:rPr>
          <w:rFonts w:ascii="Arial" w:hAnsi="Arial" w:cs="Arial"/>
          <w:sz w:val="22"/>
          <w:szCs w:val="22"/>
        </w:rPr>
        <w:t xml:space="preserve"> client layer, automatically transmitted to </w:t>
      </w:r>
      <w:proofErr w:type="spellStart"/>
      <w:r w:rsidRPr="003A7653">
        <w:rPr>
          <w:rFonts w:ascii="Arial" w:hAnsi="Arial" w:cs="Arial"/>
          <w:sz w:val="22"/>
          <w:szCs w:val="22"/>
        </w:rPr>
        <w:t>SystemLink</w:t>
      </w:r>
      <w:proofErr w:type="spellEnd"/>
      <w:r w:rsidRPr="003A7653">
        <w:rPr>
          <w:rFonts w:ascii="Arial" w:hAnsi="Arial" w:cs="Arial"/>
          <w:sz w:val="22"/>
          <w:szCs w:val="22"/>
        </w:rPr>
        <w:t xml:space="preserve">, and made accessible through standard APIs. The example project includes a preconfigured </w:t>
      </w:r>
      <w:proofErr w:type="spellStart"/>
      <w:r w:rsidRPr="003A7653">
        <w:rPr>
          <w:rFonts w:ascii="Arial" w:hAnsi="Arial" w:cs="Arial"/>
          <w:sz w:val="22"/>
          <w:szCs w:val="22"/>
        </w:rPr>
        <w:t>Jupyter</w:t>
      </w:r>
      <w:proofErr w:type="spellEnd"/>
      <w:r w:rsidRPr="003A7653">
        <w:rPr>
          <w:rFonts w:ascii="Arial" w:hAnsi="Arial" w:cs="Arial"/>
          <w:sz w:val="22"/>
          <w:szCs w:val="22"/>
        </w:rPr>
        <w:t xml:space="preserve"> Notebook that processes raw utilization history, generates initial tags, and subsequently appends new utilization values upon each execution. This approach ensures that every system and asset is associated with utilization-specific tags, enabling straightforward visualization through Grafana dashboards using out-of-the-box data sources.</w:t>
      </w:r>
    </w:p>
    <w:p w14:paraId="1622C5CB" w14:textId="77777777" w:rsidR="00856987" w:rsidRPr="003A7653" w:rsidRDefault="00856987" w:rsidP="0085698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After importing the dashboard into </w:t>
      </w:r>
      <w:proofErr w:type="spellStart"/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>SystemLink</w:t>
      </w:r>
      <w:proofErr w:type="spellEnd"/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the following predefined dashboards become available. Each dashboard implements a hierarchical drill-down approach and includes dropdown selectors for Labs, Systems, and Assets. The dashboards present high-level utilization metrics along with two time-series charts that display utilization trends for the selected timeframe across two default categories: </w:t>
      </w:r>
      <w:r w:rsidRPr="003A7653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Test</w:t>
      </w:r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</w:t>
      </w:r>
      <w:r w:rsidRPr="003A7653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Configuration</w:t>
      </w:r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CC41246" w14:textId="77777777" w:rsidR="00856987" w:rsidRPr="003A7653" w:rsidRDefault="00856987" w:rsidP="0085698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75D3624" w14:textId="1BA43399" w:rsidR="00921296" w:rsidRPr="00B26FE8" w:rsidRDefault="00800DB3" w:rsidP="00921296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26FE8">
        <w:rPr>
          <w:rFonts w:ascii="Arial" w:hAnsi="Arial" w:cs="Arial"/>
          <w:sz w:val="22"/>
          <w:szCs w:val="22"/>
        </w:rPr>
        <w:t xml:space="preserve">Lab Utilization </w:t>
      </w:r>
      <w:r w:rsidR="00921296" w:rsidRPr="00B26FE8">
        <w:rPr>
          <w:rFonts w:ascii="Arial" w:hAnsi="Arial" w:cs="Arial"/>
          <w:sz w:val="22"/>
          <w:szCs w:val="22"/>
        </w:rPr>
        <w:t xml:space="preserve">Dashboard </w:t>
      </w:r>
    </w:p>
    <w:p w14:paraId="04D082BB" w14:textId="77777777" w:rsidR="00745A09" w:rsidRDefault="00646D7F" w:rsidP="00646D7F">
      <w:pPr>
        <w:pStyle w:val="ListParagraph"/>
        <w:numPr>
          <w:ilvl w:val="1"/>
          <w:numId w:val="4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26FE8">
        <w:rPr>
          <w:rFonts w:ascii="Arial" w:eastAsia="Times New Roman" w:hAnsi="Arial" w:cs="Arial"/>
          <w:kern w:val="0"/>
          <w:sz w:val="22"/>
          <w:szCs w:val="22"/>
          <w14:ligatures w14:val="none"/>
        </w:rPr>
        <w:t>Lab-level utilization is derived from the aggregate utilization of all systems grouped within a single workspace. To enable tracking at the Lab level, systems must be organized into workspaces and mapped to their corresponding physical Lab.</w:t>
      </w:r>
    </w:p>
    <w:p w14:paraId="024C8F69" w14:textId="77777777" w:rsidR="00A22E71" w:rsidRDefault="00A22E71" w:rsidP="00A22E71">
      <w:pPr>
        <w:pStyle w:val="ListParagraph"/>
        <w:spacing w:after="0" w:line="300" w:lineRule="atLeast"/>
        <w:ind w:left="108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00AD5A24" w14:textId="1333DCBD" w:rsidR="00646D7F" w:rsidRPr="00B26FE8" w:rsidRDefault="00A22E71" w:rsidP="00A22E71">
      <w:pPr>
        <w:pStyle w:val="ListParagraph"/>
        <w:spacing w:after="0" w:line="300" w:lineRule="atLeast"/>
        <w:ind w:left="1080"/>
        <w:jc w:val="center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54980856" wp14:editId="46B36EB7">
            <wp:extent cx="4243663" cy="3600434"/>
            <wp:effectExtent l="0" t="0" r="5080" b="635"/>
            <wp:docPr id="1025522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459" cy="360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4981" w:rsidRPr="00B26FE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</w:r>
    </w:p>
    <w:p w14:paraId="08AB18AB" w14:textId="72C60ACF" w:rsidR="00800DB3" w:rsidRPr="00B26FE8" w:rsidRDefault="00800DB3" w:rsidP="00921296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26FE8">
        <w:rPr>
          <w:rFonts w:ascii="Arial" w:hAnsi="Arial" w:cs="Arial"/>
          <w:sz w:val="22"/>
          <w:szCs w:val="22"/>
        </w:rPr>
        <w:lastRenderedPageBreak/>
        <w:t xml:space="preserve">System Utilization </w:t>
      </w:r>
    </w:p>
    <w:p w14:paraId="6422FE3D" w14:textId="5AADB6B8" w:rsidR="00646D7F" w:rsidRPr="00B26FE8" w:rsidRDefault="00646D7F" w:rsidP="00B26FE8">
      <w:pPr>
        <w:pStyle w:val="ListParagraph"/>
        <w:numPr>
          <w:ilvl w:val="1"/>
          <w:numId w:val="4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26FE8">
        <w:rPr>
          <w:rFonts w:ascii="Arial" w:eastAsia="Times New Roman" w:hAnsi="Arial" w:cs="Arial"/>
          <w:kern w:val="0"/>
          <w:sz w:val="22"/>
          <w:szCs w:val="22"/>
          <w14:ligatures w14:val="none"/>
        </w:rPr>
        <w:t>When the System Utilization dashboard is opened, users can select the desired Lab to locate a specific system for utilization analysis. These selectors are positioned in the upper section of the dashboard.</w:t>
      </w:r>
    </w:p>
    <w:p w14:paraId="2D805A1B" w14:textId="0F891B1C" w:rsidR="00646D7F" w:rsidRPr="00B26FE8" w:rsidRDefault="00646D7F" w:rsidP="00B26FE8">
      <w:pPr>
        <w:pStyle w:val="ListParagraph"/>
        <w:numPr>
          <w:ilvl w:val="1"/>
          <w:numId w:val="4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26FE8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drill-down view provides detailed insights, including the total number of systems within the selected Lab or workspace, their connection status, and system-level details presented in a tabular format.</w:t>
      </w:r>
    </w:p>
    <w:p w14:paraId="74BCC982" w14:textId="77777777" w:rsidR="00A22E71" w:rsidRPr="00A22E71" w:rsidRDefault="00646D7F" w:rsidP="00A22E71">
      <w:pPr>
        <w:pStyle w:val="ListParagraph"/>
        <w:numPr>
          <w:ilvl w:val="1"/>
          <w:numId w:val="4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26FE8">
        <w:rPr>
          <w:rFonts w:ascii="Arial" w:eastAsia="Times New Roman" w:hAnsi="Arial" w:cs="Arial"/>
          <w:kern w:val="0"/>
          <w:sz w:val="22"/>
          <w:szCs w:val="22"/>
          <w14:ligatures w14:val="none"/>
        </w:rPr>
        <w:t>All dashboards share a consistent UI layout and include two time-series charts that display utilization metrics for each predefined utilization category.</w:t>
      </w:r>
    </w:p>
    <w:p w14:paraId="6E3EC2C6" w14:textId="22CEDB38" w:rsidR="0080455A" w:rsidRPr="00B26FE8" w:rsidRDefault="00A22E71" w:rsidP="00A22E71">
      <w:pPr>
        <w:pStyle w:val="ListParagraph"/>
        <w:spacing w:after="0" w:line="300" w:lineRule="atLeast"/>
        <w:ind w:left="1080"/>
        <w:jc w:val="center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</w:r>
      <w:r>
        <w:rPr>
          <w:noProof/>
        </w:rPr>
        <w:drawing>
          <wp:inline distT="0" distB="0" distL="0" distR="0" wp14:anchorId="221D4D12" wp14:editId="6A260162">
            <wp:extent cx="4288536" cy="3639312"/>
            <wp:effectExtent l="0" t="0" r="0" b="0"/>
            <wp:docPr id="641948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82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36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4981" w:rsidRPr="00B26FE8">
        <w:rPr>
          <w:rFonts w:eastAsia="Times New Roman"/>
          <w:kern w:val="0"/>
          <w14:ligatures w14:val="none"/>
        </w:rPr>
        <w:br/>
      </w:r>
    </w:p>
    <w:p w14:paraId="4C927943" w14:textId="1BC80C6A" w:rsidR="00800DB3" w:rsidRPr="003A7653" w:rsidRDefault="00800DB3" w:rsidP="00921296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Asset Utilization </w:t>
      </w:r>
    </w:p>
    <w:p w14:paraId="54C5927D" w14:textId="59BA907E" w:rsidR="00646D7F" w:rsidRDefault="00646D7F" w:rsidP="00646D7F">
      <w:pPr>
        <w:pStyle w:val="ListParagraph"/>
        <w:numPr>
          <w:ilvl w:val="1"/>
          <w:numId w:val="4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Asset Utilization dashboard provides functionality like the System Utilization dashboard but extends visibility to asset-level details within the selected system. This includes additional information such as calibration status. The dashboard presents high-level metrics along with two time-series charts that visualize utilization trends for the selected assets across predefined categories.</w:t>
      </w:r>
    </w:p>
    <w:p w14:paraId="6C3ABB0F" w14:textId="258C29DC" w:rsidR="00D42924" w:rsidRPr="003A7653" w:rsidRDefault="00D42924" w:rsidP="00D42924">
      <w:pPr>
        <w:pStyle w:val="ListParagraph"/>
        <w:spacing w:after="0" w:line="300" w:lineRule="atLeast"/>
        <w:ind w:left="1080"/>
        <w:jc w:val="center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66EA30C7" wp14:editId="5CA11825">
            <wp:extent cx="4288536" cy="3639312"/>
            <wp:effectExtent l="0" t="0" r="0" b="0"/>
            <wp:docPr id="245472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536" cy="3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80A2" w14:textId="34E280D5" w:rsidR="00721F91" w:rsidRPr="003A7653" w:rsidRDefault="00721F91" w:rsidP="00721F91">
      <w:pPr>
        <w:rPr>
          <w:rFonts w:ascii="Arial" w:hAnsi="Arial" w:cs="Arial"/>
          <w:sz w:val="22"/>
          <w:szCs w:val="22"/>
        </w:rPr>
      </w:pPr>
    </w:p>
    <w:p w14:paraId="349E9F2D" w14:textId="77777777" w:rsidR="009B2DBC" w:rsidRPr="003A7653" w:rsidRDefault="009B2DBC">
      <w:pPr>
        <w:rPr>
          <w:rFonts w:ascii="Arial" w:hAnsi="Arial" w:cs="Arial"/>
        </w:rPr>
      </w:pPr>
      <w:r w:rsidRPr="003A7653">
        <w:rPr>
          <w:rFonts w:ascii="Arial" w:hAnsi="Arial" w:cs="Arial"/>
        </w:rPr>
        <w:br w:type="page"/>
      </w:r>
    </w:p>
    <w:p w14:paraId="21564FC9" w14:textId="7E6F6B56" w:rsidR="009B2DBC" w:rsidRPr="003A7653" w:rsidRDefault="00246E81" w:rsidP="00721F91">
      <w:pPr>
        <w:rPr>
          <w:rFonts w:ascii="Arial" w:hAnsi="Arial" w:cs="Arial"/>
          <w:sz w:val="28"/>
          <w:szCs w:val="28"/>
        </w:rPr>
      </w:pPr>
      <w:r w:rsidRPr="003A7653">
        <w:rPr>
          <w:rFonts w:ascii="Arial" w:hAnsi="Arial" w:cs="Arial"/>
          <w:sz w:val="28"/>
          <w:szCs w:val="28"/>
        </w:rPr>
        <w:lastRenderedPageBreak/>
        <w:t xml:space="preserve">Step by step </w:t>
      </w:r>
      <w:r w:rsidR="00ED5605" w:rsidRPr="003A7653">
        <w:rPr>
          <w:rFonts w:ascii="Arial" w:hAnsi="Arial" w:cs="Arial"/>
          <w:sz w:val="28"/>
          <w:szCs w:val="28"/>
        </w:rPr>
        <w:t>installation</w:t>
      </w:r>
      <w:r w:rsidR="009B2DBC" w:rsidRPr="003A7653">
        <w:rPr>
          <w:rFonts w:ascii="Arial" w:hAnsi="Arial" w:cs="Arial"/>
          <w:sz w:val="28"/>
          <w:szCs w:val="28"/>
        </w:rPr>
        <w:t xml:space="preserve"> Instructions:</w:t>
      </w:r>
    </w:p>
    <w:p w14:paraId="654022A9" w14:textId="149B3C0A" w:rsidR="009B2DBC" w:rsidRPr="003A7653" w:rsidRDefault="009B2DBC" w:rsidP="00721F91">
      <w:p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Solution installation and configuration information is provided with the below step by steps instructions. </w:t>
      </w:r>
    </w:p>
    <w:p w14:paraId="1099CD74" w14:textId="4B9151DC" w:rsidR="003C3368" w:rsidRPr="003A7653" w:rsidRDefault="003C3368" w:rsidP="00721F91">
      <w:pPr>
        <w:rPr>
          <w:rFonts w:ascii="Arial" w:hAnsi="Arial" w:cs="Arial"/>
          <w:b/>
          <w:bCs/>
          <w:sz w:val="22"/>
          <w:szCs w:val="22"/>
        </w:rPr>
      </w:pPr>
      <w:r w:rsidRPr="003A7653">
        <w:rPr>
          <w:rFonts w:ascii="Arial" w:hAnsi="Arial" w:cs="Arial"/>
          <w:b/>
          <w:bCs/>
          <w:sz w:val="22"/>
          <w:szCs w:val="22"/>
        </w:rPr>
        <w:t xml:space="preserve">Publishing </w:t>
      </w:r>
      <w:r w:rsidR="0073329A" w:rsidRPr="003A7653">
        <w:rPr>
          <w:rFonts w:ascii="Arial" w:hAnsi="Arial" w:cs="Arial"/>
          <w:b/>
          <w:bCs/>
          <w:sz w:val="22"/>
          <w:szCs w:val="22"/>
        </w:rPr>
        <w:t>the Notebook</w:t>
      </w:r>
    </w:p>
    <w:p w14:paraId="01629619" w14:textId="474A5D72" w:rsidR="007C705B" w:rsidRPr="003A7653" w:rsidRDefault="002867AC" w:rsidP="000B5F34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To i</w:t>
      </w:r>
      <w:r w:rsidR="007C705B" w:rsidRPr="003A7653">
        <w:rPr>
          <w:rFonts w:ascii="Arial" w:hAnsi="Arial" w:cs="Arial"/>
          <w:sz w:val="22"/>
          <w:szCs w:val="22"/>
        </w:rPr>
        <w:t xml:space="preserve">mport the </w:t>
      </w:r>
      <w:proofErr w:type="spellStart"/>
      <w:r w:rsidR="007C705B" w:rsidRPr="003A7653">
        <w:rPr>
          <w:rFonts w:ascii="Arial" w:hAnsi="Arial" w:cs="Arial"/>
          <w:sz w:val="22"/>
          <w:szCs w:val="22"/>
        </w:rPr>
        <w:t>Jupyter</w:t>
      </w:r>
      <w:proofErr w:type="spellEnd"/>
      <w:r w:rsidR="007C705B" w:rsidRPr="003A7653">
        <w:rPr>
          <w:rFonts w:ascii="Arial" w:hAnsi="Arial" w:cs="Arial"/>
          <w:sz w:val="22"/>
          <w:szCs w:val="22"/>
        </w:rPr>
        <w:t xml:space="preserve"> notebook into your </w:t>
      </w:r>
      <w:proofErr w:type="spellStart"/>
      <w:r w:rsidR="007C705B" w:rsidRPr="003A7653">
        <w:rPr>
          <w:rFonts w:ascii="Arial" w:hAnsi="Arial" w:cs="Arial"/>
          <w:sz w:val="22"/>
          <w:szCs w:val="22"/>
        </w:rPr>
        <w:t>SystemLink</w:t>
      </w:r>
      <w:proofErr w:type="spellEnd"/>
      <w:r w:rsidR="007C705B" w:rsidRPr="003A7653">
        <w:rPr>
          <w:rFonts w:ascii="Arial" w:hAnsi="Arial" w:cs="Arial"/>
          <w:sz w:val="22"/>
          <w:szCs w:val="22"/>
        </w:rPr>
        <w:t xml:space="preserve"> Enterprise </w:t>
      </w:r>
      <w:r w:rsidR="00700E2B" w:rsidRPr="003A7653">
        <w:rPr>
          <w:rFonts w:ascii="Arial" w:hAnsi="Arial" w:cs="Arial"/>
          <w:sz w:val="22"/>
          <w:szCs w:val="22"/>
        </w:rPr>
        <w:t>open</w:t>
      </w:r>
      <w:r w:rsidR="007C705B" w:rsidRPr="003A7653">
        <w:rPr>
          <w:rFonts w:ascii="Arial" w:hAnsi="Arial" w:cs="Arial"/>
          <w:sz w:val="22"/>
          <w:szCs w:val="22"/>
        </w:rPr>
        <w:t xml:space="preserve"> </w:t>
      </w:r>
      <w:r w:rsidR="0081610F" w:rsidRPr="003A7653">
        <w:rPr>
          <w:rFonts w:ascii="Arial" w:hAnsi="Arial" w:cs="Arial"/>
          <w:b/>
          <w:bCs/>
          <w:sz w:val="22"/>
          <w:szCs w:val="22"/>
        </w:rPr>
        <w:t xml:space="preserve">Automation &gt;&gt; </w:t>
      </w:r>
      <w:r w:rsidR="007C705B" w:rsidRPr="003A7653">
        <w:rPr>
          <w:rFonts w:ascii="Arial" w:hAnsi="Arial" w:cs="Arial"/>
          <w:b/>
          <w:bCs/>
          <w:sz w:val="22"/>
          <w:szCs w:val="22"/>
        </w:rPr>
        <w:t xml:space="preserve">Scripts </w:t>
      </w:r>
      <w:r w:rsidR="007C705B" w:rsidRPr="003A7653">
        <w:rPr>
          <w:rFonts w:ascii="Arial" w:hAnsi="Arial" w:cs="Arial"/>
          <w:sz w:val="22"/>
          <w:szCs w:val="22"/>
        </w:rPr>
        <w:t xml:space="preserve">from </w:t>
      </w:r>
      <w:r w:rsidR="003A7AD7">
        <w:rPr>
          <w:rFonts w:ascii="Arial" w:hAnsi="Arial" w:cs="Arial"/>
          <w:sz w:val="22"/>
          <w:szCs w:val="22"/>
        </w:rPr>
        <w:t xml:space="preserve">the </w:t>
      </w:r>
      <w:r w:rsidR="007C705B" w:rsidRPr="003A7653">
        <w:rPr>
          <w:rFonts w:ascii="Arial" w:hAnsi="Arial" w:cs="Arial"/>
          <w:sz w:val="22"/>
          <w:szCs w:val="22"/>
        </w:rPr>
        <w:t>SLE main menu</w:t>
      </w:r>
      <w:r w:rsidR="000B5F34" w:rsidRPr="003A7653">
        <w:rPr>
          <w:rFonts w:ascii="Arial" w:hAnsi="Arial" w:cs="Arial"/>
          <w:sz w:val="22"/>
          <w:szCs w:val="22"/>
        </w:rPr>
        <w:t>, c</w:t>
      </w:r>
      <w:r w:rsidR="007C705B" w:rsidRPr="003A7653">
        <w:rPr>
          <w:rFonts w:ascii="Arial" w:hAnsi="Arial" w:cs="Arial"/>
          <w:sz w:val="22"/>
          <w:szCs w:val="22"/>
        </w:rPr>
        <w:t xml:space="preserve">lick the </w:t>
      </w:r>
      <w:r w:rsidR="00D01CC0" w:rsidRPr="003A7653">
        <w:rPr>
          <w:rFonts w:ascii="Arial" w:hAnsi="Arial" w:cs="Arial"/>
          <w:b/>
          <w:bCs/>
          <w:sz w:val="22"/>
          <w:szCs w:val="22"/>
        </w:rPr>
        <w:t>U</w:t>
      </w:r>
      <w:r w:rsidR="007C705B" w:rsidRPr="003A7653">
        <w:rPr>
          <w:rFonts w:ascii="Arial" w:hAnsi="Arial" w:cs="Arial"/>
          <w:b/>
          <w:bCs/>
          <w:sz w:val="22"/>
          <w:szCs w:val="22"/>
        </w:rPr>
        <w:t>pload</w:t>
      </w:r>
      <w:r w:rsidR="007C705B" w:rsidRPr="003A7653">
        <w:rPr>
          <w:rFonts w:ascii="Arial" w:hAnsi="Arial" w:cs="Arial"/>
          <w:sz w:val="22"/>
          <w:szCs w:val="22"/>
        </w:rPr>
        <w:t xml:space="preserve"> </w:t>
      </w:r>
      <w:r w:rsidR="009C7490" w:rsidRPr="003A7653">
        <w:rPr>
          <w:rFonts w:ascii="Arial" w:hAnsi="Arial" w:cs="Arial"/>
          <w:b/>
          <w:bCs/>
          <w:sz w:val="22"/>
          <w:szCs w:val="22"/>
        </w:rPr>
        <w:t>Files</w:t>
      </w:r>
      <w:r w:rsidR="009C7490" w:rsidRPr="003A7653">
        <w:rPr>
          <w:rFonts w:ascii="Arial" w:hAnsi="Arial" w:cs="Arial"/>
          <w:sz w:val="22"/>
          <w:szCs w:val="22"/>
        </w:rPr>
        <w:t xml:space="preserve"> </w:t>
      </w:r>
      <w:r w:rsidR="007C705B" w:rsidRPr="003A7653">
        <w:rPr>
          <w:rFonts w:ascii="Arial" w:hAnsi="Arial" w:cs="Arial"/>
          <w:sz w:val="22"/>
          <w:szCs w:val="22"/>
        </w:rPr>
        <w:t xml:space="preserve">button and select the </w:t>
      </w:r>
      <w:r w:rsidR="007C705B" w:rsidRPr="003A7653">
        <w:rPr>
          <w:rFonts w:ascii="Arial" w:hAnsi="Arial" w:cs="Arial"/>
          <w:i/>
          <w:iCs/>
          <w:sz w:val="22"/>
          <w:szCs w:val="22"/>
        </w:rPr>
        <w:t xml:space="preserve">Utilization to Tags </w:t>
      </w:r>
      <w:proofErr w:type="spellStart"/>
      <w:r w:rsidR="007C705B" w:rsidRPr="003A7653">
        <w:rPr>
          <w:rFonts w:ascii="Arial" w:hAnsi="Arial" w:cs="Arial"/>
          <w:i/>
          <w:iCs/>
          <w:sz w:val="22"/>
          <w:szCs w:val="22"/>
        </w:rPr>
        <w:t>SLE.ipynb</w:t>
      </w:r>
      <w:proofErr w:type="spellEnd"/>
      <w:r w:rsidR="007C705B" w:rsidRPr="003A7653">
        <w:rPr>
          <w:rFonts w:ascii="Arial" w:hAnsi="Arial" w:cs="Arial"/>
          <w:sz w:val="22"/>
          <w:szCs w:val="22"/>
        </w:rPr>
        <w:t xml:space="preserve"> notebook. </w:t>
      </w:r>
    </w:p>
    <w:p w14:paraId="79C26DA7" w14:textId="27873B65" w:rsidR="00B43EBE" w:rsidRPr="00B43EBE" w:rsidRDefault="007C705B" w:rsidP="00B43EBE">
      <w:pPr>
        <w:pStyle w:val="ListParagraph"/>
        <w:ind w:left="2160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19430F1" wp14:editId="7EE643CB">
            <wp:extent cx="1524000" cy="921860"/>
            <wp:effectExtent l="0" t="0" r="0" b="0"/>
            <wp:docPr id="13784683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B207B0E-DC8B-4B77-9A24-9BD72B128D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8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9907" cy="9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7030" w14:textId="30795C86" w:rsidR="00497C29" w:rsidRDefault="001B3D9F" w:rsidP="00771BF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97C29">
        <w:rPr>
          <w:rFonts w:ascii="Arial" w:hAnsi="Arial" w:cs="Arial"/>
          <w:sz w:val="22"/>
          <w:szCs w:val="22"/>
        </w:rPr>
        <w:t xml:space="preserve">Notebook has the following input parameters </w:t>
      </w:r>
      <w:r w:rsidR="00CA252D" w:rsidRPr="00497C29">
        <w:rPr>
          <w:rFonts w:ascii="Arial" w:hAnsi="Arial" w:cs="Arial"/>
          <w:sz w:val="22"/>
          <w:szCs w:val="22"/>
        </w:rPr>
        <w:t>shown</w:t>
      </w:r>
      <w:r w:rsidRPr="00497C29">
        <w:rPr>
          <w:rFonts w:ascii="Arial" w:hAnsi="Arial" w:cs="Arial"/>
          <w:sz w:val="22"/>
          <w:szCs w:val="22"/>
        </w:rPr>
        <w:t xml:space="preserve"> below. </w:t>
      </w:r>
    </w:p>
    <w:p w14:paraId="48E4A3A2" w14:textId="1375CE70" w:rsidR="00497C29" w:rsidRDefault="005E4B70" w:rsidP="00497C29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497C2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B11B57A" wp14:editId="12FA143C">
            <wp:simplePos x="0" y="0"/>
            <wp:positionH relativeFrom="column">
              <wp:posOffset>763243</wp:posOffset>
            </wp:positionH>
            <wp:positionV relativeFrom="paragraph">
              <wp:posOffset>213167</wp:posOffset>
            </wp:positionV>
            <wp:extent cx="5231765" cy="5744210"/>
            <wp:effectExtent l="0" t="0" r="6985" b="8890"/>
            <wp:wrapTopAndBottom/>
            <wp:docPr id="21343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85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3FA74" w14:textId="0FD27CF5" w:rsidR="00771BF0" w:rsidRPr="00497C29" w:rsidRDefault="00052599" w:rsidP="00771BF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97C29">
        <w:rPr>
          <w:rFonts w:ascii="Arial" w:hAnsi="Arial" w:cs="Arial"/>
          <w:sz w:val="22"/>
          <w:szCs w:val="22"/>
        </w:rPr>
        <w:t>R</w:t>
      </w:r>
      <w:r w:rsidR="00AD25D2" w:rsidRPr="00497C29">
        <w:rPr>
          <w:rFonts w:ascii="Arial" w:hAnsi="Arial" w:cs="Arial"/>
          <w:sz w:val="22"/>
          <w:szCs w:val="22"/>
        </w:rPr>
        <w:t xml:space="preserve">ight click the notebook file and select </w:t>
      </w:r>
      <w:r w:rsidR="00AD25D2" w:rsidRPr="00497C29">
        <w:rPr>
          <w:rFonts w:ascii="Arial" w:hAnsi="Arial" w:cs="Arial"/>
          <w:b/>
          <w:bCs/>
          <w:sz w:val="22"/>
          <w:szCs w:val="22"/>
        </w:rPr>
        <w:t xml:space="preserve">Publish to </w:t>
      </w:r>
      <w:proofErr w:type="spellStart"/>
      <w:r w:rsidR="00AD25D2" w:rsidRPr="00497C29">
        <w:rPr>
          <w:rFonts w:ascii="Arial" w:hAnsi="Arial" w:cs="Arial"/>
          <w:b/>
          <w:bCs/>
          <w:sz w:val="22"/>
          <w:szCs w:val="22"/>
        </w:rPr>
        <w:t>Systemlink</w:t>
      </w:r>
      <w:proofErr w:type="spellEnd"/>
      <w:r w:rsidR="00074516" w:rsidRPr="00497C29">
        <w:rPr>
          <w:rFonts w:ascii="Arial" w:hAnsi="Arial" w:cs="Arial"/>
          <w:b/>
          <w:bCs/>
          <w:sz w:val="22"/>
          <w:szCs w:val="22"/>
        </w:rPr>
        <w:t xml:space="preserve"> </w:t>
      </w:r>
      <w:r w:rsidR="00074516" w:rsidRPr="00497C29">
        <w:rPr>
          <w:rFonts w:ascii="Arial" w:hAnsi="Arial" w:cs="Arial"/>
          <w:sz w:val="22"/>
          <w:szCs w:val="22"/>
        </w:rPr>
        <w:t>from the l</w:t>
      </w:r>
      <w:r w:rsidR="00771BF0" w:rsidRPr="00497C29">
        <w:rPr>
          <w:rFonts w:ascii="Arial" w:hAnsi="Arial" w:cs="Arial"/>
          <w:sz w:val="22"/>
          <w:szCs w:val="22"/>
        </w:rPr>
        <w:t>ist</w:t>
      </w:r>
      <w:r w:rsidR="00AD25D2" w:rsidRPr="00497C29">
        <w:rPr>
          <w:rFonts w:ascii="Arial" w:hAnsi="Arial" w:cs="Arial"/>
          <w:sz w:val="22"/>
          <w:szCs w:val="22"/>
        </w:rPr>
        <w:t xml:space="preserve">. </w:t>
      </w:r>
    </w:p>
    <w:p w14:paraId="68F6E4A4" w14:textId="0821B354" w:rsidR="00771BF0" w:rsidRPr="003A7653" w:rsidRDefault="00231653" w:rsidP="00771BF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In</w:t>
      </w:r>
      <w:r w:rsidR="00180DE2" w:rsidRPr="003A7653">
        <w:rPr>
          <w:rFonts w:ascii="Arial" w:hAnsi="Arial" w:cs="Arial"/>
          <w:sz w:val="22"/>
          <w:szCs w:val="22"/>
        </w:rPr>
        <w:t xml:space="preserve"> the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Publish Notebook</w:t>
      </w:r>
      <w:r w:rsidR="00180DE2" w:rsidRPr="003A7653">
        <w:rPr>
          <w:rFonts w:ascii="Arial" w:hAnsi="Arial" w:cs="Arial"/>
          <w:sz w:val="22"/>
          <w:szCs w:val="22"/>
        </w:rPr>
        <w:t xml:space="preserve"> window select the workspace </w:t>
      </w:r>
      <w:r w:rsidR="00312505" w:rsidRPr="003A7653">
        <w:rPr>
          <w:rFonts w:ascii="Arial" w:hAnsi="Arial" w:cs="Arial"/>
          <w:sz w:val="22"/>
          <w:szCs w:val="22"/>
        </w:rPr>
        <w:t>where</w:t>
      </w:r>
      <w:r w:rsidR="00180DE2" w:rsidRPr="003A7653">
        <w:rPr>
          <w:rFonts w:ascii="Arial" w:hAnsi="Arial" w:cs="Arial"/>
          <w:sz w:val="22"/>
          <w:szCs w:val="22"/>
        </w:rPr>
        <w:t xml:space="preserve"> you want </w:t>
      </w:r>
      <w:r w:rsidR="00FC0842" w:rsidRPr="003A7653">
        <w:rPr>
          <w:rFonts w:ascii="Arial" w:hAnsi="Arial" w:cs="Arial"/>
          <w:sz w:val="22"/>
          <w:szCs w:val="22"/>
        </w:rPr>
        <w:t>the</w:t>
      </w:r>
      <w:r w:rsidR="00180DE2" w:rsidRPr="003A7653">
        <w:rPr>
          <w:rFonts w:ascii="Arial" w:hAnsi="Arial" w:cs="Arial"/>
          <w:sz w:val="22"/>
          <w:szCs w:val="22"/>
        </w:rPr>
        <w:t xml:space="preserve"> notebook </w:t>
      </w:r>
      <w:r w:rsidR="00FC0842" w:rsidRPr="003A7653">
        <w:rPr>
          <w:rFonts w:ascii="Arial" w:hAnsi="Arial" w:cs="Arial"/>
          <w:sz w:val="22"/>
          <w:szCs w:val="22"/>
        </w:rPr>
        <w:t xml:space="preserve">to be </w:t>
      </w:r>
      <w:r w:rsidR="00771BF0" w:rsidRPr="003A7653">
        <w:rPr>
          <w:rFonts w:ascii="Arial" w:hAnsi="Arial" w:cs="Arial"/>
          <w:sz w:val="22"/>
          <w:szCs w:val="22"/>
        </w:rPr>
        <w:t>ava</w:t>
      </w:r>
      <w:r w:rsidR="00180DE2" w:rsidRPr="003A7653">
        <w:rPr>
          <w:rFonts w:ascii="Arial" w:hAnsi="Arial" w:cs="Arial"/>
          <w:sz w:val="22"/>
          <w:szCs w:val="22"/>
        </w:rPr>
        <w:t>ilable.</w:t>
      </w:r>
    </w:p>
    <w:p w14:paraId="3D56F9BA" w14:textId="77777777" w:rsidR="006621E0" w:rsidRPr="003A7653" w:rsidRDefault="00771BF0" w:rsidP="006621E0">
      <w:pPr>
        <w:ind w:left="360"/>
        <w:jc w:val="center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noProof/>
        </w:rPr>
        <w:lastRenderedPageBreak/>
        <w:drawing>
          <wp:inline distT="0" distB="0" distL="0" distR="0" wp14:anchorId="5E66ABF0" wp14:editId="3648C019">
            <wp:extent cx="2179509" cy="2133785"/>
            <wp:effectExtent l="0" t="0" r="0" b="0"/>
            <wp:docPr id="124705652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8CC7E04-88A1-4A3F-9BD5-852C5D762D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65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BF4F" w14:textId="0FE95916" w:rsidR="006621E0" w:rsidRPr="003A7653" w:rsidRDefault="006621E0" w:rsidP="006621E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From the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Interface</w:t>
      </w:r>
      <w:r w:rsidR="00180DE2" w:rsidRPr="003A7653">
        <w:rPr>
          <w:rFonts w:ascii="Arial" w:hAnsi="Arial" w:cs="Arial"/>
          <w:sz w:val="22"/>
          <w:szCs w:val="22"/>
        </w:rPr>
        <w:t xml:space="preserve"> drop-down select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Periodic Execution</w:t>
      </w:r>
      <w:r w:rsidR="00180DE2" w:rsidRPr="003A7653">
        <w:rPr>
          <w:rFonts w:ascii="Arial" w:hAnsi="Arial" w:cs="Arial"/>
          <w:sz w:val="22"/>
          <w:szCs w:val="22"/>
        </w:rPr>
        <w:t>.</w:t>
      </w:r>
    </w:p>
    <w:p w14:paraId="4C4E6477" w14:textId="77777777" w:rsidR="006621E0" w:rsidRPr="003A7653" w:rsidRDefault="006621E0" w:rsidP="006621E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C</w:t>
      </w:r>
      <w:r w:rsidR="00180DE2" w:rsidRPr="003A7653">
        <w:rPr>
          <w:rFonts w:ascii="Arial" w:hAnsi="Arial" w:cs="Arial"/>
          <w:sz w:val="22"/>
          <w:szCs w:val="22"/>
        </w:rPr>
        <w:t xml:space="preserve">lick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 xml:space="preserve">Publish to </w:t>
      </w:r>
      <w:proofErr w:type="spellStart"/>
      <w:r w:rsidR="00180DE2" w:rsidRPr="003A7653">
        <w:rPr>
          <w:rFonts w:ascii="Arial" w:hAnsi="Arial" w:cs="Arial"/>
          <w:b/>
          <w:bCs/>
          <w:sz w:val="22"/>
          <w:szCs w:val="22"/>
        </w:rPr>
        <w:t>SystemLink</w:t>
      </w:r>
      <w:proofErr w:type="spellEnd"/>
      <w:r w:rsidR="00180DE2" w:rsidRPr="003A7653">
        <w:rPr>
          <w:rFonts w:ascii="Arial" w:hAnsi="Arial" w:cs="Arial"/>
          <w:sz w:val="22"/>
          <w:szCs w:val="22"/>
        </w:rPr>
        <w:t xml:space="preserve"> button.</w:t>
      </w:r>
    </w:p>
    <w:p w14:paraId="18D21A2A" w14:textId="2892F1D2" w:rsidR="00AD25D2" w:rsidRPr="003A7653" w:rsidRDefault="001E3DE8" w:rsidP="001E3DE8">
      <w:pPr>
        <w:pStyle w:val="ListParagraph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After publishing the notebook to SLE, a confirmation popup will appear indicating the operation was successful. You can then proceed to configure the routine for scheduled execution.</w:t>
      </w:r>
    </w:p>
    <w:p w14:paraId="40C0F79D" w14:textId="77777777" w:rsidR="0073329A" w:rsidRPr="003A7653" w:rsidRDefault="0073329A" w:rsidP="001E3DE8">
      <w:pPr>
        <w:pStyle w:val="ListParagraph"/>
        <w:rPr>
          <w:rFonts w:ascii="Arial" w:hAnsi="Arial" w:cs="Arial"/>
          <w:sz w:val="22"/>
          <w:szCs w:val="22"/>
        </w:rPr>
      </w:pPr>
    </w:p>
    <w:p w14:paraId="64C196E8" w14:textId="77777777" w:rsidR="00527C57" w:rsidRPr="003A7653" w:rsidRDefault="0073329A" w:rsidP="00527C57">
      <w:pPr>
        <w:rPr>
          <w:rFonts w:ascii="Arial" w:hAnsi="Arial" w:cs="Arial"/>
          <w:b/>
          <w:bCs/>
          <w:sz w:val="22"/>
          <w:szCs w:val="22"/>
        </w:rPr>
      </w:pPr>
      <w:r w:rsidRPr="003A7653">
        <w:rPr>
          <w:rFonts w:ascii="Arial" w:hAnsi="Arial" w:cs="Arial"/>
          <w:b/>
          <w:bCs/>
          <w:sz w:val="22"/>
          <w:szCs w:val="22"/>
        </w:rPr>
        <w:t>Setting Up</w:t>
      </w:r>
      <w:r w:rsidR="006602DD" w:rsidRPr="003A7653">
        <w:rPr>
          <w:rFonts w:ascii="Arial" w:hAnsi="Arial" w:cs="Arial"/>
          <w:b/>
          <w:bCs/>
          <w:sz w:val="22"/>
          <w:szCs w:val="22"/>
        </w:rPr>
        <w:t xml:space="preserve"> a Routine</w:t>
      </w:r>
    </w:p>
    <w:p w14:paraId="4A977998" w14:textId="77777777" w:rsidR="00527C57" w:rsidRPr="003A7653" w:rsidRDefault="00527C57" w:rsidP="006E316D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O</w:t>
      </w:r>
      <w:r w:rsidR="00AA3C5A" w:rsidRPr="003A7653">
        <w:rPr>
          <w:rFonts w:ascii="Arial" w:hAnsi="Arial" w:cs="Arial"/>
          <w:sz w:val="22"/>
          <w:szCs w:val="22"/>
        </w:rPr>
        <w:t>pen</w:t>
      </w:r>
      <w:r w:rsidR="00AD25D2" w:rsidRPr="003A7653">
        <w:rPr>
          <w:rFonts w:ascii="Arial" w:hAnsi="Arial" w:cs="Arial"/>
          <w:sz w:val="22"/>
          <w:szCs w:val="22"/>
        </w:rPr>
        <w:t xml:space="preserve"> the </w:t>
      </w:r>
      <w:proofErr w:type="spellStart"/>
      <w:r w:rsidR="00E34C68" w:rsidRPr="003A7653">
        <w:rPr>
          <w:rFonts w:ascii="Arial" w:hAnsi="Arial" w:cs="Arial"/>
          <w:sz w:val="22"/>
          <w:szCs w:val="22"/>
        </w:rPr>
        <w:t>S</w:t>
      </w:r>
      <w:r w:rsidR="00AD25D2" w:rsidRPr="003A7653">
        <w:rPr>
          <w:rFonts w:ascii="Arial" w:hAnsi="Arial" w:cs="Arial"/>
          <w:sz w:val="22"/>
          <w:szCs w:val="22"/>
        </w:rPr>
        <w:t>ystem</w:t>
      </w:r>
      <w:r w:rsidR="00E34C68" w:rsidRPr="003A7653">
        <w:rPr>
          <w:rFonts w:ascii="Arial" w:hAnsi="Arial" w:cs="Arial"/>
          <w:sz w:val="22"/>
          <w:szCs w:val="22"/>
        </w:rPr>
        <w:t>L</w:t>
      </w:r>
      <w:r w:rsidR="00AD25D2" w:rsidRPr="003A7653">
        <w:rPr>
          <w:rFonts w:ascii="Arial" w:hAnsi="Arial" w:cs="Arial"/>
          <w:sz w:val="22"/>
          <w:szCs w:val="22"/>
        </w:rPr>
        <w:t>ink</w:t>
      </w:r>
      <w:proofErr w:type="spellEnd"/>
      <w:r w:rsidR="00AD25D2" w:rsidRPr="003A7653">
        <w:rPr>
          <w:rFonts w:ascii="Arial" w:hAnsi="Arial" w:cs="Arial"/>
          <w:sz w:val="22"/>
          <w:szCs w:val="22"/>
        </w:rPr>
        <w:t xml:space="preserve"> menu and navigate </w:t>
      </w:r>
      <w:r w:rsidR="00AD25D2" w:rsidRPr="00DE191C">
        <w:rPr>
          <w:rFonts w:ascii="Arial" w:hAnsi="Arial" w:cs="Arial"/>
          <w:sz w:val="22"/>
          <w:szCs w:val="22"/>
        </w:rPr>
        <w:t>to</w:t>
      </w:r>
      <w:r w:rsidR="00AD25D2" w:rsidRPr="003A7653">
        <w:rPr>
          <w:rFonts w:ascii="Arial" w:hAnsi="Arial" w:cs="Arial"/>
          <w:b/>
          <w:bCs/>
          <w:sz w:val="22"/>
          <w:szCs w:val="22"/>
        </w:rPr>
        <w:t xml:space="preserve"> </w:t>
      </w:r>
      <w:r w:rsidR="00AA3C5A" w:rsidRPr="003A7653">
        <w:rPr>
          <w:rFonts w:ascii="Arial" w:hAnsi="Arial" w:cs="Arial"/>
          <w:b/>
          <w:bCs/>
          <w:sz w:val="22"/>
          <w:szCs w:val="22"/>
        </w:rPr>
        <w:t xml:space="preserve">Automation &gt;&gt; </w:t>
      </w:r>
      <w:r w:rsidR="00AD25D2" w:rsidRPr="003A7653">
        <w:rPr>
          <w:rFonts w:ascii="Arial" w:hAnsi="Arial" w:cs="Arial"/>
          <w:b/>
          <w:bCs/>
          <w:sz w:val="22"/>
          <w:szCs w:val="22"/>
        </w:rPr>
        <w:t>Routines</w:t>
      </w:r>
      <w:r w:rsidR="00AA3C5A" w:rsidRPr="003A7653">
        <w:rPr>
          <w:rFonts w:ascii="Arial" w:hAnsi="Arial" w:cs="Arial"/>
          <w:sz w:val="22"/>
          <w:szCs w:val="22"/>
        </w:rPr>
        <w:t>.</w:t>
      </w:r>
    </w:p>
    <w:p w14:paraId="158F7263" w14:textId="77777777" w:rsidR="000F140D" w:rsidRPr="003A7653" w:rsidRDefault="000F140D" w:rsidP="006E316D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On</w:t>
      </w:r>
      <w:r w:rsidR="00180DE2" w:rsidRPr="003A7653">
        <w:rPr>
          <w:rFonts w:ascii="Arial" w:hAnsi="Arial" w:cs="Arial"/>
          <w:sz w:val="22"/>
          <w:szCs w:val="22"/>
        </w:rPr>
        <w:t xml:space="preserve"> the Routines page</w:t>
      </w:r>
      <w:r w:rsidRPr="003A7653">
        <w:rPr>
          <w:rFonts w:ascii="Arial" w:hAnsi="Arial" w:cs="Arial"/>
          <w:sz w:val="22"/>
          <w:szCs w:val="22"/>
        </w:rPr>
        <w:t>,</w:t>
      </w:r>
      <w:r w:rsidR="00180DE2" w:rsidRPr="003A7653">
        <w:rPr>
          <w:rFonts w:ascii="Arial" w:hAnsi="Arial" w:cs="Arial"/>
          <w:sz w:val="22"/>
          <w:szCs w:val="22"/>
        </w:rPr>
        <w:t xml:space="preserve"> click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Create routine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Pr="003A7653">
        <w:rPr>
          <w:rFonts w:ascii="Arial" w:hAnsi="Arial" w:cs="Arial"/>
          <w:sz w:val="22"/>
          <w:szCs w:val="22"/>
        </w:rPr>
        <w:t xml:space="preserve">in the </w:t>
      </w:r>
      <w:r w:rsidR="00180DE2" w:rsidRPr="003A7653">
        <w:rPr>
          <w:rFonts w:ascii="Arial" w:hAnsi="Arial" w:cs="Arial"/>
          <w:sz w:val="22"/>
          <w:szCs w:val="22"/>
        </w:rPr>
        <w:t>up</w:t>
      </w:r>
      <w:r w:rsidRPr="003A7653">
        <w:rPr>
          <w:rFonts w:ascii="Arial" w:hAnsi="Arial" w:cs="Arial"/>
          <w:sz w:val="22"/>
          <w:szCs w:val="22"/>
        </w:rPr>
        <w:t>per-</w:t>
      </w:r>
      <w:r w:rsidR="00180DE2" w:rsidRPr="003A7653">
        <w:rPr>
          <w:rFonts w:ascii="Arial" w:hAnsi="Arial" w:cs="Arial"/>
          <w:sz w:val="22"/>
          <w:szCs w:val="22"/>
        </w:rPr>
        <w:t xml:space="preserve">left corner of the window. </w:t>
      </w:r>
    </w:p>
    <w:p w14:paraId="7CC650D9" w14:textId="0E6FD08C" w:rsidR="004F2FA3" w:rsidRPr="003A7653" w:rsidRDefault="00543020" w:rsidP="006E316D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011724" wp14:editId="35665EF0">
                <wp:simplePos x="0" y="0"/>
                <wp:positionH relativeFrom="column">
                  <wp:posOffset>2169160</wp:posOffset>
                </wp:positionH>
                <wp:positionV relativeFrom="paragraph">
                  <wp:posOffset>4738370</wp:posOffset>
                </wp:positionV>
                <wp:extent cx="2510155" cy="635"/>
                <wp:effectExtent l="0" t="0" r="4445" b="0"/>
                <wp:wrapTopAndBottom/>
                <wp:docPr id="934425528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236883-CCB7-419D-8BA9-BDFF327212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83BCC3" w14:textId="12090832" w:rsidR="00543020" w:rsidRPr="00FF6722" w:rsidRDefault="00543020" w:rsidP="0054302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Create Routine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0117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8pt;margin-top:373.1pt;width:197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x+yFQIAADgEAAAOAAAAZHJzL2Uyb0RvYy54bWysU8GK2zAQvRf6D0L3xklKlmLiLGmWlELY&#10;XciWPSuyFBtkjTpSYqdf35FsJ+22p9KLPNaM3mjee1red41hZ4W+Blvw2WTKmbISytoeC/7tZfvh&#10;E2c+CFsKA1YV/KI8v1+9f7dsXa7mUIEpFTICsT5vXcGrEFyeZV5WqhF+Ak5ZSmrARgT6xWNWomgJ&#10;vTHZfDq9y1rA0iFI5T3tPvRJvkr4WisZnrT2KjBTcLpbSCum9RDXbLUU+RGFq2o5XEP8wy0aUVtq&#10;eoV6EEGwE9Z/QDW1RPCgw0RCk4HWtVRpBppmNn0zzb4STqVZiBzvrjT5/wcrH89794wsdJ+hIwEj&#10;Ia3zuafNOE+nsYlfuimjPFF4udKmusAkbc4Xs+lsseBMUu7u4yJiZLejDn34oqBhMSg4kiaJKnHe&#10;+dCXjiWxkwdTl9vamPgTExuD7CxIv7aqgxrAf6syNtZaiKd6wLiT3eaIUegO3TDcAcoLzYzQ28E7&#10;ua2p0U748CyQ9KcxydPhiRZtoC04DBFnFeCPv+3HepKFspy15KeC++8ngYoz89WSYNF8Y4BjcBgD&#10;e2o2QCPO6LU4mUI6gMGMoUZoXsnq69iFUsJK6lXwMIab0LuanopU63UqIos5EXZ272SEHgl96V4F&#10;ukGOQCo+wug0kb9Rpa9Nurj1KRDFSbJIaM/iwDPZM4k+PKXo/1//U9Xtwa9+AgAA//8DAFBLAwQU&#10;AAYACAAAACEASeNdROEAAAALAQAADwAAAGRycy9kb3ducmV2LnhtbEyPsU7DMBCGdyTewTokFkSd&#10;NpELIU5VVTCUpSJ0YXPjaxyIz1HstOHta1hgvLtP/31/sZpsx044+NaRhPksAYZUO91SI2H//nL/&#10;AMwHRVp1jlDCN3pYlddXhcq1O9MbnqrQsBhCPlcSTAh9zrmvDVrlZ65HirejG6wKcRwargd1juG2&#10;44skEdyqluIHo3rcGKy/qtFK2GUfO3M3Hp9f11k6bPfjRnw2lZS3N9P6CVjAKfzB8KMf1aGMTgc3&#10;kvask5BmcxFRCctMLIBFYpmKR2CH300KvCz4/w7lBQAA//8DAFBLAQItABQABgAIAAAAIQC2gziS&#10;/gAAAOEBAAATAAAAAAAAAAAAAAAAAAAAAABbQ29udGVudF9UeXBlc10ueG1sUEsBAi0AFAAGAAgA&#10;AAAhADj9If/WAAAAlAEAAAsAAAAAAAAAAAAAAAAALwEAAF9yZWxzLy5yZWxzUEsBAi0AFAAGAAgA&#10;AAAhAFnHH7IVAgAAOAQAAA4AAAAAAAAAAAAAAAAALgIAAGRycy9lMm9Eb2MueG1sUEsBAi0AFAAG&#10;AAgAAAAhAEnjXUThAAAACwEAAA8AAAAAAAAAAAAAAAAAbwQAAGRycy9kb3ducmV2LnhtbFBLBQYA&#10;AAAABAAEAPMAAAB9BQAAAAA=&#10;" stroked="f">
                <v:textbox style="mso-fit-shape-to-text:t" inset="0,0,0,0">
                  <w:txbxContent>
                    <w:p w14:paraId="4883BCC3" w14:textId="12090832" w:rsidR="00543020" w:rsidRPr="00FF6722" w:rsidRDefault="00543020" w:rsidP="0054302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Create Routine panel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C7731" w:rsidRPr="003A7653">
        <w:rPr>
          <w:rFonts w:ascii="Arial" w:hAnsi="Arial" w:cs="Arial"/>
          <w:sz w:val="22"/>
          <w:szCs w:val="22"/>
        </w:rPr>
        <w:t xml:space="preserve">In the </w:t>
      </w:r>
      <w:r w:rsidR="00180DE2" w:rsidRPr="003A7653">
        <w:rPr>
          <w:rFonts w:ascii="Arial" w:hAnsi="Arial" w:cs="Arial"/>
          <w:sz w:val="22"/>
          <w:szCs w:val="22"/>
        </w:rPr>
        <w:t>Create routine</w:t>
      </w:r>
      <w:r w:rsidR="005F599D" w:rsidRPr="003A7653">
        <w:rPr>
          <w:rFonts w:ascii="Arial" w:hAnsi="Arial" w:cs="Arial"/>
          <w:sz w:val="22"/>
          <w:szCs w:val="22"/>
        </w:rPr>
        <w:t xml:space="preserve"> window under </w:t>
      </w:r>
      <w:r w:rsidR="005F599D" w:rsidRPr="003A7653">
        <w:rPr>
          <w:rFonts w:ascii="Arial" w:hAnsi="Arial" w:cs="Arial"/>
          <w:b/>
          <w:bCs/>
          <w:sz w:val="22"/>
          <w:szCs w:val="22"/>
        </w:rPr>
        <w:t>General</w:t>
      </w:r>
      <w:r w:rsidR="005F599D" w:rsidRPr="003A7653">
        <w:rPr>
          <w:rFonts w:ascii="Arial" w:hAnsi="Arial" w:cs="Arial"/>
          <w:sz w:val="22"/>
          <w:szCs w:val="22"/>
        </w:rPr>
        <w:t xml:space="preserve"> section</w:t>
      </w:r>
      <w:r w:rsidR="006A4EE5" w:rsidRPr="003A7653">
        <w:rPr>
          <w:rFonts w:ascii="Arial" w:hAnsi="Arial" w:cs="Arial"/>
          <w:sz w:val="22"/>
          <w:szCs w:val="22"/>
        </w:rPr>
        <w:t>, provide the following details:</w:t>
      </w:r>
    </w:p>
    <w:p w14:paraId="089A4B0D" w14:textId="3927EF64" w:rsidR="004F2FA3" w:rsidRPr="003A7653" w:rsidRDefault="004F2FA3" w:rsidP="004F2FA3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Routine name and Description</w:t>
      </w:r>
    </w:p>
    <w:p w14:paraId="28B13BB7" w14:textId="0ED702F3" w:rsidR="00320461" w:rsidRPr="003A7653" w:rsidRDefault="000230ED" w:rsidP="004F2FA3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Workspace</w:t>
      </w:r>
      <w:r w:rsidR="0057696A" w:rsidRPr="003A7653">
        <w:rPr>
          <w:rFonts w:ascii="Arial" w:hAnsi="Arial" w:cs="Arial"/>
          <w:sz w:val="22"/>
          <w:szCs w:val="22"/>
        </w:rPr>
        <w:t xml:space="preserve"> where the routine will run</w:t>
      </w:r>
    </w:p>
    <w:p w14:paraId="01B6780F" w14:textId="77777777" w:rsidR="006E316D" w:rsidRPr="003A7653" w:rsidRDefault="0057696A" w:rsidP="006E316D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84B176F" wp14:editId="5F62D0AB">
            <wp:simplePos x="0" y="0"/>
            <wp:positionH relativeFrom="margin">
              <wp:posOffset>2069315</wp:posOffset>
            </wp:positionH>
            <wp:positionV relativeFrom="paragraph">
              <wp:posOffset>309390</wp:posOffset>
            </wp:positionV>
            <wp:extent cx="2510155" cy="4091940"/>
            <wp:effectExtent l="0" t="0" r="4445" b="3810"/>
            <wp:wrapTopAndBottom/>
            <wp:docPr id="7851730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6DFA44-3FA3-49E1-94DD-1F24FC546D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30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653">
        <w:rPr>
          <w:rFonts w:ascii="Arial" w:hAnsi="Arial" w:cs="Arial"/>
          <w:sz w:val="22"/>
          <w:szCs w:val="22"/>
        </w:rPr>
        <w:t xml:space="preserve">Ensure </w:t>
      </w:r>
      <w:r w:rsidRPr="003A7653">
        <w:rPr>
          <w:rFonts w:ascii="Arial" w:hAnsi="Arial" w:cs="Arial"/>
          <w:b/>
          <w:bCs/>
          <w:sz w:val="22"/>
          <w:szCs w:val="22"/>
        </w:rPr>
        <w:t>Routine State</w:t>
      </w:r>
      <w:r w:rsidRPr="003A7653">
        <w:rPr>
          <w:rFonts w:ascii="Arial" w:hAnsi="Arial" w:cs="Arial"/>
          <w:sz w:val="22"/>
          <w:szCs w:val="22"/>
        </w:rPr>
        <w:t xml:space="preserve"> is </w:t>
      </w:r>
      <w:r w:rsidR="00DB762E" w:rsidRPr="003A7653">
        <w:rPr>
          <w:rFonts w:ascii="Arial" w:hAnsi="Arial" w:cs="Arial"/>
          <w:sz w:val="22"/>
          <w:szCs w:val="22"/>
        </w:rPr>
        <w:t>enabled</w:t>
      </w:r>
    </w:p>
    <w:p w14:paraId="4932A850" w14:textId="79D4868D" w:rsidR="00933B6C" w:rsidRPr="003A7653" w:rsidRDefault="003644A2" w:rsidP="006E316D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In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Automation configuration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Pr="003A7653">
        <w:rPr>
          <w:rFonts w:ascii="Arial" w:hAnsi="Arial" w:cs="Arial"/>
          <w:sz w:val="22"/>
          <w:szCs w:val="22"/>
        </w:rPr>
        <w:t>sectio</w:t>
      </w:r>
      <w:r w:rsidR="00933B6C" w:rsidRPr="003A7653">
        <w:rPr>
          <w:rFonts w:ascii="Arial" w:hAnsi="Arial" w:cs="Arial"/>
          <w:sz w:val="22"/>
          <w:szCs w:val="22"/>
        </w:rPr>
        <w:t>n:</w:t>
      </w:r>
    </w:p>
    <w:p w14:paraId="252E7DB2" w14:textId="2F24447D" w:rsidR="00933B6C" w:rsidRPr="003A7653" w:rsidRDefault="00933B6C" w:rsidP="00395683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lastRenderedPageBreak/>
        <w:t>F</w:t>
      </w:r>
      <w:r w:rsidR="006E224B" w:rsidRPr="003A7653">
        <w:rPr>
          <w:rFonts w:ascii="Arial" w:hAnsi="Arial" w:cs="Arial"/>
          <w:sz w:val="22"/>
          <w:szCs w:val="22"/>
        </w:rPr>
        <w:t>rom</w:t>
      </w:r>
      <w:r w:rsidR="00180DE2" w:rsidRPr="003A7653">
        <w:rPr>
          <w:rFonts w:ascii="Arial" w:hAnsi="Arial" w:cs="Arial"/>
          <w:sz w:val="22"/>
          <w:szCs w:val="22"/>
        </w:rPr>
        <w:t xml:space="preserve"> the Event </w:t>
      </w:r>
      <w:r w:rsidR="006E224B" w:rsidRPr="003A7653">
        <w:rPr>
          <w:rFonts w:ascii="Arial" w:hAnsi="Arial" w:cs="Arial"/>
          <w:sz w:val="22"/>
          <w:szCs w:val="22"/>
        </w:rPr>
        <w:t>dropdown</w:t>
      </w:r>
      <w:r w:rsidRPr="003A7653">
        <w:rPr>
          <w:rFonts w:ascii="Arial" w:hAnsi="Arial" w:cs="Arial"/>
          <w:sz w:val="22"/>
          <w:szCs w:val="22"/>
        </w:rPr>
        <w:t>,</w:t>
      </w:r>
      <w:r w:rsidR="0027701C" w:rsidRPr="003A7653">
        <w:rPr>
          <w:rFonts w:ascii="Arial" w:hAnsi="Arial" w:cs="Arial"/>
          <w:sz w:val="22"/>
          <w:szCs w:val="22"/>
        </w:rPr>
        <w:t xml:space="preserve"> </w:t>
      </w:r>
      <w:r w:rsidR="00180DE2" w:rsidRPr="003A7653">
        <w:rPr>
          <w:rFonts w:ascii="Arial" w:hAnsi="Arial" w:cs="Arial"/>
          <w:sz w:val="22"/>
          <w:szCs w:val="22"/>
        </w:rPr>
        <w:t xml:space="preserve">select </w:t>
      </w:r>
      <w:r w:rsidR="00246E81" w:rsidRPr="003A7653">
        <w:rPr>
          <w:rFonts w:ascii="Arial" w:hAnsi="Arial" w:cs="Arial"/>
          <w:b/>
          <w:bCs/>
          <w:sz w:val="22"/>
          <w:szCs w:val="22"/>
        </w:rPr>
        <w:t>at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="00180DE2" w:rsidRPr="003A7653">
        <w:rPr>
          <w:rFonts w:ascii="Arial" w:hAnsi="Arial" w:cs="Arial"/>
          <w:b/>
          <w:bCs/>
          <w:sz w:val="22"/>
          <w:szCs w:val="22"/>
        </w:rPr>
        <w:t>a specific</w:t>
      </w:r>
      <w:proofErr w:type="gramEnd"/>
      <w:r w:rsidR="00180DE2" w:rsidRPr="003A7653">
        <w:rPr>
          <w:rFonts w:ascii="Arial" w:hAnsi="Arial" w:cs="Arial"/>
          <w:b/>
          <w:bCs/>
          <w:sz w:val="22"/>
          <w:szCs w:val="22"/>
        </w:rPr>
        <w:t xml:space="preserve"> data and time</w:t>
      </w:r>
      <w:r w:rsidR="00180DE2" w:rsidRPr="003A7653">
        <w:rPr>
          <w:rFonts w:ascii="Arial" w:hAnsi="Arial" w:cs="Arial"/>
          <w:sz w:val="22"/>
          <w:szCs w:val="22"/>
        </w:rPr>
        <w:t>.</w:t>
      </w:r>
    </w:p>
    <w:p w14:paraId="5A8391A0" w14:textId="3C58657E" w:rsidR="00E84CBD" w:rsidRPr="003A7653" w:rsidRDefault="00001AF3" w:rsidP="00E84CB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Set</w:t>
      </w:r>
      <w:r w:rsidR="00180DE2" w:rsidRPr="003A7653">
        <w:rPr>
          <w:rFonts w:ascii="Arial" w:hAnsi="Arial" w:cs="Arial"/>
          <w:sz w:val="22"/>
          <w:szCs w:val="22"/>
        </w:rPr>
        <w:t xml:space="preserve"> the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Start dat</w:t>
      </w:r>
      <w:r w:rsidR="0027701C" w:rsidRPr="003A7653">
        <w:rPr>
          <w:rFonts w:ascii="Arial" w:hAnsi="Arial" w:cs="Arial"/>
          <w:b/>
          <w:bCs/>
          <w:sz w:val="22"/>
          <w:szCs w:val="22"/>
        </w:rPr>
        <w:t>e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 xml:space="preserve"> and time</w:t>
      </w:r>
      <w:r w:rsidR="00E84CBD" w:rsidRPr="003A765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r w:rsidR="00E84CBD" w:rsidRPr="003A7653">
        <w:rPr>
          <w:rFonts w:ascii="Arial" w:hAnsi="Arial" w:cs="Arial"/>
          <w:sz w:val="22"/>
          <w:szCs w:val="22"/>
        </w:rPr>
        <w:t>This determines when the notebook will run daily to update the tags.</w:t>
      </w:r>
    </w:p>
    <w:p w14:paraId="3DBAC392" w14:textId="7AC3194D" w:rsidR="00180DE2" w:rsidRPr="003A7653" w:rsidRDefault="00180DE2" w:rsidP="00395683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Leave the </w:t>
      </w:r>
      <w:r w:rsidRPr="003A7653">
        <w:rPr>
          <w:rFonts w:ascii="Arial" w:hAnsi="Arial" w:cs="Arial"/>
          <w:b/>
          <w:bCs/>
          <w:sz w:val="22"/>
          <w:szCs w:val="22"/>
        </w:rPr>
        <w:t>Repeat</w:t>
      </w:r>
      <w:r w:rsidRPr="003A7653">
        <w:rPr>
          <w:rFonts w:ascii="Arial" w:hAnsi="Arial" w:cs="Arial"/>
          <w:sz w:val="22"/>
          <w:szCs w:val="22"/>
        </w:rPr>
        <w:t xml:space="preserve"> </w:t>
      </w:r>
      <w:r w:rsidR="009D6785" w:rsidRPr="003A7653">
        <w:rPr>
          <w:rFonts w:ascii="Arial" w:hAnsi="Arial" w:cs="Arial"/>
          <w:sz w:val="22"/>
          <w:szCs w:val="22"/>
        </w:rPr>
        <w:t xml:space="preserve">field </w:t>
      </w:r>
      <w:r w:rsidR="00E84CBD" w:rsidRPr="003A7653">
        <w:rPr>
          <w:rFonts w:ascii="Arial" w:hAnsi="Arial" w:cs="Arial"/>
          <w:sz w:val="22"/>
          <w:szCs w:val="22"/>
        </w:rPr>
        <w:t xml:space="preserve">set </w:t>
      </w:r>
      <w:r w:rsidRPr="003A7653">
        <w:rPr>
          <w:rFonts w:ascii="Arial" w:hAnsi="Arial" w:cs="Arial"/>
          <w:sz w:val="22"/>
          <w:szCs w:val="22"/>
        </w:rPr>
        <w:t xml:space="preserve">to </w:t>
      </w:r>
      <w:r w:rsidRPr="003A7653">
        <w:rPr>
          <w:rFonts w:ascii="Arial" w:hAnsi="Arial" w:cs="Arial"/>
          <w:b/>
          <w:bCs/>
          <w:sz w:val="22"/>
          <w:szCs w:val="22"/>
        </w:rPr>
        <w:t>Run once</w:t>
      </w:r>
      <w:r w:rsidRPr="003A7653">
        <w:rPr>
          <w:rFonts w:ascii="Arial" w:hAnsi="Arial" w:cs="Arial"/>
          <w:sz w:val="22"/>
          <w:szCs w:val="22"/>
        </w:rPr>
        <w:t xml:space="preserve">. </w:t>
      </w:r>
    </w:p>
    <w:p w14:paraId="6FAC500D" w14:textId="49173B2A" w:rsidR="00180DE2" w:rsidRPr="003A7653" w:rsidRDefault="003C32F9" w:rsidP="00395683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In the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Automation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="009D6785" w:rsidRPr="003A7653">
        <w:rPr>
          <w:rFonts w:ascii="Arial" w:hAnsi="Arial" w:cs="Arial"/>
          <w:sz w:val="22"/>
          <w:szCs w:val="22"/>
        </w:rPr>
        <w:t xml:space="preserve">field </w:t>
      </w:r>
      <w:r w:rsidR="00180DE2" w:rsidRPr="003A7653">
        <w:rPr>
          <w:rFonts w:ascii="Arial" w:hAnsi="Arial" w:cs="Arial"/>
          <w:sz w:val="22"/>
          <w:szCs w:val="22"/>
        </w:rPr>
        <w:t xml:space="preserve">leave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Execute</w:t>
      </w:r>
      <w:r w:rsidR="009D6785" w:rsidRPr="003A7653">
        <w:rPr>
          <w:rFonts w:ascii="Arial" w:hAnsi="Arial" w:cs="Arial"/>
          <w:b/>
          <w:bCs/>
          <w:sz w:val="22"/>
          <w:szCs w:val="22"/>
        </w:rPr>
        <w:t xml:space="preserve"> a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 xml:space="preserve"> notebook</w:t>
      </w:r>
      <w:r w:rsidR="00180DE2" w:rsidRPr="003A7653">
        <w:rPr>
          <w:rFonts w:ascii="Arial" w:hAnsi="Arial" w:cs="Arial"/>
          <w:sz w:val="22"/>
          <w:szCs w:val="22"/>
        </w:rPr>
        <w:t xml:space="preserve"> selected</w:t>
      </w:r>
      <w:r w:rsidR="009D6785" w:rsidRPr="003A7653">
        <w:rPr>
          <w:rFonts w:ascii="Arial" w:hAnsi="Arial" w:cs="Arial"/>
          <w:sz w:val="22"/>
          <w:szCs w:val="22"/>
        </w:rPr>
        <w:t>.</w:t>
      </w:r>
    </w:p>
    <w:p w14:paraId="2ECD7BF5" w14:textId="5B3D34FB" w:rsidR="00180DE2" w:rsidRPr="003A7653" w:rsidRDefault="009D6785" w:rsidP="00395683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To</w:t>
      </w:r>
      <w:r w:rsidR="00180DE2" w:rsidRPr="003A7653">
        <w:rPr>
          <w:rFonts w:ascii="Arial" w:hAnsi="Arial" w:cs="Arial"/>
          <w:sz w:val="22"/>
          <w:szCs w:val="22"/>
        </w:rPr>
        <w:t xml:space="preserve"> select the notebook that </w:t>
      </w:r>
      <w:r w:rsidR="00AE0A15" w:rsidRPr="003A7653">
        <w:rPr>
          <w:rFonts w:ascii="Arial" w:hAnsi="Arial" w:cs="Arial"/>
          <w:sz w:val="22"/>
          <w:szCs w:val="22"/>
        </w:rPr>
        <w:t>should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="008B3384" w:rsidRPr="003A7653">
        <w:rPr>
          <w:rFonts w:ascii="Arial" w:hAnsi="Arial" w:cs="Arial"/>
          <w:sz w:val="22"/>
          <w:szCs w:val="22"/>
        </w:rPr>
        <w:t>be executed</w:t>
      </w:r>
      <w:r w:rsidRPr="003A7653">
        <w:rPr>
          <w:rFonts w:ascii="Arial" w:hAnsi="Arial" w:cs="Arial"/>
          <w:sz w:val="22"/>
          <w:szCs w:val="22"/>
        </w:rPr>
        <w:t xml:space="preserve"> in</w:t>
      </w:r>
      <w:r w:rsidR="00180DE2" w:rsidRPr="003A7653">
        <w:rPr>
          <w:rFonts w:ascii="Arial" w:hAnsi="Arial" w:cs="Arial"/>
          <w:sz w:val="22"/>
          <w:szCs w:val="22"/>
        </w:rPr>
        <w:t xml:space="preserve"> selected time every day</w:t>
      </w:r>
      <w:r w:rsidRPr="003A7653">
        <w:rPr>
          <w:rFonts w:ascii="Arial" w:hAnsi="Arial" w:cs="Arial"/>
          <w:sz w:val="22"/>
          <w:szCs w:val="22"/>
        </w:rPr>
        <w:t xml:space="preserve">, </w:t>
      </w:r>
      <w:r w:rsidR="000B4411" w:rsidRPr="003A7653">
        <w:rPr>
          <w:rFonts w:ascii="Arial" w:hAnsi="Arial" w:cs="Arial"/>
          <w:sz w:val="22"/>
          <w:szCs w:val="22"/>
        </w:rPr>
        <w:t>from the</w:t>
      </w:r>
      <w:r w:rsidR="00B74E87" w:rsidRPr="003A7653">
        <w:rPr>
          <w:rFonts w:ascii="Arial" w:hAnsi="Arial" w:cs="Arial"/>
          <w:sz w:val="22"/>
          <w:szCs w:val="22"/>
        </w:rPr>
        <w:t xml:space="preserve"> </w:t>
      </w:r>
      <w:r w:rsidR="00B74E87" w:rsidRPr="003A7653">
        <w:rPr>
          <w:rFonts w:ascii="Arial" w:hAnsi="Arial" w:cs="Arial"/>
          <w:b/>
          <w:bCs/>
          <w:sz w:val="22"/>
          <w:szCs w:val="22"/>
        </w:rPr>
        <w:t>Notebook</w:t>
      </w:r>
      <w:r w:rsidR="00180DE2" w:rsidRPr="003A7653">
        <w:rPr>
          <w:rFonts w:ascii="Arial" w:hAnsi="Arial" w:cs="Arial"/>
          <w:sz w:val="22"/>
          <w:szCs w:val="22"/>
        </w:rPr>
        <w:t xml:space="preserve"> </w:t>
      </w:r>
      <w:r w:rsidR="00634BEF" w:rsidRPr="003A7653">
        <w:rPr>
          <w:rFonts w:ascii="Arial" w:hAnsi="Arial" w:cs="Arial"/>
          <w:sz w:val="22"/>
          <w:szCs w:val="22"/>
        </w:rPr>
        <w:t>drop-down</w:t>
      </w:r>
      <w:r w:rsidR="00180DE2" w:rsidRPr="003A7653">
        <w:rPr>
          <w:rFonts w:ascii="Arial" w:hAnsi="Arial" w:cs="Arial"/>
          <w:sz w:val="22"/>
          <w:szCs w:val="22"/>
        </w:rPr>
        <w:t xml:space="preserve"> select the notebook</w:t>
      </w:r>
      <w:r w:rsidR="000B4411" w:rsidRPr="003A7653">
        <w:rPr>
          <w:rFonts w:ascii="Arial" w:hAnsi="Arial" w:cs="Arial"/>
          <w:sz w:val="22"/>
          <w:szCs w:val="22"/>
        </w:rPr>
        <w:t xml:space="preserve"> you</w:t>
      </w:r>
      <w:r w:rsidR="00180DE2" w:rsidRPr="003A7653">
        <w:rPr>
          <w:rFonts w:ascii="Arial" w:hAnsi="Arial" w:cs="Arial"/>
          <w:sz w:val="22"/>
          <w:szCs w:val="22"/>
        </w:rPr>
        <w:t xml:space="preserve"> published </w:t>
      </w:r>
      <w:r w:rsidR="000B4411" w:rsidRPr="003A7653">
        <w:rPr>
          <w:rFonts w:ascii="Arial" w:hAnsi="Arial" w:cs="Arial"/>
          <w:sz w:val="22"/>
          <w:szCs w:val="22"/>
        </w:rPr>
        <w:t>earlier</w:t>
      </w:r>
      <w:r w:rsidR="00180DE2" w:rsidRPr="003A7653">
        <w:rPr>
          <w:rFonts w:ascii="Arial" w:hAnsi="Arial" w:cs="Arial"/>
          <w:sz w:val="22"/>
          <w:szCs w:val="22"/>
        </w:rPr>
        <w:t>.</w:t>
      </w:r>
    </w:p>
    <w:p w14:paraId="5454CE9E" w14:textId="51D03DDB" w:rsidR="00180DE2" w:rsidRPr="003A7653" w:rsidRDefault="008B3384" w:rsidP="00F3201A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C</w:t>
      </w:r>
      <w:r w:rsidR="00180DE2" w:rsidRPr="003A7653">
        <w:rPr>
          <w:rFonts w:ascii="Arial" w:hAnsi="Arial" w:cs="Arial"/>
          <w:sz w:val="22"/>
          <w:szCs w:val="22"/>
        </w:rPr>
        <w:t xml:space="preserve">lick </w:t>
      </w:r>
      <w:r w:rsidR="00180DE2" w:rsidRPr="003A7653">
        <w:rPr>
          <w:rFonts w:ascii="Arial" w:hAnsi="Arial" w:cs="Arial"/>
          <w:b/>
          <w:bCs/>
          <w:sz w:val="22"/>
          <w:szCs w:val="22"/>
        </w:rPr>
        <w:t>Creat</w:t>
      </w:r>
      <w:r w:rsidR="00B74E87" w:rsidRPr="003A7653">
        <w:rPr>
          <w:rFonts w:ascii="Arial" w:hAnsi="Arial" w:cs="Arial"/>
          <w:b/>
          <w:bCs/>
          <w:sz w:val="22"/>
          <w:szCs w:val="22"/>
        </w:rPr>
        <w:t>e</w:t>
      </w:r>
      <w:r w:rsidRPr="003A7653">
        <w:rPr>
          <w:rFonts w:ascii="Arial" w:hAnsi="Arial" w:cs="Arial"/>
          <w:sz w:val="22"/>
          <w:szCs w:val="22"/>
        </w:rPr>
        <w:t xml:space="preserve">. </w:t>
      </w:r>
      <w:r w:rsidR="00F3201A" w:rsidRPr="003A7653">
        <w:rPr>
          <w:rFonts w:ascii="Arial" w:hAnsi="Arial" w:cs="Arial"/>
          <w:sz w:val="22"/>
          <w:szCs w:val="22"/>
        </w:rPr>
        <w:t>Your routine will now appear in the table along with other routines.</w:t>
      </w:r>
    </w:p>
    <w:p w14:paraId="7A25E150" w14:textId="00181086" w:rsidR="00180DE2" w:rsidRPr="003A7653" w:rsidRDefault="00A300EE" w:rsidP="00A6310F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Go to </w:t>
      </w:r>
      <w:r w:rsidRPr="003A7653">
        <w:rPr>
          <w:rFonts w:ascii="Arial" w:hAnsi="Arial" w:cs="Arial"/>
          <w:b/>
          <w:bCs/>
          <w:sz w:val="22"/>
          <w:szCs w:val="22"/>
        </w:rPr>
        <w:t>Automation &gt;&gt; Execution</w:t>
      </w:r>
      <w:r w:rsidR="00634BEF" w:rsidRPr="003A7653">
        <w:rPr>
          <w:rFonts w:ascii="Arial" w:hAnsi="Arial" w:cs="Arial"/>
          <w:sz w:val="22"/>
          <w:szCs w:val="22"/>
        </w:rPr>
        <w:t xml:space="preserve"> </w:t>
      </w:r>
      <w:r w:rsidRPr="003A7653">
        <w:rPr>
          <w:rFonts w:ascii="Arial" w:hAnsi="Arial" w:cs="Arial"/>
          <w:sz w:val="22"/>
          <w:szCs w:val="22"/>
        </w:rPr>
        <w:t>page to</w:t>
      </w:r>
      <w:r w:rsidR="00634BEF" w:rsidRPr="003A7653">
        <w:rPr>
          <w:rFonts w:ascii="Arial" w:hAnsi="Arial" w:cs="Arial"/>
          <w:sz w:val="22"/>
          <w:szCs w:val="22"/>
        </w:rPr>
        <w:t xml:space="preserve"> monitor the status and </w:t>
      </w:r>
      <w:r w:rsidR="00361BF5" w:rsidRPr="003A7653">
        <w:rPr>
          <w:rFonts w:ascii="Arial" w:hAnsi="Arial" w:cs="Arial"/>
          <w:sz w:val="22"/>
          <w:szCs w:val="22"/>
        </w:rPr>
        <w:t>the execution</w:t>
      </w:r>
      <w:r w:rsidR="00634BEF" w:rsidRPr="003A7653">
        <w:rPr>
          <w:rFonts w:ascii="Arial" w:hAnsi="Arial" w:cs="Arial"/>
          <w:sz w:val="22"/>
          <w:szCs w:val="22"/>
        </w:rPr>
        <w:t xml:space="preserve"> history of your notebook. </w:t>
      </w:r>
    </w:p>
    <w:p w14:paraId="1F10189D" w14:textId="4D684BE1" w:rsidR="00361BF5" w:rsidRPr="003A7653" w:rsidRDefault="006312CC" w:rsidP="00A6310F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After the notebook runs successfully at the scheduled time, tags will be generated for each system and asset.</w:t>
      </w:r>
      <w:r w:rsidR="0083377C" w:rsidRPr="003A7653">
        <w:rPr>
          <w:rFonts w:ascii="Arial" w:hAnsi="Arial" w:cs="Arial"/>
          <w:sz w:val="22"/>
          <w:szCs w:val="22"/>
        </w:rPr>
        <w:t xml:space="preserve"> </w:t>
      </w:r>
      <w:r w:rsidR="002529AD" w:rsidRPr="003A7653">
        <w:rPr>
          <w:rFonts w:ascii="Arial" w:hAnsi="Arial" w:cs="Arial"/>
          <w:sz w:val="22"/>
          <w:szCs w:val="22"/>
        </w:rPr>
        <w:t xml:space="preserve">Navigate to </w:t>
      </w:r>
      <w:r w:rsidR="002529AD" w:rsidRPr="003A7653">
        <w:rPr>
          <w:rFonts w:ascii="Arial" w:hAnsi="Arial" w:cs="Arial"/>
          <w:b/>
          <w:bCs/>
          <w:sz w:val="22"/>
          <w:szCs w:val="22"/>
        </w:rPr>
        <w:t>Systems Management &gt;&gt; Systems</w:t>
      </w:r>
      <w:r w:rsidR="0041376B" w:rsidRPr="003A7653">
        <w:rPr>
          <w:rFonts w:ascii="Arial" w:hAnsi="Arial" w:cs="Arial"/>
          <w:b/>
          <w:bCs/>
          <w:sz w:val="22"/>
          <w:szCs w:val="22"/>
        </w:rPr>
        <w:t xml:space="preserve">, </w:t>
      </w:r>
      <w:r w:rsidR="00736E61" w:rsidRPr="003A7653">
        <w:rPr>
          <w:rFonts w:ascii="Arial" w:hAnsi="Arial" w:cs="Arial"/>
          <w:sz w:val="22"/>
          <w:szCs w:val="22"/>
        </w:rPr>
        <w:t>select a system</w:t>
      </w:r>
      <w:r w:rsidR="00CC09B7" w:rsidRPr="003A7653">
        <w:rPr>
          <w:rFonts w:ascii="Arial" w:hAnsi="Arial" w:cs="Arial"/>
          <w:sz w:val="22"/>
          <w:szCs w:val="22"/>
        </w:rPr>
        <w:t xml:space="preserve"> and open the </w:t>
      </w:r>
      <w:r w:rsidR="00CC09B7" w:rsidRPr="003A7653">
        <w:rPr>
          <w:rFonts w:ascii="Arial" w:hAnsi="Arial" w:cs="Arial"/>
          <w:b/>
          <w:bCs/>
          <w:sz w:val="22"/>
          <w:szCs w:val="22"/>
        </w:rPr>
        <w:t>Tags</w:t>
      </w:r>
      <w:r w:rsidR="00CC09B7" w:rsidRPr="003A7653">
        <w:rPr>
          <w:rFonts w:ascii="Arial" w:hAnsi="Arial" w:cs="Arial"/>
          <w:sz w:val="22"/>
          <w:szCs w:val="22"/>
        </w:rPr>
        <w:t xml:space="preserve"> tab</w:t>
      </w:r>
      <w:r w:rsidR="002529AD" w:rsidRPr="003A7653">
        <w:rPr>
          <w:rFonts w:ascii="Arial" w:hAnsi="Arial" w:cs="Arial"/>
          <w:sz w:val="22"/>
          <w:szCs w:val="22"/>
        </w:rPr>
        <w:t xml:space="preserve"> for viewing tags associated with the system</w:t>
      </w:r>
      <w:r w:rsidR="00690B5A" w:rsidRPr="003A7653">
        <w:rPr>
          <w:rFonts w:ascii="Arial" w:hAnsi="Arial" w:cs="Arial"/>
          <w:sz w:val="22"/>
          <w:szCs w:val="22"/>
        </w:rPr>
        <w:t xml:space="preserve">. </w:t>
      </w:r>
      <w:r w:rsidR="00BA0928" w:rsidRPr="003A7653">
        <w:rPr>
          <w:rFonts w:ascii="Arial" w:hAnsi="Arial" w:cs="Arial"/>
          <w:sz w:val="22"/>
          <w:szCs w:val="22"/>
        </w:rPr>
        <w:t>Y</w:t>
      </w:r>
      <w:r w:rsidR="002529AD" w:rsidRPr="003A7653">
        <w:rPr>
          <w:rFonts w:ascii="Arial" w:hAnsi="Arial" w:cs="Arial"/>
          <w:sz w:val="22"/>
          <w:szCs w:val="22"/>
        </w:rPr>
        <w:t xml:space="preserve">ou will see a new section of tags called Utilization. </w:t>
      </w:r>
      <w:r w:rsidR="00677528" w:rsidRPr="003A7653">
        <w:rPr>
          <w:rFonts w:ascii="Arial" w:hAnsi="Arial" w:cs="Arial"/>
          <w:sz w:val="22"/>
          <w:szCs w:val="22"/>
        </w:rPr>
        <w:t>These</w:t>
      </w:r>
      <w:r w:rsidR="00361BF5" w:rsidRPr="003A7653">
        <w:rPr>
          <w:rFonts w:ascii="Arial" w:hAnsi="Arial" w:cs="Arial"/>
          <w:sz w:val="22"/>
          <w:szCs w:val="22"/>
        </w:rPr>
        <w:t xml:space="preserve"> </w:t>
      </w:r>
      <w:r w:rsidR="003D025C" w:rsidRPr="003A7653">
        <w:rPr>
          <w:rFonts w:ascii="Arial" w:hAnsi="Arial" w:cs="Arial"/>
          <w:sz w:val="22"/>
          <w:szCs w:val="22"/>
        </w:rPr>
        <w:t>tag</w:t>
      </w:r>
      <w:r w:rsidR="00361BF5" w:rsidRPr="003A7653">
        <w:rPr>
          <w:rFonts w:ascii="Arial" w:hAnsi="Arial" w:cs="Arial"/>
          <w:sz w:val="22"/>
          <w:szCs w:val="22"/>
        </w:rPr>
        <w:t xml:space="preserve">s will be updated every day with the single data point reporting daily utilization. </w:t>
      </w:r>
    </w:p>
    <w:p w14:paraId="5D308BB1" w14:textId="3EB274C4" w:rsidR="00361BF5" w:rsidRPr="003A7653" w:rsidRDefault="008C738E" w:rsidP="00F6689F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Once all the</w:t>
      </w:r>
      <w:r w:rsidR="00D239D6" w:rsidRPr="003A7653">
        <w:rPr>
          <w:rFonts w:ascii="Arial" w:hAnsi="Arial" w:cs="Arial"/>
          <w:sz w:val="22"/>
          <w:szCs w:val="22"/>
        </w:rPr>
        <w:t xml:space="preserve"> steps</w:t>
      </w:r>
      <w:r w:rsidR="00361BF5" w:rsidRPr="003A7653">
        <w:rPr>
          <w:rFonts w:ascii="Arial" w:hAnsi="Arial" w:cs="Arial"/>
          <w:sz w:val="22"/>
          <w:szCs w:val="22"/>
        </w:rPr>
        <w:t xml:space="preserve"> </w:t>
      </w:r>
      <w:r w:rsidR="00996808" w:rsidRPr="003A7653">
        <w:rPr>
          <w:rFonts w:ascii="Arial" w:hAnsi="Arial" w:cs="Arial"/>
          <w:sz w:val="22"/>
          <w:szCs w:val="22"/>
        </w:rPr>
        <w:t>are complete</w:t>
      </w:r>
      <w:r w:rsidR="00361BF5" w:rsidRPr="003A7653">
        <w:rPr>
          <w:rFonts w:ascii="Arial" w:hAnsi="Arial" w:cs="Arial"/>
          <w:sz w:val="22"/>
          <w:szCs w:val="22"/>
        </w:rPr>
        <w:t xml:space="preserve">, </w:t>
      </w:r>
      <w:r w:rsidR="00F6689F" w:rsidRPr="003A7653">
        <w:rPr>
          <w:rFonts w:ascii="Arial" w:hAnsi="Arial" w:cs="Arial"/>
          <w:sz w:val="22"/>
          <w:szCs w:val="22"/>
        </w:rPr>
        <w:t xml:space="preserve">you can import the dashboard to start viewing utilization data along with other </w:t>
      </w:r>
      <w:proofErr w:type="gramStart"/>
      <w:r w:rsidR="00F6689F" w:rsidRPr="003A7653">
        <w:rPr>
          <w:rFonts w:ascii="Arial" w:hAnsi="Arial" w:cs="Arial"/>
          <w:sz w:val="22"/>
          <w:szCs w:val="22"/>
        </w:rPr>
        <w:t>system</w:t>
      </w:r>
      <w:proofErr w:type="gramEnd"/>
      <w:r w:rsidR="00F6689F" w:rsidRPr="003A7653">
        <w:rPr>
          <w:rFonts w:ascii="Arial" w:hAnsi="Arial" w:cs="Arial"/>
          <w:sz w:val="22"/>
          <w:szCs w:val="22"/>
        </w:rPr>
        <w:t xml:space="preserve"> and asset-level information.</w:t>
      </w:r>
    </w:p>
    <w:p w14:paraId="0A1829C2" w14:textId="61E3285B" w:rsidR="002F0C26" w:rsidRPr="003A7653" w:rsidRDefault="008F4CC5" w:rsidP="00057F57">
      <w:pPr>
        <w:pStyle w:val="ListParagraph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If </w:t>
      </w:r>
      <w:r w:rsidR="002F0C26" w:rsidRPr="003A7653">
        <w:rPr>
          <w:rFonts w:ascii="Arial" w:hAnsi="Arial" w:cs="Arial"/>
          <w:sz w:val="22"/>
          <w:szCs w:val="22"/>
        </w:rPr>
        <w:t xml:space="preserve">you need to start over and delete </w:t>
      </w:r>
      <w:r w:rsidR="007922FB" w:rsidRPr="003A7653">
        <w:rPr>
          <w:rFonts w:ascii="Arial" w:hAnsi="Arial" w:cs="Arial"/>
          <w:sz w:val="22"/>
          <w:szCs w:val="22"/>
        </w:rPr>
        <w:t>existing tags</w:t>
      </w:r>
      <w:r w:rsidR="002F0C26" w:rsidRPr="003A7653">
        <w:rPr>
          <w:rFonts w:ascii="Arial" w:hAnsi="Arial" w:cs="Arial"/>
          <w:sz w:val="22"/>
          <w:szCs w:val="22"/>
        </w:rPr>
        <w:t xml:space="preserve">, use </w:t>
      </w:r>
      <w:r w:rsidR="002F0C26" w:rsidRPr="003A7653">
        <w:rPr>
          <w:rFonts w:ascii="Arial" w:hAnsi="Arial" w:cs="Arial"/>
          <w:b/>
          <w:bCs/>
          <w:sz w:val="22"/>
          <w:szCs w:val="22"/>
        </w:rPr>
        <w:t>Delete Multiple Tags</w:t>
      </w:r>
      <w:r w:rsidR="007922FB" w:rsidRPr="003A7653">
        <w:rPr>
          <w:rFonts w:ascii="Arial" w:hAnsi="Arial" w:cs="Arial"/>
          <w:b/>
          <w:bCs/>
          <w:sz w:val="22"/>
          <w:szCs w:val="22"/>
        </w:rPr>
        <w:t xml:space="preserve"> </w:t>
      </w:r>
      <w:r w:rsidR="007922FB" w:rsidRPr="003A7653">
        <w:rPr>
          <w:rFonts w:ascii="Arial" w:hAnsi="Arial" w:cs="Arial"/>
          <w:sz w:val="22"/>
          <w:szCs w:val="22"/>
        </w:rPr>
        <w:t>notebook</w:t>
      </w:r>
      <w:r w:rsidR="002F0C26" w:rsidRPr="003A7653">
        <w:rPr>
          <w:rFonts w:ascii="Arial" w:hAnsi="Arial" w:cs="Arial"/>
          <w:sz w:val="22"/>
          <w:szCs w:val="22"/>
        </w:rPr>
        <w:t xml:space="preserve"> provided in the same location</w:t>
      </w:r>
      <w:r w:rsidR="00057F57" w:rsidRPr="003A7653">
        <w:rPr>
          <w:rFonts w:ascii="Arial" w:hAnsi="Arial" w:cs="Arial"/>
          <w:sz w:val="22"/>
          <w:szCs w:val="22"/>
        </w:rPr>
        <w:t>.</w:t>
      </w:r>
      <w:r w:rsidR="002F0C26" w:rsidRPr="003A7653">
        <w:rPr>
          <w:rFonts w:ascii="Arial" w:hAnsi="Arial" w:cs="Arial"/>
          <w:sz w:val="22"/>
          <w:szCs w:val="22"/>
        </w:rPr>
        <w:t xml:space="preserve"> </w:t>
      </w:r>
      <w:r w:rsidR="00057F57" w:rsidRPr="003A7653">
        <w:rPr>
          <w:rFonts w:ascii="Arial" w:hAnsi="Arial" w:cs="Arial"/>
          <w:sz w:val="22"/>
          <w:szCs w:val="22"/>
        </w:rPr>
        <w:t>This will delete all tags so you can restart the process.</w:t>
      </w:r>
    </w:p>
    <w:p w14:paraId="42900042" w14:textId="630731BA" w:rsidR="00154AE8" w:rsidRPr="003A7653" w:rsidRDefault="00042D17" w:rsidP="00042D17">
      <w:pPr>
        <w:rPr>
          <w:rFonts w:ascii="Arial" w:hAnsi="Arial" w:cs="Arial"/>
          <w:b/>
          <w:bCs/>
          <w:sz w:val="22"/>
          <w:szCs w:val="22"/>
        </w:rPr>
      </w:pPr>
      <w:r w:rsidRPr="003A7653">
        <w:rPr>
          <w:rFonts w:ascii="Arial" w:hAnsi="Arial" w:cs="Arial"/>
          <w:b/>
          <w:bCs/>
          <w:sz w:val="22"/>
          <w:szCs w:val="22"/>
        </w:rPr>
        <w:t>Importing the Dashboard</w:t>
      </w:r>
    </w:p>
    <w:p w14:paraId="0D7266E1" w14:textId="0A2239DD" w:rsidR="00D239D6" w:rsidRPr="003A7653" w:rsidRDefault="00A2197C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First locate three .</w:t>
      </w:r>
      <w:proofErr w:type="spellStart"/>
      <w:r w:rsidRPr="003A7653">
        <w:rPr>
          <w:rFonts w:ascii="Arial" w:hAnsi="Arial" w:cs="Arial"/>
          <w:sz w:val="22"/>
          <w:szCs w:val="22"/>
        </w:rPr>
        <w:t>json</w:t>
      </w:r>
      <w:proofErr w:type="spellEnd"/>
      <w:r w:rsidRPr="003A7653">
        <w:rPr>
          <w:rFonts w:ascii="Arial" w:hAnsi="Arial" w:cs="Arial"/>
          <w:sz w:val="22"/>
          <w:szCs w:val="22"/>
        </w:rPr>
        <w:t xml:space="preserve"> files in the folder to be imported</w:t>
      </w:r>
      <w:r w:rsidR="006E6CAC" w:rsidRPr="003A7653">
        <w:rPr>
          <w:rFonts w:ascii="Arial" w:hAnsi="Arial" w:cs="Arial"/>
          <w:sz w:val="22"/>
          <w:szCs w:val="22"/>
        </w:rPr>
        <w:t>.</w:t>
      </w:r>
    </w:p>
    <w:p w14:paraId="4F4E7A6B" w14:textId="457D1557" w:rsidR="00A2197C" w:rsidRPr="003A7653" w:rsidRDefault="00A2197C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From SLE main menu</w:t>
      </w:r>
      <w:r w:rsidR="00984BFF" w:rsidRPr="003A7653">
        <w:rPr>
          <w:rFonts w:ascii="Arial" w:hAnsi="Arial" w:cs="Arial"/>
          <w:sz w:val="22"/>
          <w:szCs w:val="22"/>
        </w:rPr>
        <w:t>,</w:t>
      </w:r>
      <w:r w:rsidRPr="003A7653">
        <w:rPr>
          <w:rFonts w:ascii="Arial" w:hAnsi="Arial" w:cs="Arial"/>
          <w:sz w:val="22"/>
          <w:szCs w:val="22"/>
        </w:rPr>
        <w:t xml:space="preserve"> </w:t>
      </w:r>
      <w:r w:rsidR="00F71822" w:rsidRPr="003A7653">
        <w:rPr>
          <w:rFonts w:ascii="Arial" w:hAnsi="Arial" w:cs="Arial"/>
          <w:sz w:val="22"/>
          <w:szCs w:val="22"/>
        </w:rPr>
        <w:t xml:space="preserve">go to </w:t>
      </w:r>
      <w:r w:rsidR="00F71822" w:rsidRPr="003A7653">
        <w:rPr>
          <w:rFonts w:ascii="Arial" w:hAnsi="Arial" w:cs="Arial"/>
          <w:b/>
          <w:bCs/>
          <w:sz w:val="22"/>
          <w:szCs w:val="22"/>
        </w:rPr>
        <w:t>Overview &gt;&gt;</w:t>
      </w:r>
      <w:r w:rsidRPr="003A7653">
        <w:rPr>
          <w:rFonts w:ascii="Arial" w:hAnsi="Arial" w:cs="Arial"/>
          <w:b/>
          <w:bCs/>
          <w:sz w:val="22"/>
          <w:szCs w:val="22"/>
        </w:rPr>
        <w:t xml:space="preserve"> Dashboard</w:t>
      </w:r>
      <w:r w:rsidR="00546DD1" w:rsidRPr="003A7653">
        <w:rPr>
          <w:rFonts w:ascii="Arial" w:hAnsi="Arial" w:cs="Arial"/>
          <w:b/>
          <w:bCs/>
          <w:sz w:val="22"/>
          <w:szCs w:val="22"/>
        </w:rPr>
        <w:t>s</w:t>
      </w:r>
      <w:r w:rsidRPr="003A7653">
        <w:rPr>
          <w:rFonts w:ascii="Arial" w:hAnsi="Arial" w:cs="Arial"/>
          <w:sz w:val="22"/>
          <w:szCs w:val="22"/>
        </w:rPr>
        <w:t>.</w:t>
      </w:r>
    </w:p>
    <w:p w14:paraId="4E98F4DA" w14:textId="13C18CDE" w:rsidR="00A2197C" w:rsidRPr="003A7653" w:rsidRDefault="00984BFF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Click </w:t>
      </w:r>
      <w:r w:rsidRPr="003A7653">
        <w:rPr>
          <w:rFonts w:ascii="Arial" w:hAnsi="Arial" w:cs="Arial"/>
          <w:b/>
          <w:bCs/>
          <w:sz w:val="22"/>
          <w:szCs w:val="22"/>
        </w:rPr>
        <w:t>New</w:t>
      </w:r>
      <w:r w:rsidRPr="003A7653">
        <w:rPr>
          <w:rFonts w:ascii="Arial" w:hAnsi="Arial" w:cs="Arial"/>
          <w:sz w:val="22"/>
          <w:szCs w:val="22"/>
        </w:rPr>
        <w:t xml:space="preserve"> in</w:t>
      </w:r>
      <w:r w:rsidR="00A2197C" w:rsidRPr="003A7653">
        <w:rPr>
          <w:rFonts w:ascii="Arial" w:hAnsi="Arial" w:cs="Arial"/>
          <w:sz w:val="22"/>
          <w:szCs w:val="22"/>
        </w:rPr>
        <w:t xml:space="preserve"> the </w:t>
      </w:r>
      <w:r w:rsidR="00546DD1" w:rsidRPr="003A7653">
        <w:rPr>
          <w:rFonts w:ascii="Arial" w:hAnsi="Arial" w:cs="Arial"/>
          <w:sz w:val="22"/>
          <w:szCs w:val="22"/>
        </w:rPr>
        <w:t>upper</w:t>
      </w:r>
      <w:r w:rsidRPr="003A7653">
        <w:rPr>
          <w:rFonts w:ascii="Arial" w:hAnsi="Arial" w:cs="Arial"/>
          <w:sz w:val="22"/>
          <w:szCs w:val="22"/>
        </w:rPr>
        <w:t>-</w:t>
      </w:r>
      <w:r w:rsidR="00A2197C" w:rsidRPr="003A7653">
        <w:rPr>
          <w:rFonts w:ascii="Arial" w:hAnsi="Arial" w:cs="Arial"/>
          <w:sz w:val="22"/>
          <w:szCs w:val="22"/>
        </w:rPr>
        <w:t xml:space="preserve">right corner and select </w:t>
      </w:r>
      <w:r w:rsidR="00A2197C" w:rsidRPr="003A7653">
        <w:rPr>
          <w:rFonts w:ascii="Arial" w:hAnsi="Arial" w:cs="Arial"/>
          <w:b/>
          <w:bCs/>
          <w:sz w:val="22"/>
          <w:szCs w:val="22"/>
        </w:rPr>
        <w:t>Import</w:t>
      </w:r>
      <w:r w:rsidR="00546DD1" w:rsidRPr="003A7653">
        <w:rPr>
          <w:rFonts w:ascii="Arial" w:hAnsi="Arial" w:cs="Arial"/>
          <w:b/>
          <w:bCs/>
          <w:sz w:val="22"/>
          <w:szCs w:val="22"/>
        </w:rPr>
        <w:t>.</w:t>
      </w:r>
    </w:p>
    <w:p w14:paraId="5FC1D550" w14:textId="641E2367" w:rsidR="00A2197C" w:rsidRPr="003A7653" w:rsidRDefault="009D7E70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In the Import Dashboard window click</w:t>
      </w:r>
      <w:r w:rsidR="00A2197C" w:rsidRPr="003A7653">
        <w:rPr>
          <w:rFonts w:ascii="Arial" w:hAnsi="Arial" w:cs="Arial"/>
          <w:sz w:val="22"/>
          <w:szCs w:val="22"/>
        </w:rPr>
        <w:t xml:space="preserve"> </w:t>
      </w:r>
      <w:r w:rsidR="00A2197C" w:rsidRPr="003A7653">
        <w:rPr>
          <w:rFonts w:ascii="Arial" w:hAnsi="Arial" w:cs="Arial"/>
          <w:b/>
          <w:bCs/>
          <w:sz w:val="22"/>
          <w:szCs w:val="22"/>
        </w:rPr>
        <w:t>Upload dashboard JSON file</w:t>
      </w:r>
      <w:r w:rsidR="00A2197C" w:rsidRPr="003A7653">
        <w:rPr>
          <w:rFonts w:ascii="Arial" w:hAnsi="Arial" w:cs="Arial"/>
          <w:sz w:val="22"/>
          <w:szCs w:val="22"/>
        </w:rPr>
        <w:t xml:space="preserve"> and select </w:t>
      </w:r>
      <w:r w:rsidR="0098774E" w:rsidRPr="003A7653">
        <w:rPr>
          <w:rFonts w:ascii="Arial" w:hAnsi="Arial" w:cs="Arial"/>
          <w:sz w:val="22"/>
          <w:szCs w:val="22"/>
        </w:rPr>
        <w:t>one of</w:t>
      </w:r>
      <w:r w:rsidR="00A2197C" w:rsidRPr="003A7653">
        <w:rPr>
          <w:rFonts w:ascii="Arial" w:hAnsi="Arial" w:cs="Arial"/>
          <w:sz w:val="22"/>
          <w:szCs w:val="22"/>
        </w:rPr>
        <w:t xml:space="preserve"> the thre</w:t>
      </w:r>
      <w:r w:rsidR="0010619D" w:rsidRPr="003A7653">
        <w:rPr>
          <w:rFonts w:ascii="Arial" w:hAnsi="Arial" w:cs="Arial"/>
          <w:sz w:val="22"/>
          <w:szCs w:val="22"/>
        </w:rPr>
        <w:t xml:space="preserve">e </w:t>
      </w:r>
      <w:r w:rsidR="00A2197C" w:rsidRPr="003A7653">
        <w:rPr>
          <w:rFonts w:ascii="Arial" w:hAnsi="Arial" w:cs="Arial"/>
          <w:sz w:val="22"/>
          <w:szCs w:val="22"/>
        </w:rPr>
        <w:t>.</w:t>
      </w:r>
      <w:proofErr w:type="spellStart"/>
      <w:r w:rsidR="00A2197C" w:rsidRPr="003A7653">
        <w:rPr>
          <w:rFonts w:ascii="Arial" w:hAnsi="Arial" w:cs="Arial"/>
          <w:sz w:val="22"/>
          <w:szCs w:val="22"/>
        </w:rPr>
        <w:t>json</w:t>
      </w:r>
      <w:proofErr w:type="spellEnd"/>
      <w:r w:rsidR="00A2197C" w:rsidRPr="003A7653">
        <w:rPr>
          <w:rFonts w:ascii="Arial" w:hAnsi="Arial" w:cs="Arial"/>
          <w:sz w:val="22"/>
          <w:szCs w:val="22"/>
        </w:rPr>
        <w:t xml:space="preserve"> file</w:t>
      </w:r>
      <w:r w:rsidR="0010619D" w:rsidRPr="003A7653">
        <w:rPr>
          <w:rFonts w:ascii="Arial" w:hAnsi="Arial" w:cs="Arial"/>
          <w:sz w:val="22"/>
          <w:szCs w:val="22"/>
        </w:rPr>
        <w:t>s</w:t>
      </w:r>
      <w:r w:rsidR="00A2197C" w:rsidRPr="003A7653">
        <w:rPr>
          <w:rFonts w:ascii="Arial" w:hAnsi="Arial" w:cs="Arial"/>
          <w:sz w:val="22"/>
          <w:szCs w:val="22"/>
        </w:rPr>
        <w:t xml:space="preserve"> to import </w:t>
      </w:r>
      <w:r w:rsidR="0010619D" w:rsidRPr="003A7653">
        <w:rPr>
          <w:rFonts w:ascii="Arial" w:hAnsi="Arial" w:cs="Arial"/>
          <w:sz w:val="22"/>
          <w:szCs w:val="22"/>
        </w:rPr>
        <w:t xml:space="preserve">the </w:t>
      </w:r>
      <w:r w:rsidR="00A2197C" w:rsidRPr="003A7653">
        <w:rPr>
          <w:rFonts w:ascii="Arial" w:hAnsi="Arial" w:cs="Arial"/>
          <w:sz w:val="22"/>
          <w:szCs w:val="22"/>
        </w:rPr>
        <w:t xml:space="preserve">first </w:t>
      </w:r>
      <w:r w:rsidR="0010619D" w:rsidRPr="003A7653">
        <w:rPr>
          <w:rFonts w:ascii="Arial" w:hAnsi="Arial" w:cs="Arial"/>
          <w:sz w:val="22"/>
          <w:szCs w:val="22"/>
        </w:rPr>
        <w:t>dashboard.</w:t>
      </w:r>
    </w:p>
    <w:p w14:paraId="02B87BEF" w14:textId="6B0D8A55" w:rsidR="00A2197C" w:rsidRPr="003A7653" w:rsidRDefault="00020124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>Change</w:t>
      </w:r>
      <w:r w:rsidR="0098774E" w:rsidRPr="003A7653">
        <w:rPr>
          <w:rFonts w:ascii="Arial" w:hAnsi="Arial" w:cs="Arial"/>
          <w:sz w:val="22"/>
          <w:szCs w:val="22"/>
        </w:rPr>
        <w:t xml:space="preserve"> the name of the Dashboard if needed.</w:t>
      </w:r>
    </w:p>
    <w:p w14:paraId="55335047" w14:textId="4210B502" w:rsidR="003750A9" w:rsidRPr="003A7653" w:rsidRDefault="003750A9" w:rsidP="00E23891">
      <w:pPr>
        <w:pStyle w:val="ListParagraph"/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5FCE386" wp14:editId="2963A95F">
            <wp:extent cx="2003744" cy="1470991"/>
            <wp:effectExtent l="0" t="0" r="0" b="0"/>
            <wp:docPr id="14971223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7C6F25-FC7C-4CE9-8E5B-6A94F13785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2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460" cy="14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E112" w14:textId="690812DC" w:rsidR="0098774E" w:rsidRPr="003A7653" w:rsidRDefault="0098774E" w:rsidP="00042D17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Select the folder </w:t>
      </w:r>
      <w:r w:rsidR="004C7C6B" w:rsidRPr="003A7653">
        <w:rPr>
          <w:rFonts w:ascii="Arial" w:hAnsi="Arial" w:cs="Arial"/>
          <w:sz w:val="22"/>
          <w:szCs w:val="22"/>
        </w:rPr>
        <w:t>where you want to store</w:t>
      </w:r>
      <w:r w:rsidR="003A228C" w:rsidRPr="003A7653">
        <w:rPr>
          <w:rFonts w:ascii="Arial" w:hAnsi="Arial" w:cs="Arial"/>
          <w:sz w:val="22"/>
          <w:szCs w:val="22"/>
        </w:rPr>
        <w:t xml:space="preserve"> the</w:t>
      </w:r>
      <w:r w:rsidRPr="003A7653">
        <w:rPr>
          <w:rFonts w:ascii="Arial" w:hAnsi="Arial" w:cs="Arial"/>
          <w:sz w:val="22"/>
          <w:szCs w:val="22"/>
        </w:rPr>
        <w:t xml:space="preserve"> imported dashboard. </w:t>
      </w:r>
    </w:p>
    <w:p w14:paraId="4F4C2196" w14:textId="77777777" w:rsidR="003A228C" w:rsidRPr="003A228C" w:rsidRDefault="003A228C" w:rsidP="003A228C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228C">
        <w:rPr>
          <w:rFonts w:ascii="Arial" w:hAnsi="Arial" w:cs="Arial"/>
          <w:sz w:val="22"/>
          <w:szCs w:val="22"/>
        </w:rPr>
        <w:t>Modify the UID to ensure uniqueness.</w:t>
      </w:r>
    </w:p>
    <w:p w14:paraId="043B2884" w14:textId="4C56F274" w:rsidR="0012042B" w:rsidRPr="003A7653" w:rsidRDefault="0098774E" w:rsidP="0012042B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Click </w:t>
      </w:r>
      <w:r w:rsidRPr="003A7653">
        <w:rPr>
          <w:rFonts w:ascii="Arial" w:hAnsi="Arial" w:cs="Arial"/>
          <w:b/>
          <w:bCs/>
          <w:sz w:val="22"/>
          <w:szCs w:val="22"/>
        </w:rPr>
        <w:t>Import</w:t>
      </w:r>
      <w:r w:rsidR="0012042B" w:rsidRPr="003A7653">
        <w:rPr>
          <w:rFonts w:ascii="Arial" w:hAnsi="Arial" w:cs="Arial"/>
          <w:b/>
          <w:bCs/>
          <w:sz w:val="22"/>
          <w:szCs w:val="22"/>
        </w:rPr>
        <w:t>.</w:t>
      </w:r>
      <w:r w:rsidRPr="003A7653">
        <w:rPr>
          <w:rFonts w:ascii="Arial" w:hAnsi="Arial" w:cs="Arial"/>
          <w:sz w:val="22"/>
          <w:szCs w:val="22"/>
        </w:rPr>
        <w:t xml:space="preserve"> </w:t>
      </w:r>
      <w:r w:rsidR="0012042B" w:rsidRPr="003A7653">
        <w:rPr>
          <w:rFonts w:ascii="Arial" w:hAnsi="Arial" w:cs="Arial"/>
          <w:sz w:val="22"/>
          <w:szCs w:val="22"/>
        </w:rPr>
        <w:t>The newly imported dashboard will appear immediately, pre-configured and ready for use.</w:t>
      </w:r>
    </w:p>
    <w:p w14:paraId="5E944994" w14:textId="5DF4DEE7" w:rsidR="006C0E48" w:rsidRDefault="00AB289D" w:rsidP="00AB289D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3A7653">
        <w:rPr>
          <w:rFonts w:ascii="Arial" w:hAnsi="Arial" w:cs="Arial"/>
          <w:sz w:val="22"/>
          <w:szCs w:val="22"/>
        </w:rPr>
        <w:t xml:space="preserve">Repeat the import process for the other </w:t>
      </w:r>
      <w:proofErr w:type="gramStart"/>
      <w:r w:rsidRPr="003A7653">
        <w:rPr>
          <w:rFonts w:ascii="Arial" w:hAnsi="Arial" w:cs="Arial"/>
          <w:sz w:val="22"/>
          <w:szCs w:val="22"/>
        </w:rPr>
        <w:t>two .</w:t>
      </w:r>
      <w:proofErr w:type="spellStart"/>
      <w:r w:rsidRPr="003A7653">
        <w:rPr>
          <w:rFonts w:ascii="Arial" w:hAnsi="Arial" w:cs="Arial"/>
          <w:sz w:val="22"/>
          <w:szCs w:val="22"/>
        </w:rPr>
        <w:t>json</w:t>
      </w:r>
      <w:proofErr w:type="spellEnd"/>
      <w:proofErr w:type="gramEnd"/>
      <w:r w:rsidRPr="003A7653">
        <w:rPr>
          <w:rFonts w:ascii="Arial" w:hAnsi="Arial" w:cs="Arial"/>
          <w:sz w:val="22"/>
          <w:szCs w:val="22"/>
        </w:rPr>
        <w:t xml:space="preserve"> dashboard files until all three dashboards are successfully imported.</w:t>
      </w:r>
    </w:p>
    <w:p w14:paraId="1D5E4E17" w14:textId="77777777" w:rsidR="001B3D9F" w:rsidRDefault="001B3D9F" w:rsidP="001B3D9F">
      <w:pPr>
        <w:rPr>
          <w:rFonts w:ascii="Arial" w:hAnsi="Arial" w:cs="Arial"/>
          <w:sz w:val="22"/>
          <w:szCs w:val="22"/>
        </w:rPr>
      </w:pPr>
    </w:p>
    <w:p w14:paraId="5BFEA081" w14:textId="77777777" w:rsidR="001B3D9F" w:rsidRPr="001B3D9F" w:rsidRDefault="001B3D9F" w:rsidP="001B3D9F">
      <w:pPr>
        <w:rPr>
          <w:rFonts w:ascii="Arial" w:hAnsi="Arial" w:cs="Arial"/>
          <w:sz w:val="22"/>
          <w:szCs w:val="22"/>
        </w:rPr>
      </w:pPr>
    </w:p>
    <w:p w14:paraId="55F127D9" w14:textId="77777777" w:rsidR="007F1501" w:rsidRPr="003A7653" w:rsidRDefault="007F1501" w:rsidP="007F1501">
      <w:pPr>
        <w:rPr>
          <w:rFonts w:ascii="Arial" w:hAnsi="Arial" w:cs="Arial"/>
          <w:sz w:val="22"/>
          <w:szCs w:val="22"/>
        </w:rPr>
      </w:pPr>
    </w:p>
    <w:p w14:paraId="7EACCCC9" w14:textId="77777777" w:rsidR="007C705B" w:rsidRPr="003A7653" w:rsidRDefault="007C705B" w:rsidP="008E28CB">
      <w:pPr>
        <w:rPr>
          <w:rFonts w:ascii="Arial" w:hAnsi="Arial" w:cs="Arial"/>
          <w:sz w:val="22"/>
          <w:szCs w:val="22"/>
        </w:rPr>
      </w:pPr>
    </w:p>
    <w:sectPr w:rsidR="007C705B" w:rsidRPr="003A7653" w:rsidSect="002B5D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257"/>
    <w:multiLevelType w:val="multilevel"/>
    <w:tmpl w:val="D70A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3D06"/>
    <w:multiLevelType w:val="hybridMultilevel"/>
    <w:tmpl w:val="7E6EE4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560E0"/>
    <w:multiLevelType w:val="hybridMultilevel"/>
    <w:tmpl w:val="771001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F4C7B"/>
    <w:multiLevelType w:val="hybridMultilevel"/>
    <w:tmpl w:val="F2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E7C4B"/>
    <w:multiLevelType w:val="hybridMultilevel"/>
    <w:tmpl w:val="18886018"/>
    <w:lvl w:ilvl="0" w:tplc="71B48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5360D"/>
    <w:multiLevelType w:val="hybridMultilevel"/>
    <w:tmpl w:val="8684D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42971"/>
    <w:multiLevelType w:val="hybridMultilevel"/>
    <w:tmpl w:val="3D08E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B6821"/>
    <w:multiLevelType w:val="hybridMultilevel"/>
    <w:tmpl w:val="8F6C9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D29E7"/>
    <w:multiLevelType w:val="hybridMultilevel"/>
    <w:tmpl w:val="9152A3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B422C1"/>
    <w:multiLevelType w:val="hybridMultilevel"/>
    <w:tmpl w:val="596C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1703D"/>
    <w:multiLevelType w:val="multilevel"/>
    <w:tmpl w:val="4776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72E23"/>
    <w:multiLevelType w:val="hybridMultilevel"/>
    <w:tmpl w:val="A9DCF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FD0CAC"/>
    <w:multiLevelType w:val="multilevel"/>
    <w:tmpl w:val="A9D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E2119"/>
    <w:multiLevelType w:val="hybridMultilevel"/>
    <w:tmpl w:val="E0220034"/>
    <w:lvl w:ilvl="0" w:tplc="444EBA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746135"/>
    <w:multiLevelType w:val="hybridMultilevel"/>
    <w:tmpl w:val="CE02C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958234">
    <w:abstractNumId w:val="12"/>
  </w:num>
  <w:num w:numId="2" w16cid:durableId="1660427790">
    <w:abstractNumId w:val="10"/>
  </w:num>
  <w:num w:numId="3" w16cid:durableId="1791968673">
    <w:abstractNumId w:val="13"/>
  </w:num>
  <w:num w:numId="4" w16cid:durableId="2129885461">
    <w:abstractNumId w:val="8"/>
  </w:num>
  <w:num w:numId="5" w16cid:durableId="253132221">
    <w:abstractNumId w:val="1"/>
  </w:num>
  <w:num w:numId="6" w16cid:durableId="1237285133">
    <w:abstractNumId w:val="5"/>
  </w:num>
  <w:num w:numId="7" w16cid:durableId="306515517">
    <w:abstractNumId w:val="14"/>
  </w:num>
  <w:num w:numId="8" w16cid:durableId="1179393121">
    <w:abstractNumId w:val="3"/>
  </w:num>
  <w:num w:numId="9" w16cid:durableId="315885021">
    <w:abstractNumId w:val="4"/>
  </w:num>
  <w:num w:numId="10" w16cid:durableId="237441987">
    <w:abstractNumId w:val="9"/>
  </w:num>
  <w:num w:numId="11" w16cid:durableId="1659574646">
    <w:abstractNumId w:val="2"/>
  </w:num>
  <w:num w:numId="12" w16cid:durableId="85347842">
    <w:abstractNumId w:val="7"/>
  </w:num>
  <w:num w:numId="13" w16cid:durableId="82722922">
    <w:abstractNumId w:val="11"/>
  </w:num>
  <w:num w:numId="14" w16cid:durableId="1969699515">
    <w:abstractNumId w:val="6"/>
  </w:num>
  <w:num w:numId="15" w16cid:durableId="201564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1A"/>
    <w:rsid w:val="00001AF3"/>
    <w:rsid w:val="00020124"/>
    <w:rsid w:val="000230ED"/>
    <w:rsid w:val="00042D17"/>
    <w:rsid w:val="00052599"/>
    <w:rsid w:val="00057F57"/>
    <w:rsid w:val="00074516"/>
    <w:rsid w:val="0009074A"/>
    <w:rsid w:val="000B4411"/>
    <w:rsid w:val="000B5F34"/>
    <w:rsid w:val="000F140D"/>
    <w:rsid w:val="000F2DCA"/>
    <w:rsid w:val="000F3DC6"/>
    <w:rsid w:val="000F6B7F"/>
    <w:rsid w:val="0010619D"/>
    <w:rsid w:val="00117827"/>
    <w:rsid w:val="0012042B"/>
    <w:rsid w:val="00154AE8"/>
    <w:rsid w:val="00155DBC"/>
    <w:rsid w:val="001566C4"/>
    <w:rsid w:val="00180DE2"/>
    <w:rsid w:val="00184AEA"/>
    <w:rsid w:val="001B03FA"/>
    <w:rsid w:val="001B3D9F"/>
    <w:rsid w:val="001C7731"/>
    <w:rsid w:val="001E3DE8"/>
    <w:rsid w:val="0020444E"/>
    <w:rsid w:val="00231653"/>
    <w:rsid w:val="002352CA"/>
    <w:rsid w:val="00246E81"/>
    <w:rsid w:val="002529AD"/>
    <w:rsid w:val="002717E5"/>
    <w:rsid w:val="0027701C"/>
    <w:rsid w:val="002805E3"/>
    <w:rsid w:val="002867AC"/>
    <w:rsid w:val="0029118A"/>
    <w:rsid w:val="002B18E6"/>
    <w:rsid w:val="002B5DC9"/>
    <w:rsid w:val="002C0AB3"/>
    <w:rsid w:val="002F0C26"/>
    <w:rsid w:val="00307F19"/>
    <w:rsid w:val="00312505"/>
    <w:rsid w:val="00320461"/>
    <w:rsid w:val="00356725"/>
    <w:rsid w:val="00361BF5"/>
    <w:rsid w:val="003644A2"/>
    <w:rsid w:val="00365BCC"/>
    <w:rsid w:val="00374165"/>
    <w:rsid w:val="003750A9"/>
    <w:rsid w:val="00395683"/>
    <w:rsid w:val="003A228C"/>
    <w:rsid w:val="003A7653"/>
    <w:rsid w:val="003A7AD7"/>
    <w:rsid w:val="003C32F9"/>
    <w:rsid w:val="003C3368"/>
    <w:rsid w:val="003D025C"/>
    <w:rsid w:val="003D40AF"/>
    <w:rsid w:val="003E39A4"/>
    <w:rsid w:val="0041376B"/>
    <w:rsid w:val="0044328D"/>
    <w:rsid w:val="00462165"/>
    <w:rsid w:val="004742F3"/>
    <w:rsid w:val="00497C29"/>
    <w:rsid w:val="004C347D"/>
    <w:rsid w:val="004C7C6B"/>
    <w:rsid w:val="004E4280"/>
    <w:rsid w:val="004F0717"/>
    <w:rsid w:val="004F2FA3"/>
    <w:rsid w:val="00515A15"/>
    <w:rsid w:val="00516C55"/>
    <w:rsid w:val="0052030D"/>
    <w:rsid w:val="00526F61"/>
    <w:rsid w:val="00527C57"/>
    <w:rsid w:val="00543020"/>
    <w:rsid w:val="00546DD1"/>
    <w:rsid w:val="00555AB3"/>
    <w:rsid w:val="0057696A"/>
    <w:rsid w:val="005C2EA3"/>
    <w:rsid w:val="005D39CD"/>
    <w:rsid w:val="005E4B70"/>
    <w:rsid w:val="005F599D"/>
    <w:rsid w:val="006312CC"/>
    <w:rsid w:val="00634BEF"/>
    <w:rsid w:val="00646D7F"/>
    <w:rsid w:val="006602DD"/>
    <w:rsid w:val="006621E0"/>
    <w:rsid w:val="00677528"/>
    <w:rsid w:val="00690B5A"/>
    <w:rsid w:val="006934F8"/>
    <w:rsid w:val="006A4EE5"/>
    <w:rsid w:val="006C0E48"/>
    <w:rsid w:val="006D3C7C"/>
    <w:rsid w:val="006E224B"/>
    <w:rsid w:val="006E316D"/>
    <w:rsid w:val="006E6CAC"/>
    <w:rsid w:val="00700E2B"/>
    <w:rsid w:val="00721F91"/>
    <w:rsid w:val="0073329A"/>
    <w:rsid w:val="00736E61"/>
    <w:rsid w:val="00740A3B"/>
    <w:rsid w:val="00745A09"/>
    <w:rsid w:val="00771BF0"/>
    <w:rsid w:val="0077733F"/>
    <w:rsid w:val="007922FB"/>
    <w:rsid w:val="007C705B"/>
    <w:rsid w:val="007E6843"/>
    <w:rsid w:val="007F1501"/>
    <w:rsid w:val="007F5B26"/>
    <w:rsid w:val="00800DB3"/>
    <w:rsid w:val="00802629"/>
    <w:rsid w:val="0080455A"/>
    <w:rsid w:val="008109BF"/>
    <w:rsid w:val="0081610F"/>
    <w:rsid w:val="0083377C"/>
    <w:rsid w:val="008512A4"/>
    <w:rsid w:val="00856987"/>
    <w:rsid w:val="00857ADE"/>
    <w:rsid w:val="008603FD"/>
    <w:rsid w:val="00873DFB"/>
    <w:rsid w:val="008B3384"/>
    <w:rsid w:val="008C738E"/>
    <w:rsid w:val="008D54A7"/>
    <w:rsid w:val="008E28CB"/>
    <w:rsid w:val="008F4CC5"/>
    <w:rsid w:val="008F6565"/>
    <w:rsid w:val="008F6D59"/>
    <w:rsid w:val="00921296"/>
    <w:rsid w:val="00933B6C"/>
    <w:rsid w:val="00966205"/>
    <w:rsid w:val="009749D5"/>
    <w:rsid w:val="00984BFF"/>
    <w:rsid w:val="0098774E"/>
    <w:rsid w:val="00996808"/>
    <w:rsid w:val="009B2DBC"/>
    <w:rsid w:val="009C45DE"/>
    <w:rsid w:val="009C7490"/>
    <w:rsid w:val="009D6785"/>
    <w:rsid w:val="009D7E70"/>
    <w:rsid w:val="00A059B9"/>
    <w:rsid w:val="00A14466"/>
    <w:rsid w:val="00A2197C"/>
    <w:rsid w:val="00A22E71"/>
    <w:rsid w:val="00A300EE"/>
    <w:rsid w:val="00A6310F"/>
    <w:rsid w:val="00AA3C5A"/>
    <w:rsid w:val="00AB289D"/>
    <w:rsid w:val="00AB29AF"/>
    <w:rsid w:val="00AC4296"/>
    <w:rsid w:val="00AD25D2"/>
    <w:rsid w:val="00AD4981"/>
    <w:rsid w:val="00AE0A15"/>
    <w:rsid w:val="00B04018"/>
    <w:rsid w:val="00B26FE8"/>
    <w:rsid w:val="00B43EBE"/>
    <w:rsid w:val="00B454ED"/>
    <w:rsid w:val="00B74E87"/>
    <w:rsid w:val="00BA0928"/>
    <w:rsid w:val="00BA67D6"/>
    <w:rsid w:val="00BF5789"/>
    <w:rsid w:val="00C0070A"/>
    <w:rsid w:val="00C44AFA"/>
    <w:rsid w:val="00C81FA0"/>
    <w:rsid w:val="00C8333F"/>
    <w:rsid w:val="00CA252D"/>
    <w:rsid w:val="00CC09B7"/>
    <w:rsid w:val="00CF7444"/>
    <w:rsid w:val="00D01CC0"/>
    <w:rsid w:val="00D0484B"/>
    <w:rsid w:val="00D0598A"/>
    <w:rsid w:val="00D239D6"/>
    <w:rsid w:val="00D24B5D"/>
    <w:rsid w:val="00D42924"/>
    <w:rsid w:val="00D74A3C"/>
    <w:rsid w:val="00DA1EA1"/>
    <w:rsid w:val="00DB762E"/>
    <w:rsid w:val="00DE191C"/>
    <w:rsid w:val="00E23891"/>
    <w:rsid w:val="00E32679"/>
    <w:rsid w:val="00E34C68"/>
    <w:rsid w:val="00E36C21"/>
    <w:rsid w:val="00E4592D"/>
    <w:rsid w:val="00E5611A"/>
    <w:rsid w:val="00E84CBD"/>
    <w:rsid w:val="00ED1665"/>
    <w:rsid w:val="00ED5605"/>
    <w:rsid w:val="00F31A86"/>
    <w:rsid w:val="00F3201A"/>
    <w:rsid w:val="00F329C3"/>
    <w:rsid w:val="00F4766B"/>
    <w:rsid w:val="00F55060"/>
    <w:rsid w:val="00F6689F"/>
    <w:rsid w:val="00F71822"/>
    <w:rsid w:val="00F87AD7"/>
    <w:rsid w:val="00FC0842"/>
    <w:rsid w:val="00FE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B783"/>
  <w15:chartTrackingRefBased/>
  <w15:docId w15:val="{47215968-07D5-4188-BF6E-290B2E89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1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56987"/>
    <w:rPr>
      <w:i/>
      <w:iCs/>
    </w:rPr>
  </w:style>
  <w:style w:type="paragraph" w:styleId="NormalWeb">
    <w:name w:val="Normal (Web)"/>
    <w:basedOn w:val="Normal"/>
    <w:uiPriority w:val="99"/>
    <w:unhideWhenUsed/>
    <w:rsid w:val="00646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6D7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5430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AB2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937</Words>
  <Characters>5205</Characters>
  <Application>Microsoft Office Word</Application>
  <DocSecurity>0</DocSecurity>
  <Lines>102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Andranik Meliqsetyan</dc:creator>
  <cp:keywords/>
  <dc:description/>
  <cp:lastModifiedBy>Andranik Meliqsetyan</cp:lastModifiedBy>
  <cp:revision>128</cp:revision>
  <dcterms:created xsi:type="dcterms:W3CDTF">2025-12-17T13:09:00Z</dcterms:created>
  <dcterms:modified xsi:type="dcterms:W3CDTF">2026-01-15T11:15:00Z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2025-12-15T09:33:14Z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d17e515f-5c84-43cb-b5d3-54eac21e57f8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