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0251B5" w14:textId="6605A3A4" w:rsidR="00512F2F" w:rsidRPr="00512F2F" w:rsidRDefault="00512F2F" w:rsidP="00512F2F">
      <w:pPr>
        <w:pStyle w:val="-"/>
        <w:jc w:val="left"/>
        <w:rPr>
          <w:b w:val="0"/>
          <w:sz w:val="24"/>
          <w:szCs w:val="24"/>
        </w:rPr>
      </w:pPr>
      <w:r w:rsidRPr="00512F2F">
        <w:rPr>
          <w:b w:val="0"/>
          <w:sz w:val="24"/>
          <w:szCs w:val="24"/>
        </w:rPr>
        <w:t>УДК</w:t>
      </w:r>
      <w:r w:rsidR="00CD3B74">
        <w:rPr>
          <w:b w:val="0"/>
          <w:sz w:val="24"/>
          <w:szCs w:val="24"/>
        </w:rPr>
        <w:t xml:space="preserve"> </w:t>
      </w:r>
      <w:r w:rsidR="00CD3B74" w:rsidRPr="00CD3B74">
        <w:rPr>
          <w:b w:val="0"/>
          <w:sz w:val="24"/>
          <w:szCs w:val="24"/>
        </w:rPr>
        <w:t>004.354.4</w:t>
      </w:r>
      <w:r w:rsidR="00CD3B74">
        <w:rPr>
          <w:b w:val="0"/>
          <w:sz w:val="24"/>
          <w:szCs w:val="24"/>
        </w:rPr>
        <w:t xml:space="preserve">, </w:t>
      </w:r>
      <w:r w:rsidR="00CD3B74" w:rsidRPr="00CD3B74">
        <w:rPr>
          <w:b w:val="0"/>
          <w:sz w:val="24"/>
          <w:szCs w:val="24"/>
        </w:rPr>
        <w:t>004.352.22</w:t>
      </w:r>
    </w:p>
    <w:p w14:paraId="6C056983" w14:textId="7F15AA01" w:rsidR="00906712" w:rsidRPr="00332D24" w:rsidRDefault="00C41CFB" w:rsidP="00332D24">
      <w:pPr>
        <w:pStyle w:val="-"/>
      </w:pPr>
      <w:r w:rsidRPr="00C41CFB">
        <w:t>Применение RGB</w:t>
      </w:r>
      <w:r w:rsidR="00CD3B74">
        <w:t>-</w:t>
      </w:r>
      <w:r w:rsidRPr="00C41CFB">
        <w:t>D технологий в системах технического зрени</w:t>
      </w:r>
      <w:r>
        <w:t>Я</w:t>
      </w:r>
    </w:p>
    <w:p w14:paraId="26ADC1D9" w14:textId="2D112234" w:rsidR="00906712" w:rsidRDefault="00C41CFB" w:rsidP="00906712">
      <w:pPr>
        <w:pStyle w:val="-3"/>
      </w:pPr>
      <w:r>
        <w:rPr>
          <w:rFonts w:cs="Arial"/>
          <w:color w:val="000000"/>
          <w:shd w:val="clear" w:color="auto" w:fill="FFFFFF"/>
        </w:rPr>
        <w:t>Черноок А.Ю.</w:t>
      </w:r>
      <w:r w:rsidR="00FB1B14">
        <w:rPr>
          <w:rFonts w:cs="Arial"/>
          <w:color w:val="000000"/>
          <w:shd w:val="clear" w:color="auto" w:fill="FFFFFF"/>
        </w:rPr>
        <w:t>, студент гр.</w:t>
      </w:r>
      <w:r>
        <w:rPr>
          <w:rFonts w:cs="Arial"/>
          <w:color w:val="000000"/>
          <w:shd w:val="clear" w:color="auto" w:fill="FFFFFF"/>
        </w:rPr>
        <w:t>150501</w:t>
      </w:r>
    </w:p>
    <w:p w14:paraId="72F27407" w14:textId="0559F272" w:rsidR="00906712" w:rsidRPr="00AE49E5" w:rsidRDefault="00906712" w:rsidP="00906712">
      <w:pPr>
        <w:pStyle w:val="-1"/>
        <w:rPr>
          <w:vertAlign w:val="superscript"/>
        </w:rPr>
      </w:pPr>
      <w:r>
        <w:t>Белорусский государственный университет информатики и радиоэлектроники</w:t>
      </w:r>
    </w:p>
    <w:p w14:paraId="5A5A1459" w14:textId="573D7550" w:rsidR="00906712" w:rsidRDefault="00906712" w:rsidP="00906712">
      <w:pPr>
        <w:pStyle w:val="-1"/>
      </w:pPr>
      <w:r>
        <w:t>г. Минск, Республика Беларусь</w:t>
      </w:r>
    </w:p>
    <w:p w14:paraId="4CCB7213" w14:textId="3A133DD1" w:rsidR="00906712" w:rsidRPr="00C41CFB" w:rsidRDefault="00C41CFB" w:rsidP="00906712">
      <w:pPr>
        <w:pStyle w:val="-5"/>
      </w:pPr>
      <w:r>
        <w:t>Перцев Д.Ю</w:t>
      </w:r>
      <w:r w:rsidR="00906712">
        <w:t xml:space="preserve">. – </w:t>
      </w:r>
      <w:proofErr w:type="spellStart"/>
      <w:r w:rsidR="00CD3B74">
        <w:t>канд.техн.наук</w:t>
      </w:r>
      <w:proofErr w:type="spellEnd"/>
      <w:r w:rsidR="00CD3B74">
        <w:t xml:space="preserve">, </w:t>
      </w:r>
      <w:r w:rsidR="003E53F1">
        <w:t>доцент</w:t>
      </w:r>
    </w:p>
    <w:p w14:paraId="60E58B7C" w14:textId="75717729" w:rsidR="00791B07" w:rsidRPr="007552B4" w:rsidRDefault="000C2D31" w:rsidP="00906712">
      <w:pPr>
        <w:pStyle w:val="-9"/>
        <w:rPr>
          <w:spacing w:val="-2"/>
        </w:rPr>
      </w:pPr>
      <w:r w:rsidRPr="00D226CE">
        <w:rPr>
          <w:b/>
          <w:spacing w:val="-2"/>
        </w:rPr>
        <w:t>Аннотация</w:t>
      </w:r>
      <w:r w:rsidR="001B53D6">
        <w:rPr>
          <w:b/>
          <w:spacing w:val="-2"/>
        </w:rPr>
        <w:t>.</w:t>
      </w:r>
      <w:r w:rsidR="001B53D6">
        <w:rPr>
          <w:spacing w:val="-2"/>
        </w:rPr>
        <w:t xml:space="preserve"> </w:t>
      </w:r>
      <w:r w:rsidR="00E102B0" w:rsidRPr="00E102B0">
        <w:rPr>
          <w:spacing w:val="-2"/>
        </w:rPr>
        <w:t xml:space="preserve">В </w:t>
      </w:r>
      <w:r w:rsidR="00E102B0">
        <w:rPr>
          <w:spacing w:val="-2"/>
        </w:rPr>
        <w:t xml:space="preserve">данной </w:t>
      </w:r>
      <w:r w:rsidR="00E102B0" w:rsidRPr="00E102B0">
        <w:rPr>
          <w:spacing w:val="-2"/>
        </w:rPr>
        <w:t>статье рассматриваются основные методы тр</w:t>
      </w:r>
      <w:r w:rsidR="00E102B0">
        <w:rPr>
          <w:spacing w:val="-2"/>
        </w:rPr>
        <w:t>е</w:t>
      </w:r>
      <w:r w:rsidR="00E102B0" w:rsidRPr="00E102B0">
        <w:rPr>
          <w:spacing w:val="-2"/>
        </w:rPr>
        <w:t xml:space="preserve">хмерного сканирования </w:t>
      </w:r>
      <w:r w:rsidR="00E102B0">
        <w:rPr>
          <w:spacing w:val="-2"/>
        </w:rPr>
        <w:t>–</w:t>
      </w:r>
      <w:r w:rsidR="00E102B0" w:rsidRPr="00E102B0">
        <w:rPr>
          <w:spacing w:val="-2"/>
        </w:rPr>
        <w:t xml:space="preserve"> лазерный и оптический, с акцентом на оптический подход с использованием </w:t>
      </w:r>
      <w:r w:rsidR="007552B4">
        <w:rPr>
          <w:spacing w:val="-2"/>
          <w:lang w:val="en-US"/>
        </w:rPr>
        <w:t>RGB</w:t>
      </w:r>
      <w:r w:rsidR="007552B4" w:rsidRPr="007552B4">
        <w:rPr>
          <w:spacing w:val="-2"/>
        </w:rPr>
        <w:t>-</w:t>
      </w:r>
      <w:r w:rsidR="007552B4">
        <w:rPr>
          <w:spacing w:val="-2"/>
          <w:lang w:val="en-US"/>
        </w:rPr>
        <w:t>D</w:t>
      </w:r>
      <w:r w:rsidR="00E102B0" w:rsidRPr="00E102B0">
        <w:rPr>
          <w:spacing w:val="-2"/>
        </w:rPr>
        <w:t xml:space="preserve"> камеры </w:t>
      </w:r>
      <w:proofErr w:type="spellStart"/>
      <w:r w:rsidR="00E102B0" w:rsidRPr="00E102B0">
        <w:rPr>
          <w:spacing w:val="-2"/>
        </w:rPr>
        <w:t>Orbbec</w:t>
      </w:r>
      <w:proofErr w:type="spellEnd"/>
      <w:r w:rsidR="00E102B0" w:rsidRPr="00E102B0">
        <w:rPr>
          <w:spacing w:val="-2"/>
        </w:rPr>
        <w:t xml:space="preserve"> Astra.</w:t>
      </w:r>
      <w:r w:rsidR="007552B4" w:rsidRPr="007552B4">
        <w:rPr>
          <w:spacing w:val="-2"/>
        </w:rPr>
        <w:t xml:space="preserve"> </w:t>
      </w:r>
      <w:r w:rsidR="007552B4">
        <w:t>Описывается</w:t>
      </w:r>
      <w:r w:rsidR="007552B4" w:rsidRPr="007552B4">
        <w:t xml:space="preserve"> </w:t>
      </w:r>
      <w:r w:rsidR="007552B4">
        <w:t xml:space="preserve">принцип работы с данной камерой с использованием библиотеки </w:t>
      </w:r>
      <w:proofErr w:type="spellStart"/>
      <w:r w:rsidR="007552B4">
        <w:t>OpenNI</w:t>
      </w:r>
      <w:proofErr w:type="spellEnd"/>
      <w:r w:rsidR="007552B4">
        <w:t xml:space="preserve">, рассматриваются примеры обработки данных с использованием </w:t>
      </w:r>
      <w:proofErr w:type="spellStart"/>
      <w:r w:rsidR="007552B4">
        <w:t>OpenCV</w:t>
      </w:r>
      <w:proofErr w:type="spellEnd"/>
      <w:r w:rsidR="007552B4">
        <w:t xml:space="preserve"> и Open3D, а также приводится план </w:t>
      </w:r>
      <w:r w:rsidR="00FB1829">
        <w:t xml:space="preserve">практической </w:t>
      </w:r>
      <w:r w:rsidR="007552B4">
        <w:t>реализации</w:t>
      </w:r>
      <w:r w:rsidR="00FB1829">
        <w:t xml:space="preserve"> устройства.</w:t>
      </w:r>
    </w:p>
    <w:p w14:paraId="4F77AA7B" w14:textId="567388CF" w:rsidR="00D226CE" w:rsidRPr="00BB241B" w:rsidRDefault="00D226CE" w:rsidP="00906712">
      <w:pPr>
        <w:pStyle w:val="-9"/>
        <w:rPr>
          <w:spacing w:val="-2"/>
          <w:lang w:val="en-US"/>
        </w:rPr>
      </w:pPr>
      <w:r w:rsidRPr="00D226CE">
        <w:rPr>
          <w:b/>
          <w:spacing w:val="-2"/>
        </w:rPr>
        <w:t>Ключевые слова.</w:t>
      </w:r>
      <w:r w:rsidRPr="00D226CE">
        <w:rPr>
          <w:spacing w:val="-2"/>
        </w:rPr>
        <w:t xml:space="preserve"> </w:t>
      </w:r>
      <w:r w:rsidR="003E53F1">
        <w:rPr>
          <w:spacing w:val="-2"/>
        </w:rPr>
        <w:t xml:space="preserve">Трехмерное сканирование. </w:t>
      </w:r>
      <w:r w:rsidR="003E53F1">
        <w:rPr>
          <w:spacing w:val="-2"/>
          <w:lang w:val="en-US"/>
        </w:rPr>
        <w:t>RGB</w:t>
      </w:r>
      <w:r w:rsidR="002F58D6">
        <w:rPr>
          <w:spacing w:val="-2"/>
        </w:rPr>
        <w:t>-</w:t>
      </w:r>
      <w:r w:rsidR="003E53F1">
        <w:rPr>
          <w:spacing w:val="-2"/>
          <w:lang w:val="en-US"/>
        </w:rPr>
        <w:t>D</w:t>
      </w:r>
      <w:r w:rsidR="003E53F1" w:rsidRPr="003E53F1">
        <w:rPr>
          <w:spacing w:val="-2"/>
        </w:rPr>
        <w:t xml:space="preserve">. </w:t>
      </w:r>
      <w:r w:rsidR="003E53F1">
        <w:rPr>
          <w:spacing w:val="-2"/>
        </w:rPr>
        <w:t>Камера</w:t>
      </w:r>
      <w:r w:rsidR="003E53F1" w:rsidRPr="00CD3B74">
        <w:rPr>
          <w:spacing w:val="-2"/>
          <w:lang w:val="en-US"/>
        </w:rPr>
        <w:t xml:space="preserve"> </w:t>
      </w:r>
      <w:r w:rsidR="003E53F1">
        <w:rPr>
          <w:spacing w:val="-2"/>
        </w:rPr>
        <w:t>глубины</w:t>
      </w:r>
      <w:r w:rsidR="003E53F1" w:rsidRPr="00CD3B74">
        <w:rPr>
          <w:spacing w:val="-2"/>
          <w:lang w:val="en-US"/>
        </w:rPr>
        <w:t xml:space="preserve">. </w:t>
      </w:r>
      <w:proofErr w:type="spellStart"/>
      <w:r w:rsidR="003E53F1">
        <w:rPr>
          <w:spacing w:val="-2"/>
          <w:lang w:val="en-US"/>
        </w:rPr>
        <w:t>Orbbec</w:t>
      </w:r>
      <w:proofErr w:type="spellEnd"/>
      <w:r w:rsidR="003E53F1" w:rsidRPr="00BB241B">
        <w:rPr>
          <w:spacing w:val="-2"/>
          <w:lang w:val="en-US"/>
        </w:rPr>
        <w:t xml:space="preserve"> </w:t>
      </w:r>
      <w:r w:rsidR="003E53F1">
        <w:rPr>
          <w:spacing w:val="-2"/>
          <w:lang w:val="en-US"/>
        </w:rPr>
        <w:t>Astra</w:t>
      </w:r>
      <w:r w:rsidR="003E53F1" w:rsidRPr="00BB241B">
        <w:rPr>
          <w:spacing w:val="-2"/>
          <w:lang w:val="en-US"/>
        </w:rPr>
        <w:t xml:space="preserve">. </w:t>
      </w:r>
      <w:proofErr w:type="spellStart"/>
      <w:r w:rsidR="003E53F1">
        <w:rPr>
          <w:spacing w:val="-2"/>
          <w:lang w:val="en-US"/>
        </w:rPr>
        <w:t>OpenNI</w:t>
      </w:r>
      <w:proofErr w:type="spellEnd"/>
      <w:r w:rsidR="003E7EEE" w:rsidRPr="00BB241B">
        <w:rPr>
          <w:spacing w:val="-2"/>
          <w:lang w:val="en-US"/>
        </w:rPr>
        <w:t xml:space="preserve">. </w:t>
      </w:r>
      <w:r w:rsidR="003E7EEE">
        <w:rPr>
          <w:spacing w:val="-2"/>
          <w:lang w:val="en-US"/>
        </w:rPr>
        <w:t>Open</w:t>
      </w:r>
      <w:r w:rsidR="003E7EEE" w:rsidRPr="00BB241B">
        <w:rPr>
          <w:spacing w:val="-2"/>
          <w:lang w:val="en-US"/>
        </w:rPr>
        <w:t>3</w:t>
      </w:r>
      <w:r w:rsidR="003E7EEE">
        <w:rPr>
          <w:spacing w:val="-2"/>
          <w:lang w:val="en-US"/>
        </w:rPr>
        <w:t>D</w:t>
      </w:r>
      <w:r w:rsidR="003E7EEE" w:rsidRPr="00BB241B">
        <w:rPr>
          <w:spacing w:val="-2"/>
          <w:lang w:val="en-US"/>
        </w:rPr>
        <w:t>.</w:t>
      </w:r>
    </w:p>
    <w:p w14:paraId="096F18A9" w14:textId="558E34C1" w:rsidR="00C626FA" w:rsidRDefault="004D7EC4" w:rsidP="00C626FA">
      <w:pPr>
        <w:pStyle w:val="-7"/>
      </w:pPr>
      <w:r w:rsidRPr="00445FD8">
        <w:rPr>
          <w:rFonts w:cs="Times New Roman"/>
          <w:szCs w:val="28"/>
        </w:rPr>
        <w:t xml:space="preserve">В современном мире </w:t>
      </w:r>
      <w:r>
        <w:rPr>
          <w:rFonts w:cs="Times New Roman"/>
          <w:szCs w:val="28"/>
        </w:rPr>
        <w:t xml:space="preserve">технологии для работы с трехмерной графикой </w:t>
      </w:r>
      <w:r w:rsidRPr="00445FD8">
        <w:rPr>
          <w:rFonts w:cs="Times New Roman"/>
          <w:szCs w:val="28"/>
        </w:rPr>
        <w:t>постепенно становятся неотъемлемой частью человеческой деятельности.</w:t>
      </w:r>
      <w:r w:rsidR="00430B21">
        <w:rPr>
          <w:rFonts w:cs="Times New Roman"/>
          <w:szCs w:val="28"/>
        </w:rPr>
        <w:t xml:space="preserve"> 3</w:t>
      </w:r>
      <w:r w:rsidR="00430B21">
        <w:rPr>
          <w:rFonts w:cs="Times New Roman"/>
          <w:szCs w:val="28"/>
          <w:lang w:val="en-US"/>
        </w:rPr>
        <w:t>D</w:t>
      </w:r>
      <w:r w:rsidR="00430B21" w:rsidRPr="00430B21">
        <w:rPr>
          <w:rFonts w:cs="Times New Roman"/>
          <w:szCs w:val="28"/>
        </w:rPr>
        <w:t>-</w:t>
      </w:r>
      <w:r w:rsidR="00430B21">
        <w:rPr>
          <w:rFonts w:cs="Times New Roman"/>
          <w:szCs w:val="28"/>
        </w:rPr>
        <w:t>моделирование и 3</w:t>
      </w:r>
      <w:r w:rsidR="00430B21">
        <w:rPr>
          <w:rFonts w:cs="Times New Roman"/>
          <w:szCs w:val="28"/>
          <w:lang w:val="en-US"/>
        </w:rPr>
        <w:t>D</w:t>
      </w:r>
      <w:r w:rsidR="00430B21" w:rsidRPr="00430B21">
        <w:rPr>
          <w:rFonts w:cs="Times New Roman"/>
          <w:szCs w:val="28"/>
        </w:rPr>
        <w:t>-</w:t>
      </w:r>
      <w:r w:rsidR="00430B21">
        <w:rPr>
          <w:rFonts w:cs="Times New Roman"/>
          <w:szCs w:val="28"/>
        </w:rPr>
        <w:t xml:space="preserve">печать, </w:t>
      </w:r>
      <w:r w:rsidRPr="00445FD8">
        <w:rPr>
          <w:rFonts w:cs="Times New Roman"/>
          <w:szCs w:val="28"/>
        </w:rPr>
        <w:t xml:space="preserve">виртуальная и дополненная </w:t>
      </w:r>
      <w:r w:rsidR="00430B21" w:rsidRPr="00445FD8">
        <w:rPr>
          <w:rFonts w:cs="Times New Roman"/>
          <w:szCs w:val="28"/>
        </w:rPr>
        <w:t>реальност</w:t>
      </w:r>
      <w:r w:rsidR="00430B21">
        <w:rPr>
          <w:rFonts w:cs="Times New Roman"/>
          <w:szCs w:val="28"/>
        </w:rPr>
        <w:t>и,</w:t>
      </w:r>
      <w:r w:rsidRPr="00445FD8">
        <w:rPr>
          <w:rFonts w:cs="Times New Roman"/>
          <w:szCs w:val="28"/>
        </w:rPr>
        <w:t xml:space="preserve"> а также компьютерная графика</w:t>
      </w:r>
      <w:r>
        <w:rPr>
          <w:rFonts w:cs="Times New Roman"/>
          <w:szCs w:val="28"/>
        </w:rPr>
        <w:t>,</w:t>
      </w:r>
      <w:r w:rsidRPr="00445FD8">
        <w:rPr>
          <w:rFonts w:cs="Times New Roman"/>
          <w:szCs w:val="28"/>
        </w:rPr>
        <w:t xml:space="preserve"> – все</w:t>
      </w:r>
      <w:r w:rsidR="00430B21">
        <w:rPr>
          <w:rFonts w:cs="Times New Roman"/>
          <w:szCs w:val="28"/>
        </w:rPr>
        <w:t xml:space="preserve"> эти инструменты уже используются для анализа и визуализации в цифровой среде с целью оптимизации производственных процессов и сокращения затрат времени и ресурсов</w:t>
      </w:r>
      <w:r w:rsidRPr="00445FD8">
        <w:rPr>
          <w:rFonts w:cs="Times New Roman"/>
          <w:szCs w:val="28"/>
        </w:rPr>
        <w:t xml:space="preserve">. </w:t>
      </w:r>
      <w:r w:rsidR="005E652E">
        <w:t>Среди наиболее значимых и в то же время нетривиальных технологий в этой области особое место занимает трехмерное сканирование, которое позволяет преобразовывать физические параметры объектов в цифровые данные.</w:t>
      </w:r>
      <w:r w:rsidR="005E652E" w:rsidRPr="005E652E">
        <w:t xml:space="preserve"> </w:t>
      </w:r>
      <w:r w:rsidR="00430B21">
        <w:t>Выделяют</w:t>
      </w:r>
      <w:r w:rsidR="00DE0D1E">
        <w:t xml:space="preserve"> д</w:t>
      </w:r>
      <w:r w:rsidRPr="004D7EC4">
        <w:t>ва основных метода</w:t>
      </w:r>
      <w:r w:rsidR="00DE0D1E">
        <w:t xml:space="preserve"> </w:t>
      </w:r>
      <w:r w:rsidR="00DE0D1E" w:rsidRPr="004D7EC4">
        <w:t>фикс</w:t>
      </w:r>
      <w:r w:rsidR="00DE0D1E">
        <w:t>ации</w:t>
      </w:r>
      <w:r w:rsidR="00DE0D1E" w:rsidRPr="004D7EC4">
        <w:t xml:space="preserve"> геометрических параметров объектов</w:t>
      </w:r>
      <w:r w:rsidR="00DE0D1E">
        <w:t xml:space="preserve"> –</w:t>
      </w:r>
      <w:r w:rsidRPr="004D7EC4">
        <w:t xml:space="preserve"> лазерный и оптический.</w:t>
      </w:r>
    </w:p>
    <w:p w14:paraId="00C4A097" w14:textId="74162ECE" w:rsidR="00C626FA" w:rsidRDefault="00C626FA" w:rsidP="00C626FA">
      <w:pPr>
        <w:pStyle w:val="-7"/>
      </w:pPr>
      <w:r>
        <w:t xml:space="preserve">Лазерное 3D-сканирование основано на принципе триангуляции и измерении расстояния до объекта с помощью лазерного луча. Лазерный </w:t>
      </w:r>
      <w:r w:rsidR="00DE0D1E">
        <w:t>источник</w:t>
      </w:r>
      <w:r>
        <w:t xml:space="preserve"> излучает луч, который отражается от поверхности объекта, а </w:t>
      </w:r>
      <w:r w:rsidR="00DE0D1E">
        <w:t>сенсор</w:t>
      </w:r>
      <w:r>
        <w:t xml:space="preserve"> фиксирует угол отклонения и/или время возврата луча, после чего формируется облако точек, где каждая </w:t>
      </w:r>
      <w:r w:rsidR="00DE0D1E">
        <w:t xml:space="preserve">точка </w:t>
      </w:r>
      <w:r>
        <w:t xml:space="preserve">содержит информацию о координатах в пространстве, после чего </w:t>
      </w:r>
      <w:r w:rsidR="00DE0D1E">
        <w:t>«</w:t>
      </w:r>
      <w:r>
        <w:t>собирается</w:t>
      </w:r>
      <w:r w:rsidR="00DE0D1E">
        <w:t>»</w:t>
      </w:r>
      <w:r>
        <w:t xml:space="preserve"> 3D</w:t>
      </w:r>
      <w:r w:rsidR="00E102B0">
        <w:t>-</w:t>
      </w:r>
      <w:r>
        <w:t xml:space="preserve">модель. Принцип работы лазерного </w:t>
      </w:r>
      <w:r w:rsidR="00430B21">
        <w:t>3</w:t>
      </w:r>
      <w:r w:rsidR="00430B21">
        <w:rPr>
          <w:lang w:val="en-US"/>
        </w:rPr>
        <w:t>D</w:t>
      </w:r>
      <w:r w:rsidR="00430B21" w:rsidRPr="00430B21">
        <w:t>-</w:t>
      </w:r>
      <w:r w:rsidR="00430B21">
        <w:t>сканера представлен</w:t>
      </w:r>
      <w:r>
        <w:t xml:space="preserve"> </w:t>
      </w:r>
      <w:r w:rsidR="00430B21">
        <w:t xml:space="preserve">на </w:t>
      </w:r>
      <w:r>
        <w:t>рисунке 1.</w:t>
      </w:r>
    </w:p>
    <w:p w14:paraId="12517C0D" w14:textId="77777777" w:rsidR="00C626FA" w:rsidRDefault="00C626FA" w:rsidP="00C626FA">
      <w:pPr>
        <w:pStyle w:val="-7"/>
      </w:pPr>
    </w:p>
    <w:p w14:paraId="5B10C53B" w14:textId="7ADBB22D" w:rsidR="00C626FA" w:rsidRDefault="00C626FA" w:rsidP="00310A33">
      <w:pPr>
        <w:pStyle w:val="-7"/>
        <w:ind w:firstLine="0"/>
        <w:jc w:val="center"/>
      </w:pPr>
      <w:r>
        <w:rPr>
          <w:noProof/>
        </w:rPr>
        <w:drawing>
          <wp:inline distT="0" distB="0" distL="0" distR="0" wp14:anchorId="45DCC89E" wp14:editId="3F944A94">
            <wp:extent cx="2874248" cy="1917700"/>
            <wp:effectExtent l="0" t="0" r="2540" b="6350"/>
            <wp:docPr id="6" name="Рисунок 6" descr="лазерный свет 3d сканер лазерный сканер поле зрения fov 3d сканер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лазерный свет 3d сканер лазерный сканер поле зрения fov 3d сканер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4248" cy="191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236A43" w14:textId="651CC439" w:rsidR="00C626FA" w:rsidRPr="002E4B6B" w:rsidRDefault="00430B21" w:rsidP="00310A33">
      <w:pPr>
        <w:pStyle w:val="-b"/>
        <w:ind w:firstLine="0"/>
      </w:pPr>
      <w:r w:rsidRPr="00430B21">
        <w:t>Рисунок 1 – Принцип работы лазерного 3D</w:t>
      </w:r>
      <w:r w:rsidR="005E652E">
        <w:t>-</w:t>
      </w:r>
      <w:r w:rsidRPr="00430B21">
        <w:t>сканера [2]</w:t>
      </w:r>
    </w:p>
    <w:p w14:paraId="51B03061" w14:textId="77777777" w:rsidR="00C626FA" w:rsidRDefault="00C626FA" w:rsidP="00C626FA">
      <w:pPr>
        <w:pStyle w:val="-7"/>
      </w:pPr>
    </w:p>
    <w:p w14:paraId="22AF8ACC" w14:textId="489734A0" w:rsidR="005E652E" w:rsidRDefault="005E652E" w:rsidP="00C626FA">
      <w:pPr>
        <w:pStyle w:val="-7"/>
      </w:pPr>
      <w:r w:rsidRPr="005E652E">
        <w:t>Преимуществами лазерного 3D</w:t>
      </w:r>
      <w:r w:rsidR="00E102B0">
        <w:t>-</w:t>
      </w:r>
      <w:r w:rsidRPr="005E652E">
        <w:t xml:space="preserve">сканера являются относительная независимость от освещения и высокая эффективность сканирования больших объектов и площадей на расстоянии. Ввиду </w:t>
      </w:r>
      <w:r w:rsidR="00E102B0" w:rsidRPr="005E652E">
        <w:t>этого лазерное</w:t>
      </w:r>
      <w:r w:rsidRPr="005E652E">
        <w:t xml:space="preserve"> 3D</w:t>
      </w:r>
      <w:r w:rsidR="00E102B0">
        <w:t>-</w:t>
      </w:r>
      <w:r w:rsidRPr="005E652E">
        <w:t xml:space="preserve">сканирование нашло широкое применение в строительстве, топографии и крупномасштабных промышленных приложениях. Однако эффективность данной технологии падает, когда возникает необходимость работать с отражающими и пропускающими свет поверхностями – блестящими, зеркальными и прозрачными. </w:t>
      </w:r>
    </w:p>
    <w:p w14:paraId="1A0D3CCD" w14:textId="4A32E9EB" w:rsidR="00C626FA" w:rsidRDefault="00C626FA" w:rsidP="00C626FA">
      <w:pPr>
        <w:pStyle w:val="-7"/>
      </w:pPr>
      <w:r>
        <w:t>Оптическое 3D-сканирование использует структурированный свет или фотограмметрию</w:t>
      </w:r>
      <w:r w:rsidR="005E652E" w:rsidRPr="005E652E">
        <w:t xml:space="preserve">: </w:t>
      </w:r>
      <w:r w:rsidR="005E652E">
        <w:t>пр</w:t>
      </w:r>
      <w:r w:rsidR="005A2DAC">
        <w:t xml:space="preserve">и </w:t>
      </w:r>
      <w:r>
        <w:t>сканировани</w:t>
      </w:r>
      <w:r w:rsidR="005A2DAC">
        <w:t>и</w:t>
      </w:r>
      <w:r>
        <w:t xml:space="preserve"> с помощью проектора и двух (иногда одной) камер с разных ракурсов на объект проецируется световой узор (сетка или полосы), камеры фиксируют деформацию этого рисунка, что дает информацию о глубине и кривизне поверхности</w:t>
      </w:r>
      <w:r w:rsidRPr="00450C79">
        <w:t>,</w:t>
      </w:r>
      <w:r>
        <w:t xml:space="preserve"> форме предмета. Принцип работы оптического 3D</w:t>
      </w:r>
      <w:r w:rsidR="00E102B0">
        <w:t>-</w:t>
      </w:r>
      <w:r>
        <w:t>скан</w:t>
      </w:r>
      <w:r w:rsidR="005A2DAC">
        <w:t xml:space="preserve">ера </w:t>
      </w:r>
      <w:r>
        <w:t xml:space="preserve">представлен на рисунке </w:t>
      </w:r>
      <w:r w:rsidRPr="005A2DAC">
        <w:t>2</w:t>
      </w:r>
      <w:r>
        <w:t>.</w:t>
      </w:r>
    </w:p>
    <w:p w14:paraId="1E44A6C7" w14:textId="77777777" w:rsidR="00CF5350" w:rsidRDefault="00CF5350" w:rsidP="00C626FA">
      <w:pPr>
        <w:pStyle w:val="-7"/>
      </w:pPr>
    </w:p>
    <w:p w14:paraId="08E240F2" w14:textId="34C5F239" w:rsidR="00C626FA" w:rsidRDefault="00C626FA" w:rsidP="00310A33">
      <w:pPr>
        <w:pStyle w:val="-7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8EA4FAC" wp14:editId="130711AD">
            <wp:extent cx="2355920" cy="2099733"/>
            <wp:effectExtent l="0" t="0" r="6350" b="0"/>
            <wp:docPr id="3" name="Рисунок 3" descr="3D-сканирование 101 Набор избранных изображений 3D-сканер с гибким углом обзор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3D-сканирование 101 Набор избранных изображений 3D-сканер с гибким углом обзора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65" t="2750" r="5976" b="1443"/>
                    <a:stretch/>
                  </pic:blipFill>
                  <pic:spPr bwMode="auto">
                    <a:xfrm>
                      <a:off x="0" y="0"/>
                      <a:ext cx="2444635" cy="21788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5CC3C1" w14:textId="6E5672DD" w:rsidR="00C626FA" w:rsidRPr="002E4B6B" w:rsidRDefault="00C626FA" w:rsidP="00310A33">
      <w:pPr>
        <w:pStyle w:val="-b"/>
        <w:ind w:firstLine="0"/>
      </w:pPr>
      <w:r>
        <w:t xml:space="preserve">Рисунок </w:t>
      </w:r>
      <w:r w:rsidR="005A2DAC">
        <w:t>2</w:t>
      </w:r>
      <w:r>
        <w:t xml:space="preserve"> – Принцип работы оптического 3D</w:t>
      </w:r>
      <w:r w:rsidR="00C50DD5">
        <w:t>-</w:t>
      </w:r>
      <w:r>
        <w:t>скан</w:t>
      </w:r>
      <w:r w:rsidR="005A2DAC">
        <w:t>ера</w:t>
      </w:r>
      <w:r w:rsidR="002E4B6B" w:rsidRPr="002E4B6B">
        <w:t xml:space="preserve"> [2]</w:t>
      </w:r>
    </w:p>
    <w:p w14:paraId="40CE953C" w14:textId="77777777" w:rsidR="00C626FA" w:rsidRDefault="00C626FA" w:rsidP="00C626FA">
      <w:pPr>
        <w:pStyle w:val="-7"/>
      </w:pPr>
    </w:p>
    <w:p w14:paraId="236D6491" w14:textId="36D3887A" w:rsidR="006170DB" w:rsidRDefault="005A2DAC" w:rsidP="005A2DAC">
      <w:pPr>
        <w:pStyle w:val="-7"/>
      </w:pPr>
      <w:r>
        <w:t>Преимущест</w:t>
      </w:r>
      <w:r w:rsidR="00FB1829">
        <w:t>вом</w:t>
      </w:r>
      <w:r>
        <w:t xml:space="preserve"> оптического 3D</w:t>
      </w:r>
      <w:r w:rsidR="00FB1829">
        <w:t>-</w:t>
      </w:r>
      <w:r>
        <w:t>сканера</w:t>
      </w:r>
      <w:r w:rsidRPr="002E4B6B">
        <w:t xml:space="preserve"> </w:t>
      </w:r>
      <w:r w:rsidR="00FB1829">
        <w:t xml:space="preserve">является </w:t>
      </w:r>
      <w:r>
        <w:t xml:space="preserve">быстродействие, </w:t>
      </w:r>
      <w:r w:rsidR="00FB1829">
        <w:t xml:space="preserve">так как </w:t>
      </w:r>
      <w:r>
        <w:t>с</w:t>
      </w:r>
      <w:r w:rsidR="00C626FA">
        <w:t xml:space="preserve">труктурированные системы освещения могут захватывать тысячи точек одновременно, </w:t>
      </w:r>
      <w:r>
        <w:t>а также</w:t>
      </w:r>
      <w:r w:rsidR="00C626FA">
        <w:t xml:space="preserve"> возможность работы с цветными текстурами.</w:t>
      </w:r>
      <w:r>
        <w:t xml:space="preserve"> </w:t>
      </w:r>
      <w:r w:rsidR="006170DB" w:rsidRPr="006170DB">
        <w:t xml:space="preserve">К недостаткам </w:t>
      </w:r>
      <w:r w:rsidR="006170DB">
        <w:t xml:space="preserve">данного метода </w:t>
      </w:r>
      <w:r w:rsidR="006170DB" w:rsidRPr="006170DB">
        <w:t xml:space="preserve">относится ограничение </w:t>
      </w:r>
      <w:r w:rsidR="006170DB">
        <w:t xml:space="preserve">по сканированию </w:t>
      </w:r>
      <w:r w:rsidR="006170DB" w:rsidRPr="006170DB">
        <w:t xml:space="preserve">при работе с крупными объектами </w:t>
      </w:r>
      <w:r w:rsidR="00BE17CC">
        <w:t>–</w:t>
      </w:r>
      <w:r w:rsidR="006170DB" w:rsidRPr="006170DB">
        <w:t xml:space="preserve"> в таких случаях требуется использование наклеек-маркеров</w:t>
      </w:r>
      <w:r w:rsidR="00BE17CC">
        <w:t xml:space="preserve">, </w:t>
      </w:r>
      <w:r w:rsidR="006170DB" w:rsidRPr="006170DB">
        <w:t xml:space="preserve">небольших черно-белых меток, создающих опорные точки для последующего сшивания фрагментов в единую 3D-модель. Кроме того, метод </w:t>
      </w:r>
      <w:r w:rsidR="00BE17CC">
        <w:t>оптический 3D-сканер</w:t>
      </w:r>
      <w:r w:rsidR="00BE17CC" w:rsidRPr="002E4B6B">
        <w:t xml:space="preserve"> </w:t>
      </w:r>
      <w:r w:rsidR="006170DB" w:rsidRPr="006170DB">
        <w:t>чувствителен к условиям освещения и может давать неточные результаты при сканировании прозрачных или блестящих поверхностей.</w:t>
      </w:r>
    </w:p>
    <w:p w14:paraId="30063BC2" w14:textId="1AC27E56" w:rsidR="00F87A2E" w:rsidRDefault="00F87A2E" w:rsidP="00F87A2E">
      <w:pPr>
        <w:pStyle w:val="-7"/>
      </w:pPr>
      <w:r>
        <w:t xml:space="preserve">К </w:t>
      </w:r>
      <w:r w:rsidRPr="00FB1829">
        <w:t>о</w:t>
      </w:r>
      <w:r w:rsidR="00C626FA" w:rsidRPr="00FB1829">
        <w:t>дним из</w:t>
      </w:r>
      <w:r w:rsidR="00C626FA">
        <w:t xml:space="preserve"> наиболее </w:t>
      </w:r>
      <w:r w:rsidR="00FB1829">
        <w:t xml:space="preserve">доступных </w:t>
      </w:r>
      <w:r w:rsidR="00C626FA">
        <w:t xml:space="preserve">и широко применяемых вариантов оптического сканирования </w:t>
      </w:r>
      <w:r w:rsidR="00FB1829">
        <w:t>относят</w:t>
      </w:r>
      <w:r w:rsidR="00C626FA">
        <w:t xml:space="preserve"> RGB</w:t>
      </w:r>
      <w:r w:rsidR="005A2DAC">
        <w:t>-</w:t>
      </w:r>
      <w:r w:rsidR="00C626FA">
        <w:t>D</w:t>
      </w:r>
      <w:r w:rsidR="005A2DAC">
        <w:t xml:space="preserve"> </w:t>
      </w:r>
      <w:r w:rsidR="00C626FA">
        <w:t>камеры, которые позволяют одновременно получать цветовое изображение (RGB) и данные о глубине (D). Такие устройства используют инфракрасное излучение и специальные сенсоры для построения карты глубины, что делает их удобным инструментом для задач технического зрения и 3D-моделирования.</w:t>
      </w:r>
      <w:r>
        <w:t xml:space="preserve"> </w:t>
      </w:r>
      <w:r w:rsidR="00FB1829" w:rsidRPr="00FB1829">
        <w:t>В качестве примера RGB-D камеры в данной работе</w:t>
      </w:r>
      <w:r w:rsidR="00FB1829">
        <w:t xml:space="preserve"> </w:t>
      </w:r>
      <w:r>
        <w:t xml:space="preserve">рассматривается устройство </w:t>
      </w:r>
      <w:proofErr w:type="spellStart"/>
      <w:r>
        <w:t>Orbbec</w:t>
      </w:r>
      <w:proofErr w:type="spellEnd"/>
      <w:r>
        <w:t xml:space="preserve"> Astra</w:t>
      </w:r>
      <w:r w:rsidR="005A2DAC">
        <w:t xml:space="preserve"> </w:t>
      </w:r>
      <w:r w:rsidR="00FB1829" w:rsidRPr="00FB1829">
        <w:t>(см. рисунок 3).</w:t>
      </w:r>
    </w:p>
    <w:p w14:paraId="327561BD" w14:textId="5C3367D9" w:rsidR="00FB1829" w:rsidRDefault="00FB1829" w:rsidP="00F87A2E">
      <w:pPr>
        <w:pStyle w:val="-7"/>
      </w:pPr>
    </w:p>
    <w:p w14:paraId="73ED6E3A" w14:textId="56DD1571" w:rsidR="00FB1829" w:rsidRDefault="00310A33" w:rsidP="00310A33">
      <w:pPr>
        <w:pStyle w:val="-7"/>
        <w:ind w:firstLine="0"/>
        <w:jc w:val="center"/>
      </w:pPr>
      <w:r>
        <w:rPr>
          <w:noProof/>
        </w:rPr>
        <w:drawing>
          <wp:inline distT="0" distB="0" distL="0" distR="0" wp14:anchorId="7A8C73DA" wp14:editId="0FE79A6C">
            <wp:extent cx="1607071" cy="265747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9390" t="22016" r="21005" b="22541"/>
                    <a:stretch/>
                  </pic:blipFill>
                  <pic:spPr bwMode="auto">
                    <a:xfrm>
                      <a:off x="0" y="0"/>
                      <a:ext cx="1616311" cy="26727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AAA060" w14:textId="77777777" w:rsidR="00FB1829" w:rsidRDefault="00FB1829" w:rsidP="00310A33">
      <w:pPr>
        <w:pStyle w:val="-b"/>
        <w:ind w:firstLine="0"/>
      </w:pPr>
      <w:r>
        <w:t xml:space="preserve">Рисунок 3 – 3D-датчик глубины </w:t>
      </w:r>
      <w:proofErr w:type="spellStart"/>
      <w:r>
        <w:t>Orbbec</w:t>
      </w:r>
      <w:proofErr w:type="spellEnd"/>
      <w:r>
        <w:t xml:space="preserve"> Astra</w:t>
      </w:r>
    </w:p>
    <w:p w14:paraId="798B66A3" w14:textId="77777777" w:rsidR="00FB1829" w:rsidRDefault="00FB1829" w:rsidP="00F87A2E">
      <w:pPr>
        <w:pStyle w:val="-7"/>
      </w:pPr>
    </w:p>
    <w:p w14:paraId="59CD9D09" w14:textId="636D08D9" w:rsidR="00F87A2E" w:rsidRDefault="00F87A2E" w:rsidP="00F87A2E">
      <w:pPr>
        <w:pStyle w:val="-7"/>
      </w:pPr>
      <w:proofErr w:type="spellStart"/>
      <w:r>
        <w:t>Orbbec</w:t>
      </w:r>
      <w:proofErr w:type="spellEnd"/>
      <w:r>
        <w:t xml:space="preserve"> Astra – это 3D-датчик глубины, использующий технологию </w:t>
      </w:r>
      <w:proofErr w:type="spellStart"/>
      <w:r>
        <w:t>Structured</w:t>
      </w:r>
      <w:proofErr w:type="spellEnd"/>
      <w:r>
        <w:t xml:space="preserve"> Light (структурированное освещение) для захвата информации о расстоянии до объектов. В основе </w:t>
      </w:r>
      <w:r w:rsidR="005A2DAC">
        <w:t xml:space="preserve">устройства – </w:t>
      </w:r>
      <w:r>
        <w:t xml:space="preserve">проектор, который отображает инфракрасный узор на </w:t>
      </w:r>
      <w:r w:rsidR="00BE17CC" w:rsidRPr="00BE17CC">
        <w:t>объекте, и камера</w:t>
      </w:r>
      <w:r w:rsidR="00BE17CC">
        <w:t xml:space="preserve">, </w:t>
      </w:r>
      <w:r w:rsidR="00BE17CC" w:rsidRPr="00BE17CC">
        <w:t>анализирующая искаженные изображения этого узора для определения расстояния до поверхности.</w:t>
      </w:r>
    </w:p>
    <w:p w14:paraId="181C02B5" w14:textId="508EAFD1" w:rsidR="00F87A2E" w:rsidRDefault="00F87A2E" w:rsidP="00F87A2E">
      <w:pPr>
        <w:pStyle w:val="-7"/>
      </w:pPr>
      <w:r>
        <w:t xml:space="preserve">Для обработки данных </w:t>
      </w:r>
      <w:proofErr w:type="spellStart"/>
      <w:r>
        <w:t>Orbbec</w:t>
      </w:r>
      <w:proofErr w:type="spellEnd"/>
      <w:r>
        <w:t xml:space="preserve"> Astra использует </w:t>
      </w:r>
      <w:r w:rsidR="00BE17CC" w:rsidRPr="00BE17CC">
        <w:t>собственный ASIC (Application-</w:t>
      </w:r>
      <w:proofErr w:type="spellStart"/>
      <w:r w:rsidR="00BE17CC" w:rsidRPr="00BE17CC">
        <w:t>Specific</w:t>
      </w:r>
      <w:proofErr w:type="spellEnd"/>
      <w:r w:rsidR="00BE17CC" w:rsidRPr="00BE17CC">
        <w:t xml:space="preserve"> Integrated </w:t>
      </w:r>
      <w:proofErr w:type="spellStart"/>
      <w:r w:rsidR="00BE17CC" w:rsidRPr="00BE17CC">
        <w:t>Circuit</w:t>
      </w:r>
      <w:proofErr w:type="spellEnd"/>
      <w:r w:rsidR="00BE17CC" w:rsidRPr="00BE17CC">
        <w:t xml:space="preserve">) </w:t>
      </w:r>
      <w:r w:rsidR="00BE17CC">
        <w:t>–</w:t>
      </w:r>
      <w:r w:rsidR="00BE17CC" w:rsidRPr="00BE17CC">
        <w:t xml:space="preserve"> специализированную интегральную схему, </w:t>
      </w:r>
      <w:r>
        <w:t>оптимизированн</w:t>
      </w:r>
      <w:r w:rsidR="00BE17CC">
        <w:t>ую</w:t>
      </w:r>
      <w:r>
        <w:t xml:space="preserve"> для вычислений, связанных с анализом 3D-глубины, что значительно повышает производительность и уменьшает нагрузку на центральный процессор.</w:t>
      </w:r>
      <w:r w:rsidR="00BE17CC">
        <w:t xml:space="preserve"> </w:t>
      </w:r>
      <w:r w:rsidR="00C50DD5" w:rsidRPr="00C50DD5">
        <w:t>Схематичное представление камеры изображено на рисунке 4.  Из основных компонентов для сбора данных можно выделить следующие:</w:t>
      </w:r>
    </w:p>
    <w:p w14:paraId="05A088D0" w14:textId="516DA6C6" w:rsidR="00F87A2E" w:rsidRDefault="00C50DD5" w:rsidP="00F87A2E">
      <w:pPr>
        <w:pStyle w:val="-7"/>
      </w:pPr>
      <w:r w:rsidRPr="00C50DD5">
        <w:t>1.</w:t>
      </w:r>
      <w:r>
        <w:t> </w:t>
      </w:r>
      <w:r w:rsidR="00F87A2E">
        <w:t>Проектор. Используется для отображения инфракрасного узора на сканируемом объекте</w:t>
      </w:r>
      <w:r w:rsidR="00BE17CC">
        <w:t xml:space="preserve">, </w:t>
      </w:r>
      <w:r w:rsidR="00BE17CC" w:rsidRPr="00BE17CC">
        <w:t xml:space="preserve">который необходим </w:t>
      </w:r>
      <w:r w:rsidR="00F87A2E">
        <w:t>для вычисления глубины путём анализа его искажений.</w:t>
      </w:r>
    </w:p>
    <w:p w14:paraId="7AAD49BB" w14:textId="322941F3" w:rsidR="00F87A2E" w:rsidRDefault="00F87A2E" w:rsidP="00F87A2E">
      <w:pPr>
        <w:pStyle w:val="-7"/>
      </w:pPr>
      <w:r>
        <w:t>2</w:t>
      </w:r>
      <w:r w:rsidR="00C50DD5">
        <w:t>. </w:t>
      </w:r>
      <w:r w:rsidR="00E12FF2">
        <w:t>И</w:t>
      </w:r>
      <w:r w:rsidR="00F965E9">
        <w:t>К</w:t>
      </w:r>
      <w:r>
        <w:t>-сенсор</w:t>
      </w:r>
      <w:r w:rsidR="006170DB">
        <w:t xml:space="preserve"> представляет собой </w:t>
      </w:r>
      <w:r w:rsidR="006170DB" w:rsidRPr="006170DB">
        <w:t xml:space="preserve">камеру, которая захватывает </w:t>
      </w:r>
      <w:r>
        <w:t>искажения инфракрасного узора, что позволяет вычислить расстояние до объектов.</w:t>
      </w:r>
    </w:p>
    <w:p w14:paraId="64F297A6" w14:textId="23EB3BA4" w:rsidR="00F87A2E" w:rsidRDefault="00F87A2E" w:rsidP="00F87A2E">
      <w:pPr>
        <w:pStyle w:val="-7"/>
      </w:pPr>
      <w:r>
        <w:lastRenderedPageBreak/>
        <w:t>3</w:t>
      </w:r>
      <w:r w:rsidR="00C50DD5">
        <w:t>. </w:t>
      </w:r>
      <w:r>
        <w:t>Система защиты глаз фильтрует нежелательное инфракрасное излучение, предотвращая его попадание в зону видимости пользователя, что важно для безопасного использования устройства.</w:t>
      </w:r>
    </w:p>
    <w:p w14:paraId="49B099F0" w14:textId="05C5B31A" w:rsidR="00F87A2E" w:rsidRDefault="00F87A2E" w:rsidP="00F87A2E">
      <w:pPr>
        <w:pStyle w:val="-7"/>
      </w:pPr>
      <w:r>
        <w:t>4</w:t>
      </w:r>
      <w:r w:rsidR="00C50DD5">
        <w:t>. </w:t>
      </w:r>
      <w:r>
        <w:t>RGB-</w:t>
      </w:r>
      <w:r w:rsidR="00F965E9">
        <w:t>сенсор</w:t>
      </w:r>
      <w:r>
        <w:t>. Захватывает цветные изображения, которые можно комбинировать с данными о глубине для получения полноцветных 3D-изображений.</w:t>
      </w:r>
    </w:p>
    <w:p w14:paraId="170E75D7" w14:textId="77777777" w:rsidR="00F87A2E" w:rsidRDefault="00F87A2E" w:rsidP="00F87A2E">
      <w:pPr>
        <w:pStyle w:val="-7"/>
      </w:pPr>
    </w:p>
    <w:p w14:paraId="20CB70EE" w14:textId="3BD8CC7D" w:rsidR="00F87A2E" w:rsidRDefault="001314F0" w:rsidP="00F87A2E">
      <w:pPr>
        <w:pStyle w:val="-7"/>
        <w:ind w:firstLine="0"/>
        <w:jc w:val="center"/>
      </w:pPr>
      <w:r>
        <w:object w:dxaOrig="6769" w:dyaOrig="1921" w14:anchorId="0D01E3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67.6pt;height:76.2pt" o:ole="">
            <v:imagedata r:id="rId11" o:title=""/>
          </v:shape>
          <o:OLEObject Type="Embed" ProgID="Visio.Drawing.15" ShapeID="_x0000_i1025" DrawAspect="Content" ObjectID="_1806941128" r:id="rId12"/>
        </w:object>
      </w:r>
    </w:p>
    <w:p w14:paraId="676705D6" w14:textId="64E234C3" w:rsidR="00F87A2E" w:rsidRDefault="00F87A2E" w:rsidP="00310A33">
      <w:pPr>
        <w:pStyle w:val="-b"/>
        <w:ind w:firstLine="0"/>
      </w:pPr>
      <w:r>
        <w:t xml:space="preserve">Рисунок 4 – Схематичное представление </w:t>
      </w:r>
      <w:proofErr w:type="spellStart"/>
      <w:r>
        <w:t>Orbbec</w:t>
      </w:r>
      <w:proofErr w:type="spellEnd"/>
      <w:r>
        <w:t xml:space="preserve"> Astra</w:t>
      </w:r>
    </w:p>
    <w:p w14:paraId="0CF9C494" w14:textId="77777777" w:rsidR="003E53F1" w:rsidRDefault="003E53F1" w:rsidP="00332D24">
      <w:pPr>
        <w:pStyle w:val="-7"/>
      </w:pPr>
    </w:p>
    <w:p w14:paraId="2978C215" w14:textId="77777777" w:rsidR="00E12FF2" w:rsidRDefault="00E12FF2" w:rsidP="00E12FF2">
      <w:pPr>
        <w:pStyle w:val="-7"/>
      </w:pPr>
      <w:r>
        <w:t xml:space="preserve">Для работы с RGB-D камерой необходимо специализированное программное обеспечение.  Компания </w:t>
      </w:r>
      <w:proofErr w:type="spellStart"/>
      <w:r>
        <w:t>Orbbec</w:t>
      </w:r>
      <w:proofErr w:type="spellEnd"/>
      <w:r>
        <w:t xml:space="preserve"> предоставляет собственные драйверы и </w:t>
      </w:r>
      <w:proofErr w:type="spellStart"/>
      <w:r>
        <w:t>Orbbec</w:t>
      </w:r>
      <w:proofErr w:type="spellEnd"/>
      <w:r>
        <w:t xml:space="preserve"> SDK, включающий инструменты для получения и обработки потоков данных. В рамках данной работы драйвер был успешно установлен, однако для взаимодействия с камерой на низком уровне используется платформа </w:t>
      </w:r>
      <w:proofErr w:type="spellStart"/>
      <w:r>
        <w:t>OpenNI</w:t>
      </w:r>
      <w:proofErr w:type="spellEnd"/>
      <w:r>
        <w:t xml:space="preserve">, обеспечивающая доступ к данным глубины и цветового изображения. </w:t>
      </w:r>
    </w:p>
    <w:p w14:paraId="60C4A916" w14:textId="4476C667" w:rsidR="002E4B6B" w:rsidRDefault="00E12FF2" w:rsidP="00E12FF2">
      <w:pPr>
        <w:pStyle w:val="-7"/>
      </w:pPr>
      <w:proofErr w:type="spellStart"/>
      <w:r>
        <w:t>OpenNI</w:t>
      </w:r>
      <w:proofErr w:type="spellEnd"/>
      <w:r>
        <w:t xml:space="preserve"> (Open Natural </w:t>
      </w:r>
      <w:proofErr w:type="spellStart"/>
      <w:r>
        <w:t>Interaction</w:t>
      </w:r>
      <w:proofErr w:type="spellEnd"/>
      <w:r>
        <w:t xml:space="preserve">) – это программный фреймворк с открытым исходным кодом, предназначенный для работы со специализированными аппаратными сенсорами. </w:t>
      </w:r>
      <w:proofErr w:type="spellStart"/>
      <w:r>
        <w:t>OpenNI</w:t>
      </w:r>
      <w:proofErr w:type="spellEnd"/>
      <w:r>
        <w:t xml:space="preserve"> выполняет роль связующего слоя между аппаратными устройствами (сенсоры, такие как камеры глубины и микрофоны), промежуточным ПО (</w:t>
      </w:r>
      <w:proofErr w:type="spellStart"/>
      <w:r>
        <w:t>middleware</w:t>
      </w:r>
      <w:proofErr w:type="spellEnd"/>
      <w:r>
        <w:t xml:space="preserve">-компоненты, например, для трекинга жестов) и конечным приложением, использующим данные от сенсоров (см. рисунок 5).  </w:t>
      </w:r>
      <w:proofErr w:type="spellStart"/>
      <w:r>
        <w:t>OpenNI</w:t>
      </w:r>
      <w:proofErr w:type="spellEnd"/>
      <w:r>
        <w:t xml:space="preserve"> получает данные от сенсоров, передает их на обработку в </w:t>
      </w:r>
      <w:proofErr w:type="spellStart"/>
      <w:r>
        <w:t>middleware</w:t>
      </w:r>
      <w:proofErr w:type="spellEnd"/>
      <w:r>
        <w:t>-компоненты, а затем отправляет результаты в конечные приложения, такие как игры, браузеры и ТВ-порталы.</w:t>
      </w:r>
    </w:p>
    <w:p w14:paraId="1BA64798" w14:textId="77777777" w:rsidR="00E12FF2" w:rsidRDefault="00E12FF2" w:rsidP="00E12FF2">
      <w:pPr>
        <w:pStyle w:val="-7"/>
      </w:pPr>
    </w:p>
    <w:p w14:paraId="7397983E" w14:textId="504C5541" w:rsidR="002E4B6B" w:rsidRDefault="002E4B6B" w:rsidP="002E4B6B">
      <w:pPr>
        <w:pStyle w:val="-7"/>
        <w:ind w:firstLine="0"/>
        <w:jc w:val="center"/>
      </w:pPr>
      <w:r>
        <w:rPr>
          <w:noProof/>
        </w:rPr>
        <w:drawing>
          <wp:inline distT="0" distB="0" distL="0" distR="0" wp14:anchorId="710E1703" wp14:editId="561602A3">
            <wp:extent cx="3074168" cy="1936937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5" b="1795"/>
                    <a:stretch/>
                  </pic:blipFill>
                  <pic:spPr bwMode="auto">
                    <a:xfrm>
                      <a:off x="0" y="0"/>
                      <a:ext cx="3158448" cy="1990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6D99D" w14:textId="2C038B8A" w:rsidR="002E4B6B" w:rsidRPr="002E4B6B" w:rsidRDefault="002E4B6B" w:rsidP="00310A33">
      <w:pPr>
        <w:pStyle w:val="-b"/>
        <w:ind w:firstLine="0"/>
      </w:pPr>
      <w:r>
        <w:t xml:space="preserve">Рисунок </w:t>
      </w:r>
      <w:r w:rsidRPr="002E4B6B">
        <w:t>5</w:t>
      </w:r>
      <w:r>
        <w:t xml:space="preserve"> – Устройство систем, </w:t>
      </w:r>
      <w:r w:rsidR="00F965E9">
        <w:t>использующих</w:t>
      </w:r>
      <w:r>
        <w:t xml:space="preserve"> </w:t>
      </w:r>
      <w:proofErr w:type="spellStart"/>
      <w:r>
        <w:t>OpenNI</w:t>
      </w:r>
      <w:proofErr w:type="spellEnd"/>
      <w:r>
        <w:t xml:space="preserve"> </w:t>
      </w:r>
      <w:r w:rsidRPr="002E4B6B">
        <w:t>[7]</w:t>
      </w:r>
    </w:p>
    <w:p w14:paraId="34874DED" w14:textId="77777777" w:rsidR="002E4B6B" w:rsidRDefault="002E4B6B" w:rsidP="002E4B6B">
      <w:pPr>
        <w:pStyle w:val="-7"/>
      </w:pPr>
    </w:p>
    <w:p w14:paraId="45C55A89" w14:textId="5E6FB113" w:rsidR="002E4B6B" w:rsidRDefault="002E4B6B" w:rsidP="002E4B6B">
      <w:pPr>
        <w:pStyle w:val="-7"/>
      </w:pPr>
      <w:r>
        <w:t xml:space="preserve">Одной из </w:t>
      </w:r>
      <w:r w:rsidR="00F965E9">
        <w:t>функциональных</w:t>
      </w:r>
      <w:r>
        <w:t xml:space="preserve"> возможностей</w:t>
      </w:r>
      <w:r w:rsidR="00C50DD5">
        <w:t xml:space="preserve"> данной библиотеки</w:t>
      </w:r>
      <w:r>
        <w:t xml:space="preserve"> является поддержка трекинга жестов и движений. </w:t>
      </w:r>
      <w:r w:rsidR="00C50DD5">
        <w:t>С и</w:t>
      </w:r>
      <w:r>
        <w:t>спольз</w:t>
      </w:r>
      <w:r w:rsidR="00C50DD5">
        <w:t>ованием к</w:t>
      </w:r>
      <w:r>
        <w:t>амер</w:t>
      </w:r>
      <w:r w:rsidR="00C50DD5">
        <w:t>ы</w:t>
      </w:r>
      <w:r>
        <w:t xml:space="preserve"> </w:t>
      </w:r>
      <w:r w:rsidR="00C50DD5" w:rsidRPr="00C50DD5">
        <w:t xml:space="preserve">глубины </w:t>
      </w:r>
      <w:proofErr w:type="spellStart"/>
      <w:r w:rsidR="00C50DD5" w:rsidRPr="00C50DD5">
        <w:t>OpenNI</w:t>
      </w:r>
      <w:proofErr w:type="spellEnd"/>
      <w:r w:rsidR="00C50DD5" w:rsidRPr="00C50DD5">
        <w:t xml:space="preserve"> </w:t>
      </w:r>
      <w:r>
        <w:t xml:space="preserve">может идентифицировать и отслеживать основные суставы тела </w:t>
      </w:r>
      <w:r w:rsidR="00F965E9">
        <w:t>(</w:t>
      </w:r>
      <w:r>
        <w:t>колени, локти, плечи и голову</w:t>
      </w:r>
      <w:r w:rsidR="00F965E9">
        <w:t>)</w:t>
      </w:r>
      <w:r>
        <w:t xml:space="preserve"> в реальном времени</w:t>
      </w:r>
      <w:r w:rsidR="00F965E9">
        <w:t xml:space="preserve"> (</w:t>
      </w:r>
      <w:r w:rsidR="00C50DD5">
        <w:t xml:space="preserve">см. </w:t>
      </w:r>
      <w:r w:rsidRPr="00C50DD5">
        <w:t>рисун</w:t>
      </w:r>
      <w:r w:rsidR="00F965E9" w:rsidRPr="00C50DD5">
        <w:t>о</w:t>
      </w:r>
      <w:r w:rsidRPr="00C50DD5">
        <w:t xml:space="preserve">к </w:t>
      </w:r>
      <w:r w:rsidR="001314F0" w:rsidRPr="00C50DD5">
        <w:t>6</w:t>
      </w:r>
      <w:r w:rsidR="00F965E9">
        <w:t>)</w:t>
      </w:r>
      <w:r>
        <w:t>, распознавать управляющие речевые команды.</w:t>
      </w:r>
    </w:p>
    <w:p w14:paraId="3F2F00A7" w14:textId="77777777" w:rsidR="002E4B6B" w:rsidRDefault="002E4B6B" w:rsidP="002E4B6B">
      <w:pPr>
        <w:pStyle w:val="-7"/>
      </w:pPr>
    </w:p>
    <w:p w14:paraId="0938DA11" w14:textId="3189EC47" w:rsidR="002E4B6B" w:rsidRDefault="001314F0" w:rsidP="001314F0">
      <w:pPr>
        <w:pStyle w:val="-7"/>
        <w:ind w:firstLine="0"/>
        <w:jc w:val="center"/>
      </w:pPr>
      <w:r>
        <w:rPr>
          <w:noProof/>
        </w:rPr>
        <w:drawing>
          <wp:inline distT="0" distB="0" distL="0" distR="0" wp14:anchorId="3B5CE955" wp14:editId="7716AAD2">
            <wp:extent cx="2583815" cy="1044962"/>
            <wp:effectExtent l="0" t="0" r="6985" b="3175"/>
            <wp:docPr id="11" name="Рисунок 11" descr="(1) NITE skeleton tracker provided by OpenNI open source project, (2) Microsoft Kinect skeleton tracker provided by Microsoft SDK.  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(1) NITE skeleton tracker provided by OpenNI open source project, (2) Microsoft Kinect skeleton tracker provided by Microsoft SDK.  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30658" cy="11043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933A5A" w14:textId="5509247F" w:rsidR="002E4B6B" w:rsidRDefault="002E4B6B" w:rsidP="00310A33">
      <w:pPr>
        <w:pStyle w:val="-b"/>
        <w:ind w:firstLine="0"/>
      </w:pPr>
      <w:r>
        <w:t xml:space="preserve">Рисунок </w:t>
      </w:r>
      <w:r w:rsidR="001314F0" w:rsidRPr="001314F0">
        <w:t>6</w:t>
      </w:r>
      <w:r>
        <w:t xml:space="preserve"> – Пример отслеживания скелета с помощью </w:t>
      </w:r>
      <w:proofErr w:type="spellStart"/>
      <w:r>
        <w:t>OpenNI</w:t>
      </w:r>
      <w:proofErr w:type="spellEnd"/>
      <w:r>
        <w:t xml:space="preserve"> [</w:t>
      </w:r>
      <w:r w:rsidR="001314F0" w:rsidRPr="001314F0">
        <w:t>8</w:t>
      </w:r>
      <w:r>
        <w:t>]</w:t>
      </w:r>
    </w:p>
    <w:p w14:paraId="521D65DD" w14:textId="77777777" w:rsidR="00F965E9" w:rsidRDefault="00F965E9" w:rsidP="001314F0">
      <w:pPr>
        <w:pStyle w:val="-7"/>
        <w:ind w:firstLine="0"/>
        <w:jc w:val="center"/>
      </w:pPr>
    </w:p>
    <w:p w14:paraId="437CE3B4" w14:textId="36FDDA05" w:rsidR="00C50DD5" w:rsidRDefault="001314F0" w:rsidP="00C50DD5">
      <w:pPr>
        <w:pStyle w:val="-7"/>
      </w:pPr>
      <w:r>
        <w:t xml:space="preserve">В комплект </w:t>
      </w:r>
      <w:proofErr w:type="spellStart"/>
      <w:r>
        <w:rPr>
          <w:lang w:val="en-US"/>
        </w:rPr>
        <w:t>OpenNI</w:t>
      </w:r>
      <w:proofErr w:type="spellEnd"/>
      <w:r>
        <w:t xml:space="preserve"> входят необходимые</w:t>
      </w:r>
      <w:r w:rsidRPr="001314F0">
        <w:t xml:space="preserve"> </w:t>
      </w:r>
      <w:r>
        <w:t xml:space="preserve">для программирования библиотеки (SDK) и готовые инструменты, одним из которых является </w:t>
      </w:r>
      <w:r w:rsidRPr="001314F0">
        <w:t>утилита</w:t>
      </w:r>
      <w:r w:rsidRPr="001314F0">
        <w:rPr>
          <w:b/>
          <w:bCs/>
        </w:rPr>
        <w:t xml:space="preserve"> </w:t>
      </w:r>
      <w:proofErr w:type="spellStart"/>
      <w:r w:rsidRPr="00C50DD5">
        <w:rPr>
          <w:rStyle w:val="ad"/>
          <w:b w:val="0"/>
          <w:bCs w:val="0"/>
        </w:rPr>
        <w:t>NiViewer</w:t>
      </w:r>
      <w:proofErr w:type="spellEnd"/>
      <w:r w:rsidRPr="00C50DD5">
        <w:t xml:space="preserve"> </w:t>
      </w:r>
      <w:r w:rsidR="00C50DD5" w:rsidRPr="00C50DD5">
        <w:t xml:space="preserve">– </w:t>
      </w:r>
      <w:r w:rsidRPr="00C50DD5">
        <w:t>программа</w:t>
      </w:r>
      <w:r>
        <w:t xml:space="preserve"> для визуализации потоков, получаемых с </w:t>
      </w:r>
      <w:r w:rsidR="00C50DD5" w:rsidRPr="00C50DD5">
        <w:t>камеры.</w:t>
      </w:r>
      <w:r w:rsidR="00C50DD5">
        <w:t xml:space="preserve"> </w:t>
      </w:r>
      <w:r w:rsidR="00C50DD5" w:rsidRPr="00C50DD5">
        <w:t xml:space="preserve">С </w:t>
      </w:r>
      <w:r w:rsidR="00C50DD5">
        <w:t>её помощью в режиме реального времени возможно наблюдать изображение с сенсора глубины и RGB-камеры, что продемонстрировано на рисунке 7.</w:t>
      </w:r>
    </w:p>
    <w:p w14:paraId="43A1CBE1" w14:textId="77777777" w:rsidR="00CF5350" w:rsidRDefault="00CF5350" w:rsidP="00C50DD5">
      <w:pPr>
        <w:pStyle w:val="-7"/>
      </w:pPr>
    </w:p>
    <w:p w14:paraId="0B2B0BA0" w14:textId="05A46C8E" w:rsidR="001314F0" w:rsidRDefault="001314F0" w:rsidP="001314F0">
      <w:pPr>
        <w:pStyle w:val="-7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A7BB42F" wp14:editId="6449FE0F">
            <wp:extent cx="5166886" cy="198120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5588" b="16146"/>
                    <a:stretch/>
                  </pic:blipFill>
                  <pic:spPr bwMode="auto">
                    <a:xfrm>
                      <a:off x="0" y="0"/>
                      <a:ext cx="5207550" cy="19967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E534AB" w14:textId="40C54CD9" w:rsidR="00E12FF2" w:rsidRDefault="00E12FF2" w:rsidP="001314F0">
      <w:pPr>
        <w:pStyle w:val="-7"/>
        <w:ind w:firstLine="0"/>
        <w:jc w:val="center"/>
      </w:pPr>
      <w:r>
        <w:t xml:space="preserve">а)                                                                        б) </w:t>
      </w:r>
    </w:p>
    <w:p w14:paraId="6B32BA64" w14:textId="4D63324B" w:rsidR="001314F0" w:rsidRDefault="00E12FF2" w:rsidP="002E4B6B">
      <w:pPr>
        <w:pStyle w:val="-7"/>
      </w:pPr>
      <w:r w:rsidRPr="00E12FF2">
        <w:t xml:space="preserve">Рисунок 7 – Вывод утилиты </w:t>
      </w:r>
      <w:proofErr w:type="spellStart"/>
      <w:r w:rsidRPr="00E12FF2">
        <w:t>OpenNI</w:t>
      </w:r>
      <w:proofErr w:type="spellEnd"/>
      <w:r w:rsidRPr="00E12FF2">
        <w:t>: а – поток датчика глубины; б – поток цифровой камеры</w:t>
      </w:r>
    </w:p>
    <w:p w14:paraId="2EF2B736" w14:textId="77777777" w:rsidR="00E12FF2" w:rsidRPr="00E12FF2" w:rsidRDefault="00E12FF2" w:rsidP="002E4B6B">
      <w:pPr>
        <w:pStyle w:val="-7"/>
      </w:pPr>
    </w:p>
    <w:p w14:paraId="105CC408" w14:textId="51D923BF" w:rsidR="00E12FF2" w:rsidRDefault="00E12FF2" w:rsidP="00D3003E">
      <w:pPr>
        <w:pStyle w:val="-7"/>
      </w:pPr>
      <w:proofErr w:type="spellStart"/>
      <w:r w:rsidRPr="00E12FF2">
        <w:t>OpenNI</w:t>
      </w:r>
      <w:proofErr w:type="spellEnd"/>
      <w:r w:rsidRPr="00E12FF2">
        <w:t xml:space="preserve"> обеспечивает низкоуровневый доступ к потокам данных с RGB-D камеры, поэтому он может быть интегрирован с другими библиотеками (например, </w:t>
      </w:r>
      <w:proofErr w:type="spellStart"/>
      <w:r w:rsidRPr="00E12FF2">
        <w:t>OpenCV</w:t>
      </w:r>
      <w:proofErr w:type="spellEnd"/>
      <w:r w:rsidRPr="00E12FF2">
        <w:t xml:space="preserve">). Затрагивая работу лишь с RGB-D изображениями, </w:t>
      </w:r>
      <w:proofErr w:type="spellStart"/>
      <w:r w:rsidRPr="00E12FF2">
        <w:t>OpenCV</w:t>
      </w:r>
      <w:proofErr w:type="spellEnd"/>
      <w:r w:rsidRPr="00E12FF2">
        <w:t xml:space="preserve"> предлагает следующий функционал: </w:t>
      </w:r>
    </w:p>
    <w:p w14:paraId="6D40CFE0" w14:textId="21F100FB" w:rsidR="00D3003E" w:rsidRDefault="00D3003E" w:rsidP="00D3003E">
      <w:pPr>
        <w:pStyle w:val="-7"/>
      </w:pPr>
      <w:r>
        <w:t>– выравнивание RGB и глубины</w:t>
      </w:r>
      <w:r w:rsidR="00980490" w:rsidRPr="00980490">
        <w:t xml:space="preserve"> </w:t>
      </w:r>
      <w:r w:rsidR="00980490" w:rsidRPr="00E12FF2">
        <w:t>с помощью определенных методов калибровки</w:t>
      </w:r>
      <w:r>
        <w:t xml:space="preserve">, необходимое </w:t>
      </w:r>
      <w:r w:rsidR="00E12FF2">
        <w:t>из-за</w:t>
      </w:r>
      <w:r w:rsidR="00980490">
        <w:rPr>
          <w:rStyle w:val="ae"/>
          <w:rFonts w:ascii="Times New Roman" w:hAnsi="Times New Roman"/>
        </w:rPr>
        <w:t xml:space="preserve"> </w:t>
      </w:r>
      <w:r w:rsidR="00E12FF2" w:rsidRPr="00E12FF2">
        <w:t xml:space="preserve">аппаратных особенностей камеры </w:t>
      </w:r>
      <w:r w:rsidR="00980490">
        <w:t>по причине возможности</w:t>
      </w:r>
      <w:r w:rsidR="00E12FF2" w:rsidRPr="00E12FF2">
        <w:t xml:space="preserve"> получ</w:t>
      </w:r>
      <w:r w:rsidR="00980490">
        <w:t xml:space="preserve">ения </w:t>
      </w:r>
      <w:proofErr w:type="spellStart"/>
      <w:r w:rsidR="00980490">
        <w:t>несовмещенных</w:t>
      </w:r>
      <w:proofErr w:type="spellEnd"/>
      <w:r w:rsidR="00980490">
        <w:t xml:space="preserve"> </w:t>
      </w:r>
      <w:r w:rsidR="00E12FF2" w:rsidRPr="00E12FF2">
        <w:t>изображени</w:t>
      </w:r>
      <w:r w:rsidR="00980490">
        <w:t>й</w:t>
      </w:r>
      <w:r w:rsidR="00E12FF2" w:rsidRPr="00E12FF2">
        <w:t>;</w:t>
      </w:r>
    </w:p>
    <w:p w14:paraId="6A73B6DD" w14:textId="0400DCE8" w:rsidR="00D3003E" w:rsidRPr="00D6386A" w:rsidRDefault="00D3003E" w:rsidP="00D3003E">
      <w:pPr>
        <w:pStyle w:val="-7"/>
      </w:pPr>
      <w:r>
        <w:t xml:space="preserve">– уменьшение количества шумов, </w:t>
      </w:r>
      <w:r w:rsidR="00E12FF2" w:rsidRPr="00E12FF2">
        <w:t>при</w:t>
      </w:r>
      <w:r w:rsidR="00E12FF2">
        <w:t>сутствующих</w:t>
      </w:r>
      <w:r>
        <w:t xml:space="preserve"> на картах глубины, посредством специальных алгоритмов фильтрации глубинных данных</w:t>
      </w:r>
      <w:r w:rsidR="00D6386A" w:rsidRPr="00D6386A">
        <w:t>;</w:t>
      </w:r>
    </w:p>
    <w:p w14:paraId="743B2B1A" w14:textId="04B1C041" w:rsidR="00D3003E" w:rsidRPr="00D6386A" w:rsidRDefault="00D3003E" w:rsidP="00D3003E">
      <w:pPr>
        <w:pStyle w:val="-7"/>
      </w:pPr>
      <w:r>
        <w:t>– обнаружение и сегментация</w:t>
      </w:r>
      <w:r w:rsidR="00E12FF2">
        <w:t>, что позволяет</w:t>
      </w:r>
      <w:r>
        <w:t xml:space="preserve"> точнее выделять объекты на сцене</w:t>
      </w:r>
      <w:r w:rsidR="00D6386A" w:rsidRPr="00D6386A">
        <w:t>;</w:t>
      </w:r>
    </w:p>
    <w:p w14:paraId="1CF17717" w14:textId="69689E11" w:rsidR="00D3003E" w:rsidRDefault="00D3003E" w:rsidP="00D3003E">
      <w:pPr>
        <w:pStyle w:val="-7"/>
      </w:pPr>
      <w:r>
        <w:t>– построение 3D-модели сцены на основе данных глубины путем формирования облаков точек</w:t>
      </w:r>
      <w:r w:rsidR="00D6386A" w:rsidRPr="00D6386A">
        <w:t xml:space="preserve"> (</w:t>
      </w:r>
      <w:r w:rsidR="00D6386A">
        <w:t>без поддержки визуализации</w:t>
      </w:r>
      <w:r w:rsidR="00D6386A" w:rsidRPr="00D6386A">
        <w:t>)</w:t>
      </w:r>
      <w:r>
        <w:t>.</w:t>
      </w:r>
    </w:p>
    <w:p w14:paraId="76725D88" w14:textId="257019DB" w:rsidR="00D3003E" w:rsidRDefault="00D3003E" w:rsidP="00D3003E">
      <w:pPr>
        <w:pStyle w:val="-7"/>
      </w:pPr>
      <w:r>
        <w:t xml:space="preserve">В качестве примера обработки цветного изображения и карты глубины с помощью </w:t>
      </w:r>
      <w:r>
        <w:rPr>
          <w:lang w:val="en-US"/>
        </w:rPr>
        <w:t>OpenCV</w:t>
      </w:r>
      <w:r w:rsidRPr="00D3003E">
        <w:t xml:space="preserve"> </w:t>
      </w:r>
      <w:r>
        <w:t>были получены данные, представленные на рисунке 8.</w:t>
      </w:r>
    </w:p>
    <w:p w14:paraId="589CBCF3" w14:textId="77777777" w:rsidR="00CF5350" w:rsidRDefault="00CF5350" w:rsidP="00D3003E">
      <w:pPr>
        <w:pStyle w:val="-7"/>
      </w:pPr>
    </w:p>
    <w:p w14:paraId="3C867E95" w14:textId="16A75E65" w:rsidR="00D3003E" w:rsidRDefault="00980490" w:rsidP="00D6386A">
      <w:pPr>
        <w:pStyle w:val="-7"/>
        <w:ind w:firstLine="0"/>
        <w:jc w:val="center"/>
      </w:pPr>
      <w:r w:rsidRPr="00980490">
        <w:rPr>
          <w:noProof/>
        </w:rPr>
        <w:drawing>
          <wp:inline distT="0" distB="0" distL="0" distR="0" wp14:anchorId="3E95DED8" wp14:editId="6FE9C308">
            <wp:extent cx="6119495" cy="248094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480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3EE3D" w14:textId="4099956B" w:rsidR="00980490" w:rsidRDefault="00980490" w:rsidP="00310A33">
      <w:pPr>
        <w:pStyle w:val="-b"/>
        <w:ind w:firstLine="0"/>
      </w:pPr>
      <w:r>
        <w:t xml:space="preserve">а)                             </w:t>
      </w:r>
      <w:r w:rsidR="00CF5350">
        <w:t xml:space="preserve">            </w:t>
      </w:r>
      <w:r>
        <w:t xml:space="preserve">                                                           б) </w:t>
      </w:r>
    </w:p>
    <w:p w14:paraId="201623E3" w14:textId="74F68633" w:rsidR="002E4B6B" w:rsidRPr="00980490" w:rsidRDefault="00980490" w:rsidP="00310A33">
      <w:pPr>
        <w:pStyle w:val="-b"/>
        <w:ind w:firstLine="0"/>
      </w:pPr>
      <w:r w:rsidRPr="00980490">
        <w:t xml:space="preserve">Рисунок 8 – Пример обработки RGB-D данных в </w:t>
      </w:r>
      <w:proofErr w:type="spellStart"/>
      <w:r w:rsidR="007F0602" w:rsidRPr="00980490">
        <w:t>OpenCV</w:t>
      </w:r>
      <w:proofErr w:type="spellEnd"/>
      <w:r w:rsidR="007F0602" w:rsidRPr="00980490">
        <w:t>:</w:t>
      </w:r>
      <w:r w:rsidRPr="00980490">
        <w:t xml:space="preserve"> </w:t>
      </w:r>
      <w:r w:rsidRPr="00E12FF2">
        <w:t>а – поток датчика глубины; б – поток цифровой камеры</w:t>
      </w:r>
    </w:p>
    <w:p w14:paraId="38553E17" w14:textId="77777777" w:rsidR="00980490" w:rsidRDefault="00980490" w:rsidP="00332D24">
      <w:pPr>
        <w:pStyle w:val="-7"/>
      </w:pPr>
    </w:p>
    <w:p w14:paraId="17ED494B" w14:textId="102A08D6" w:rsidR="00C25B60" w:rsidRDefault="00A03480" w:rsidP="00332D24">
      <w:pPr>
        <w:pStyle w:val="-7"/>
      </w:pPr>
      <w:r w:rsidRPr="00980490">
        <w:t>Кроме вышеупомянутого</w:t>
      </w:r>
      <w:r>
        <w:t xml:space="preserve"> ещё одним примером эффективного использования данных глубины, полученных с RGB</w:t>
      </w:r>
      <w:r w:rsidR="00F965E9" w:rsidRPr="00F965E9">
        <w:t>-</w:t>
      </w:r>
      <w:r>
        <w:t>D</w:t>
      </w:r>
      <w:r w:rsidR="00F965E9" w:rsidRPr="00F965E9">
        <w:t xml:space="preserve"> </w:t>
      </w:r>
      <w:r>
        <w:t xml:space="preserve">камер, является их интеграция в библиотеку </w:t>
      </w:r>
      <w:r w:rsidRPr="00A03480">
        <w:rPr>
          <w:rStyle w:val="ad"/>
          <w:b w:val="0"/>
          <w:bCs w:val="0"/>
        </w:rPr>
        <w:t>Open3D</w:t>
      </w:r>
      <w:r>
        <w:rPr>
          <w:color w:val="000000" w:themeColor="text1"/>
          <w:szCs w:val="28"/>
        </w:rPr>
        <w:t xml:space="preserve"> –</w:t>
      </w:r>
      <w:r w:rsidR="00F965E9" w:rsidRPr="00F965E9">
        <w:rPr>
          <w:color w:val="000000" w:themeColor="text1"/>
          <w:szCs w:val="28"/>
        </w:rPr>
        <w:t xml:space="preserve"> </w:t>
      </w:r>
      <w:r w:rsidRPr="008E7ACC">
        <w:rPr>
          <w:color w:val="000000" w:themeColor="text1"/>
          <w:szCs w:val="28"/>
        </w:rPr>
        <w:t>открыт</w:t>
      </w:r>
      <w:r w:rsidR="00F965E9">
        <w:rPr>
          <w:color w:val="000000" w:themeColor="text1"/>
          <w:szCs w:val="28"/>
        </w:rPr>
        <w:t>ую</w:t>
      </w:r>
      <w:r w:rsidRPr="008E7ACC">
        <w:rPr>
          <w:color w:val="000000" w:themeColor="text1"/>
          <w:szCs w:val="28"/>
        </w:rPr>
        <w:t xml:space="preserve"> библиотек</w:t>
      </w:r>
      <w:r w:rsidR="00F965E9">
        <w:rPr>
          <w:color w:val="000000" w:themeColor="text1"/>
          <w:szCs w:val="28"/>
        </w:rPr>
        <w:t>у</w:t>
      </w:r>
      <w:r w:rsidRPr="008E7ACC">
        <w:rPr>
          <w:color w:val="000000" w:themeColor="text1"/>
          <w:szCs w:val="28"/>
        </w:rPr>
        <w:t>, разработанн</w:t>
      </w:r>
      <w:r w:rsidR="00F965E9">
        <w:rPr>
          <w:color w:val="000000" w:themeColor="text1"/>
          <w:szCs w:val="28"/>
        </w:rPr>
        <w:t>ую</w:t>
      </w:r>
      <w:r w:rsidRPr="008E7ACC">
        <w:rPr>
          <w:color w:val="000000" w:themeColor="text1"/>
          <w:szCs w:val="28"/>
        </w:rPr>
        <w:t xml:space="preserve"> для работы с 3</w:t>
      </w:r>
      <w:r w:rsidRPr="008E7ACC">
        <w:rPr>
          <w:color w:val="000000" w:themeColor="text1"/>
          <w:szCs w:val="28"/>
          <w:lang w:val="en-US"/>
        </w:rPr>
        <w:t>D</w:t>
      </w:r>
      <w:r w:rsidRPr="008E7ACC">
        <w:rPr>
          <w:color w:val="000000" w:themeColor="text1"/>
          <w:szCs w:val="28"/>
        </w:rPr>
        <w:t>-данными, включая облака точек, 3</w:t>
      </w:r>
      <w:r w:rsidRPr="008E7ACC">
        <w:rPr>
          <w:color w:val="000000" w:themeColor="text1"/>
          <w:szCs w:val="28"/>
          <w:lang w:val="en-US"/>
        </w:rPr>
        <w:t>D</w:t>
      </w:r>
      <w:r w:rsidRPr="008E7ACC">
        <w:rPr>
          <w:color w:val="000000" w:themeColor="text1"/>
          <w:szCs w:val="28"/>
        </w:rPr>
        <w:t xml:space="preserve">-модели, изображения и видео. </w:t>
      </w:r>
      <w:r w:rsidR="00980490">
        <w:rPr>
          <w:color w:val="000000" w:themeColor="text1"/>
          <w:szCs w:val="28"/>
        </w:rPr>
        <w:t>Эта библиотека</w:t>
      </w:r>
      <w:r w:rsidRPr="008E7ACC">
        <w:rPr>
          <w:color w:val="000000" w:themeColor="text1"/>
          <w:szCs w:val="28"/>
        </w:rPr>
        <w:t xml:space="preserve"> предоставляет мощные инструменты для работы с 3</w:t>
      </w:r>
      <w:r w:rsidRPr="008E7ACC">
        <w:rPr>
          <w:color w:val="000000" w:themeColor="text1"/>
          <w:szCs w:val="28"/>
          <w:lang w:val="en-US"/>
        </w:rPr>
        <w:t>D</w:t>
      </w:r>
      <w:r w:rsidRPr="008E7ACC">
        <w:rPr>
          <w:color w:val="000000" w:themeColor="text1"/>
          <w:szCs w:val="28"/>
        </w:rPr>
        <w:t xml:space="preserve">-геометрией, компьютерным зрением, и обработки </w:t>
      </w:r>
      <w:r w:rsidR="00980490" w:rsidRPr="00980490">
        <w:rPr>
          <w:color w:val="000000" w:themeColor="text1"/>
          <w:szCs w:val="28"/>
        </w:rPr>
        <w:t xml:space="preserve">данных. Пример проекта, использующего Open3D, </w:t>
      </w:r>
      <w:r>
        <w:rPr>
          <w:color w:val="000000" w:themeColor="text1"/>
          <w:szCs w:val="28"/>
        </w:rPr>
        <w:t>представлен на рисунке 9.</w:t>
      </w:r>
    </w:p>
    <w:p w14:paraId="78F4AABA" w14:textId="0390CAC9" w:rsidR="00A03480" w:rsidRDefault="00A03480" w:rsidP="00332D24">
      <w:pPr>
        <w:pStyle w:val="-7"/>
      </w:pPr>
    </w:p>
    <w:p w14:paraId="754231AF" w14:textId="1BBD6829" w:rsidR="00A03480" w:rsidRDefault="00A03480" w:rsidP="00A03480">
      <w:pPr>
        <w:pStyle w:val="-7"/>
        <w:ind w:firstLine="0"/>
        <w:jc w:val="center"/>
      </w:pPr>
      <w:r w:rsidRPr="006E48D1">
        <w:rPr>
          <w:noProof/>
          <w:color w:val="000000" w:themeColor="text1"/>
          <w:szCs w:val="28"/>
        </w:rPr>
        <w:lastRenderedPageBreak/>
        <w:drawing>
          <wp:inline distT="0" distB="0" distL="0" distR="0" wp14:anchorId="2E32B3D5" wp14:editId="1B1018E3">
            <wp:extent cx="3669609" cy="1331661"/>
            <wp:effectExtent l="0" t="0" r="7620" b="190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2851" t="2348" r="910" b="1796"/>
                    <a:stretch/>
                  </pic:blipFill>
                  <pic:spPr bwMode="auto">
                    <a:xfrm>
                      <a:off x="0" y="0"/>
                      <a:ext cx="3739542" cy="13570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B0009A" w14:textId="5F061278" w:rsidR="00980490" w:rsidRDefault="00980490" w:rsidP="00310A33">
      <w:pPr>
        <w:pStyle w:val="-b"/>
        <w:ind w:firstLine="0"/>
      </w:pPr>
      <w:r>
        <w:t xml:space="preserve">а)                          </w:t>
      </w:r>
      <w:r w:rsidR="00CF5350">
        <w:t xml:space="preserve"> </w:t>
      </w:r>
      <w:r>
        <w:t xml:space="preserve">                                 б) </w:t>
      </w:r>
    </w:p>
    <w:p w14:paraId="36E3D47D" w14:textId="769869E2" w:rsidR="00980490" w:rsidRPr="00980490" w:rsidRDefault="00980490" w:rsidP="00310A33">
      <w:pPr>
        <w:pStyle w:val="-b"/>
        <w:ind w:firstLine="0"/>
      </w:pPr>
      <w:r w:rsidRPr="00980490">
        <w:t xml:space="preserve">Рисунок 9 – Пример проекта, использующего Open3D: </w:t>
      </w:r>
      <w:r w:rsidRPr="00E12FF2">
        <w:t xml:space="preserve">а – </w:t>
      </w:r>
      <w:r>
        <w:t>вид сверху</w:t>
      </w:r>
      <w:r w:rsidRPr="00E12FF2">
        <w:t xml:space="preserve">; б – </w:t>
      </w:r>
      <w:r>
        <w:t>вид конкретного участка</w:t>
      </w:r>
      <w:r w:rsidRPr="00980490">
        <w:t xml:space="preserve"> [10]</w:t>
      </w:r>
    </w:p>
    <w:p w14:paraId="404B1C06" w14:textId="77777777" w:rsidR="00A03480" w:rsidRDefault="00A03480" w:rsidP="00A03480">
      <w:pPr>
        <w:pStyle w:val="-7"/>
      </w:pPr>
    </w:p>
    <w:p w14:paraId="1E00FCEF" w14:textId="77777777" w:rsidR="00927FE1" w:rsidRDefault="00927FE1" w:rsidP="00A03480">
      <w:pPr>
        <w:pStyle w:val="-7"/>
      </w:pPr>
      <w:r w:rsidRPr="00927FE1">
        <w:t xml:space="preserve">Из основных инструментов можно выделить: </w:t>
      </w:r>
    </w:p>
    <w:p w14:paraId="4AD85D02" w14:textId="662113C9" w:rsidR="00A03480" w:rsidRDefault="00A03480" w:rsidP="00A03480">
      <w:pPr>
        <w:pStyle w:val="-7"/>
      </w:pPr>
      <w:r>
        <w:t>–</w:t>
      </w:r>
      <w:r w:rsidR="00F965E9">
        <w:t> </w:t>
      </w:r>
      <w:r>
        <w:t>работа с облаками точек</w:t>
      </w:r>
      <w:r w:rsidR="00980490" w:rsidRPr="00980490">
        <w:t xml:space="preserve">: </w:t>
      </w:r>
      <w:r w:rsidR="00980490">
        <w:t>чтение</w:t>
      </w:r>
      <w:r>
        <w:t>, визуализаци</w:t>
      </w:r>
      <w:r w:rsidR="00927FE1">
        <w:t>я</w:t>
      </w:r>
      <w:r>
        <w:t>, фильтраци</w:t>
      </w:r>
      <w:r w:rsidR="00927FE1">
        <w:t>я</w:t>
      </w:r>
      <w:r>
        <w:t>, сегментаци</w:t>
      </w:r>
      <w:r w:rsidR="00927FE1">
        <w:t>я</w:t>
      </w:r>
      <w:r>
        <w:t xml:space="preserve"> и выравнивание;</w:t>
      </w:r>
    </w:p>
    <w:p w14:paraId="6974EAEB" w14:textId="3C96F5B2" w:rsidR="00A03480" w:rsidRDefault="00A03480" w:rsidP="00A03480">
      <w:pPr>
        <w:pStyle w:val="-7"/>
      </w:pPr>
      <w:r>
        <w:t>–</w:t>
      </w:r>
      <w:r w:rsidR="00F965E9">
        <w:t> </w:t>
      </w:r>
      <w:r>
        <w:t xml:space="preserve">построение полигональных сеток, или </w:t>
      </w:r>
      <w:proofErr w:type="spellStart"/>
      <w:r>
        <w:t>mesh</w:t>
      </w:r>
      <w:proofErr w:type="spellEnd"/>
      <w:r>
        <w:t xml:space="preserve">-структур, из облаков точек при помощи алгоритма </w:t>
      </w:r>
      <w:proofErr w:type="spellStart"/>
      <w:r>
        <w:t>Poisson</w:t>
      </w:r>
      <w:proofErr w:type="spellEnd"/>
      <w:r>
        <w:t xml:space="preserve"> Surface </w:t>
      </w:r>
      <w:proofErr w:type="spellStart"/>
      <w:r>
        <w:t>Reconstruction</w:t>
      </w:r>
      <w:proofErr w:type="spellEnd"/>
      <w:r>
        <w:t>, который восстанавливает поверхность объекта, основываясь на данных</w:t>
      </w:r>
      <w:r w:rsidR="00927FE1">
        <w:t xml:space="preserve"> этих точек</w:t>
      </w:r>
      <w:r>
        <w:t>;</w:t>
      </w:r>
    </w:p>
    <w:p w14:paraId="64C03B9D" w14:textId="3161B079" w:rsidR="00A03480" w:rsidRDefault="00A03480" w:rsidP="00A03480">
      <w:pPr>
        <w:pStyle w:val="-7"/>
      </w:pPr>
      <w:r>
        <w:t>–</w:t>
      </w:r>
      <w:r w:rsidR="00F965E9">
        <w:t> </w:t>
      </w:r>
      <w:r>
        <w:t xml:space="preserve">экспорт и импорт данных за счет поддержки различных форматов файлов для обмена данными, </w:t>
      </w:r>
      <w:r w:rsidR="00927FE1" w:rsidRPr="00927FE1">
        <w:t xml:space="preserve">включая </w:t>
      </w:r>
      <w:r>
        <w:t>«.</w:t>
      </w:r>
      <w:proofErr w:type="spellStart"/>
      <w:r>
        <w:t>ply</w:t>
      </w:r>
      <w:proofErr w:type="spellEnd"/>
      <w:r>
        <w:t>», «.</w:t>
      </w:r>
      <w:proofErr w:type="spellStart"/>
      <w:r>
        <w:t>stl</w:t>
      </w:r>
      <w:proofErr w:type="spellEnd"/>
      <w:r>
        <w:t>», «.</w:t>
      </w:r>
      <w:proofErr w:type="spellStart"/>
      <w:r>
        <w:t>obj</w:t>
      </w:r>
      <w:proofErr w:type="spellEnd"/>
      <w:r>
        <w:t>».</w:t>
      </w:r>
    </w:p>
    <w:p w14:paraId="5819DB3D" w14:textId="3F27270F" w:rsidR="00750D04" w:rsidRDefault="00927FE1" w:rsidP="00750D04">
      <w:pPr>
        <w:pStyle w:val="-7"/>
      </w:pPr>
      <w:r w:rsidRPr="00927FE1">
        <w:t xml:space="preserve">Пример обработки </w:t>
      </w:r>
      <w:r w:rsidR="00750D04">
        <w:t xml:space="preserve">цветного изображения и карты глубины с помощью </w:t>
      </w:r>
      <w:r w:rsidR="00750D04">
        <w:rPr>
          <w:lang w:val="en-US"/>
        </w:rPr>
        <w:t>Open</w:t>
      </w:r>
      <w:r w:rsidR="00750D04" w:rsidRPr="00927FE1">
        <w:t>3</w:t>
      </w:r>
      <w:r w:rsidR="00750D04">
        <w:rPr>
          <w:lang w:val="en-US"/>
        </w:rPr>
        <w:t>D</w:t>
      </w:r>
      <w:r w:rsidR="00750D04" w:rsidRPr="00D3003E">
        <w:t xml:space="preserve"> </w:t>
      </w:r>
      <w:r w:rsidR="00750D04">
        <w:t xml:space="preserve">представлен на рисунке </w:t>
      </w:r>
      <w:r w:rsidR="00750D04" w:rsidRPr="00927FE1">
        <w:t>10</w:t>
      </w:r>
      <w:r w:rsidR="00750D04">
        <w:t>.</w:t>
      </w:r>
    </w:p>
    <w:p w14:paraId="6E19225F" w14:textId="04F4E7E5" w:rsidR="00750D04" w:rsidRDefault="00750D04" w:rsidP="00750D04">
      <w:pPr>
        <w:pStyle w:val="-7"/>
      </w:pPr>
    </w:p>
    <w:p w14:paraId="4270DCDC" w14:textId="1DDF8499" w:rsidR="00750D04" w:rsidRDefault="00310A33" w:rsidP="00310A33">
      <w:pPr>
        <w:pStyle w:val="-7"/>
        <w:ind w:firstLine="0"/>
        <w:jc w:val="center"/>
      </w:pPr>
      <w:r w:rsidRPr="00310A33">
        <w:drawing>
          <wp:inline distT="0" distB="0" distL="0" distR="0" wp14:anchorId="22EE91FD" wp14:editId="5F2D32AC">
            <wp:extent cx="5157354" cy="1588895"/>
            <wp:effectExtent l="0" t="0" r="571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16261" cy="1607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C95F6F" w14:textId="1D0C2AB9" w:rsidR="00927FE1" w:rsidRDefault="00927FE1" w:rsidP="00310A33">
      <w:pPr>
        <w:pStyle w:val="-b"/>
        <w:ind w:firstLine="0"/>
      </w:pPr>
      <w:r>
        <w:t>а)                                                                                     б)</w:t>
      </w:r>
    </w:p>
    <w:p w14:paraId="48734256" w14:textId="7EE1EE30" w:rsidR="00750D04" w:rsidRDefault="00927FE1" w:rsidP="00310A33">
      <w:pPr>
        <w:pStyle w:val="-b"/>
        <w:ind w:firstLine="0"/>
      </w:pPr>
      <w:r w:rsidRPr="00927FE1">
        <w:t>Рисунок 10 – Пример обработки RGB-D данных с помощью Open3D</w:t>
      </w:r>
      <w:r w:rsidRPr="00980490">
        <w:t xml:space="preserve">: </w:t>
      </w:r>
      <w:r w:rsidRPr="00E12FF2">
        <w:t xml:space="preserve">а – </w:t>
      </w:r>
      <w:r>
        <w:t>вид с ракурса камеры</w:t>
      </w:r>
      <w:r w:rsidRPr="00E12FF2">
        <w:t xml:space="preserve">; б – </w:t>
      </w:r>
      <w:r>
        <w:t>вид сбоку</w:t>
      </w:r>
      <w:r w:rsidRPr="00927FE1">
        <w:t xml:space="preserve"> </w:t>
      </w:r>
    </w:p>
    <w:p w14:paraId="66646FEE" w14:textId="3626F32D" w:rsidR="00A03480" w:rsidRDefault="00A03480" w:rsidP="00A03480">
      <w:pPr>
        <w:pStyle w:val="-7"/>
      </w:pPr>
    </w:p>
    <w:p w14:paraId="5F21E14D" w14:textId="0E11ECF8" w:rsidR="00A77A12" w:rsidRDefault="00821118" w:rsidP="00821118">
      <w:pPr>
        <w:pStyle w:val="-7"/>
      </w:pPr>
      <w:r>
        <w:t>При построении трехмерной модели объекта</w:t>
      </w:r>
      <w:r w:rsidRPr="00A03480">
        <w:t xml:space="preserve">, «снятого» на </w:t>
      </w:r>
      <w:r>
        <w:rPr>
          <w:lang w:val="en-US"/>
        </w:rPr>
        <w:t>RGB</w:t>
      </w:r>
      <w:r>
        <w:t>-</w:t>
      </w:r>
      <w:r>
        <w:rPr>
          <w:lang w:val="en-US"/>
        </w:rPr>
        <w:t>D</w:t>
      </w:r>
      <w:r w:rsidRPr="007D0D89">
        <w:t xml:space="preserve"> </w:t>
      </w:r>
      <w:r w:rsidRPr="00A03480">
        <w:t>камеру</w:t>
      </w:r>
      <w:r>
        <w:t>,</w:t>
      </w:r>
      <w:r w:rsidRPr="00A03480">
        <w:t xml:space="preserve"> </w:t>
      </w:r>
      <w:r w:rsidR="007D7F90">
        <w:t xml:space="preserve">недостаточно </w:t>
      </w:r>
      <w:r w:rsidR="001B15F0" w:rsidRPr="001B15F0">
        <w:t xml:space="preserve">данных, полученных с одного ракурса </w:t>
      </w:r>
      <w:r w:rsidR="007D7F90">
        <w:t>–</w:t>
      </w:r>
      <w:r w:rsidR="001B15F0" w:rsidRPr="001B15F0">
        <w:t xml:space="preserve"> </w:t>
      </w:r>
      <w:r w:rsidR="007D7F90">
        <w:t>необходим набор</w:t>
      </w:r>
      <w:r w:rsidR="001B15F0" w:rsidRPr="001B15F0">
        <w:t xml:space="preserve"> </w:t>
      </w:r>
      <w:r w:rsidR="007D7F90">
        <w:t>снимков</w:t>
      </w:r>
      <w:r w:rsidR="001B15F0" w:rsidRPr="001B15F0">
        <w:t>, захваченных с разных сторон.</w:t>
      </w:r>
      <w:r w:rsidR="001B15F0">
        <w:t xml:space="preserve"> </w:t>
      </w:r>
      <w:r>
        <w:t>С</w:t>
      </w:r>
      <w:r w:rsidR="001B15F0" w:rsidRPr="001B15F0">
        <w:t>уществу</w:t>
      </w:r>
      <w:r w:rsidR="001B15F0">
        <w:t>ют</w:t>
      </w:r>
      <w:r w:rsidR="001B15F0" w:rsidRPr="001B15F0">
        <w:t xml:space="preserve"> </w:t>
      </w:r>
      <w:r w:rsidR="001B15F0">
        <w:t>различные</w:t>
      </w:r>
      <w:r w:rsidR="001B15F0" w:rsidRPr="001B15F0">
        <w:t xml:space="preserve"> подход</w:t>
      </w:r>
      <w:r w:rsidR="001B15F0">
        <w:t>ы</w:t>
      </w:r>
      <w:r>
        <w:t xml:space="preserve"> для </w:t>
      </w:r>
      <w:r w:rsidRPr="001B15F0">
        <w:t>объединени</w:t>
      </w:r>
      <w:r>
        <w:t>я</w:t>
      </w:r>
      <w:r w:rsidRPr="001B15F0">
        <w:t xml:space="preserve"> этих данных</w:t>
      </w:r>
      <w:r w:rsidR="001B15F0" w:rsidRPr="001B15F0">
        <w:t>: от использования заранее известных параметров, таких как углы поворота</w:t>
      </w:r>
      <w:r w:rsidR="007D7F90">
        <w:t xml:space="preserve"> и координаты положения объекта</w:t>
      </w:r>
      <w:r w:rsidR="001B15F0" w:rsidRPr="001B15F0">
        <w:t>, до применения специализированных алгоритмов, способных автоматически оценивать</w:t>
      </w:r>
      <w:r w:rsidR="007D7F90">
        <w:t xml:space="preserve"> и вычислять относительное смещение </w:t>
      </w:r>
      <w:r w:rsidR="001B15F0" w:rsidRPr="001B15F0">
        <w:t>ракурсо</w:t>
      </w:r>
      <w:r w:rsidR="007D7F90">
        <w:t>в</w:t>
      </w:r>
      <w:r w:rsidR="001B15F0" w:rsidRPr="001B15F0">
        <w:t>.</w:t>
      </w:r>
      <w:r>
        <w:t xml:space="preserve"> Среди эффективных решений можно выделить использование </w:t>
      </w:r>
      <w:r w:rsidR="00A77A12" w:rsidRPr="007D0D89">
        <w:t>алгоритмов SIFT (</w:t>
      </w:r>
      <w:proofErr w:type="spellStart"/>
      <w:r w:rsidR="00A77A12">
        <w:t>Scale-Invariant</w:t>
      </w:r>
      <w:proofErr w:type="spellEnd"/>
      <w:r w:rsidR="00A77A12">
        <w:t xml:space="preserve"> </w:t>
      </w:r>
      <w:proofErr w:type="spellStart"/>
      <w:r w:rsidR="00A77A12">
        <w:t>Feature</w:t>
      </w:r>
      <w:proofErr w:type="spellEnd"/>
      <w:r w:rsidR="00A77A12">
        <w:t xml:space="preserve"> </w:t>
      </w:r>
      <w:proofErr w:type="spellStart"/>
      <w:r w:rsidR="00A77A12">
        <w:t>Transform</w:t>
      </w:r>
      <w:proofErr w:type="spellEnd"/>
      <w:r>
        <w:t>)</w:t>
      </w:r>
      <w:r w:rsidR="00A77A12">
        <w:t xml:space="preserve"> – </w:t>
      </w:r>
      <w:r w:rsidR="00A77A12" w:rsidRPr="007D0D89">
        <w:t>для нахождения общих точек между изображениями и</w:t>
      </w:r>
      <w:r w:rsidR="00A77A12" w:rsidRPr="00E9753F">
        <w:t>/</w:t>
      </w:r>
      <w:r w:rsidR="00A77A12">
        <w:t>или</w:t>
      </w:r>
      <w:r w:rsidR="00A77A12" w:rsidRPr="007D0D89">
        <w:t xml:space="preserve"> ICP (</w:t>
      </w:r>
      <w:proofErr w:type="spellStart"/>
      <w:r w:rsidR="00A77A12" w:rsidRPr="007D0D89">
        <w:t>Iterative</w:t>
      </w:r>
      <w:proofErr w:type="spellEnd"/>
      <w:r w:rsidR="00A77A12" w:rsidRPr="007D0D89">
        <w:t xml:space="preserve"> </w:t>
      </w:r>
      <w:proofErr w:type="spellStart"/>
      <w:r w:rsidR="00A77A12" w:rsidRPr="007D0D89">
        <w:t>Closest</w:t>
      </w:r>
      <w:proofErr w:type="spellEnd"/>
      <w:r w:rsidR="00A77A12" w:rsidRPr="007D0D89">
        <w:t xml:space="preserve"> Point</w:t>
      </w:r>
      <w:r>
        <w:t>)</w:t>
      </w:r>
      <w:r w:rsidR="00A77A12" w:rsidRPr="007D0D89">
        <w:t xml:space="preserve"> </w:t>
      </w:r>
      <w:r w:rsidR="00A77A12">
        <w:t>–</w:t>
      </w:r>
      <w:r w:rsidR="00A77A12" w:rsidRPr="007D0D89">
        <w:t xml:space="preserve"> для точной сшивки облаков точек.</w:t>
      </w:r>
    </w:p>
    <w:p w14:paraId="60BCA196" w14:textId="66A32DDE" w:rsidR="00821118" w:rsidRDefault="00EC646F" w:rsidP="00821118">
      <w:pPr>
        <w:pStyle w:val="-7"/>
      </w:pPr>
      <w:r>
        <w:t>В качестве примера</w:t>
      </w:r>
      <w:r w:rsidR="00821118">
        <w:t xml:space="preserve"> </w:t>
      </w:r>
      <w:r>
        <w:t xml:space="preserve">успешного совмещения вышеупомянутых алгоритмов и RGB-D данных в контексте трехмерного сканирования может быть рассмотрен размещенный на платформе </w:t>
      </w:r>
      <w:proofErr w:type="spellStart"/>
      <w:r>
        <w:t>GitHub</w:t>
      </w:r>
      <w:proofErr w:type="spellEnd"/>
      <w:r w:rsidRPr="00EC646F">
        <w:t xml:space="preserve"> проект </w:t>
      </w:r>
      <w:r w:rsidRPr="00EC646F">
        <w:rPr>
          <w:rStyle w:val="af3"/>
          <w:i w:val="0"/>
          <w:iCs w:val="0"/>
        </w:rPr>
        <w:t>3D</w:t>
      </w:r>
      <w:r>
        <w:rPr>
          <w:rStyle w:val="af3"/>
          <w:i w:val="0"/>
          <w:iCs w:val="0"/>
        </w:rPr>
        <w:t>_</w:t>
      </w:r>
      <w:r w:rsidRPr="00EC646F">
        <w:rPr>
          <w:rStyle w:val="af3"/>
          <w:i w:val="0"/>
          <w:iCs w:val="0"/>
        </w:rPr>
        <w:t>Object</w:t>
      </w:r>
      <w:r>
        <w:rPr>
          <w:rStyle w:val="af3"/>
          <w:i w:val="0"/>
          <w:iCs w:val="0"/>
        </w:rPr>
        <w:t>_</w:t>
      </w:r>
      <w:r w:rsidRPr="00EC646F">
        <w:rPr>
          <w:rStyle w:val="af3"/>
          <w:i w:val="0"/>
          <w:iCs w:val="0"/>
        </w:rPr>
        <w:t>Reconstruction</w:t>
      </w:r>
      <w:r>
        <w:t>, входные и выходные данные которого представлены на рисунке 11.</w:t>
      </w:r>
    </w:p>
    <w:p w14:paraId="6C99315A" w14:textId="4C07300C" w:rsidR="00EC646F" w:rsidRDefault="00EC646F" w:rsidP="001B15F0">
      <w:pPr>
        <w:pStyle w:val="-7"/>
      </w:pPr>
    </w:p>
    <w:p w14:paraId="1B88D2AE" w14:textId="2D884E95" w:rsidR="00EC646F" w:rsidRDefault="00EC6166" w:rsidP="00EC646F">
      <w:pPr>
        <w:pStyle w:val="-7"/>
        <w:ind w:firstLine="0"/>
        <w:jc w:val="center"/>
      </w:pPr>
      <w:r w:rsidRPr="00EC6166">
        <w:drawing>
          <wp:inline distT="0" distB="0" distL="0" distR="0" wp14:anchorId="613B647F" wp14:editId="0C53C4C0">
            <wp:extent cx="3258423" cy="142875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15969" cy="1453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7CC6A" w14:textId="242FA2CA" w:rsidR="00EC646F" w:rsidRDefault="00EC646F" w:rsidP="00CF5350">
      <w:pPr>
        <w:pStyle w:val="-b"/>
        <w:ind w:firstLine="284"/>
      </w:pPr>
      <w:r>
        <w:t xml:space="preserve">а)                    </w:t>
      </w:r>
      <w:r w:rsidR="00CF5350">
        <w:t xml:space="preserve">    </w:t>
      </w:r>
      <w:r>
        <w:t xml:space="preserve">                        б) </w:t>
      </w:r>
    </w:p>
    <w:p w14:paraId="4BB85FE4" w14:textId="0102BBE7" w:rsidR="001B15F0" w:rsidRPr="00EC646F" w:rsidRDefault="00EC646F" w:rsidP="00EC6166">
      <w:pPr>
        <w:pStyle w:val="-b"/>
      </w:pPr>
      <w:r>
        <w:t>Рисунок</w:t>
      </w:r>
      <w:r w:rsidRPr="00EC646F">
        <w:t xml:space="preserve"> 11 – </w:t>
      </w:r>
      <w:r>
        <w:t>Проект</w:t>
      </w:r>
      <w:r w:rsidRPr="00EC646F">
        <w:t xml:space="preserve"> 3</w:t>
      </w:r>
      <w:r w:rsidRPr="00EC646F">
        <w:rPr>
          <w:lang w:val="en-US"/>
        </w:rPr>
        <w:t>D</w:t>
      </w:r>
      <w:r w:rsidRPr="00EC646F">
        <w:t>_</w:t>
      </w:r>
      <w:r w:rsidRPr="00EC646F">
        <w:rPr>
          <w:lang w:val="en-US"/>
        </w:rPr>
        <w:t>Object</w:t>
      </w:r>
      <w:r w:rsidRPr="00EC646F">
        <w:t>_</w:t>
      </w:r>
      <w:r w:rsidRPr="00EC646F">
        <w:rPr>
          <w:lang w:val="en-US"/>
        </w:rPr>
        <w:t>Reconstruction</w:t>
      </w:r>
      <w:r w:rsidRPr="00980490">
        <w:t xml:space="preserve">: </w:t>
      </w:r>
      <w:r w:rsidRPr="00E12FF2">
        <w:t xml:space="preserve">а – </w:t>
      </w:r>
      <w:r>
        <w:t>объект</w:t>
      </w:r>
      <w:r w:rsidRPr="00E12FF2">
        <w:t xml:space="preserve">; б – </w:t>
      </w:r>
      <w:r>
        <w:t>его 3</w:t>
      </w:r>
      <w:r>
        <w:rPr>
          <w:lang w:val="en-US"/>
        </w:rPr>
        <w:t>D</w:t>
      </w:r>
      <w:r w:rsidRPr="00EC646F">
        <w:t>-</w:t>
      </w:r>
      <w:r>
        <w:t>модель</w:t>
      </w:r>
      <w:r w:rsidRPr="00EC646F">
        <w:t xml:space="preserve"> [1</w:t>
      </w:r>
      <w:r>
        <w:t>1</w:t>
      </w:r>
      <w:r w:rsidRPr="00EC646F">
        <w:t>]</w:t>
      </w:r>
    </w:p>
    <w:p w14:paraId="0040F09F" w14:textId="77777777" w:rsidR="00CF5350" w:rsidRDefault="00CF5350" w:rsidP="00A03480">
      <w:pPr>
        <w:pStyle w:val="-7"/>
      </w:pPr>
    </w:p>
    <w:p w14:paraId="0F4BC68A" w14:textId="4A281F2D" w:rsidR="00A03480" w:rsidRDefault="00B73627" w:rsidP="00A03480">
      <w:pPr>
        <w:pStyle w:val="-7"/>
      </w:pPr>
      <w:r>
        <w:lastRenderedPageBreak/>
        <w:t xml:space="preserve">Для автоматизации процесса получения изображений </w:t>
      </w:r>
      <w:r w:rsidR="00A77A12">
        <w:t>с разных ракурсов</w:t>
      </w:r>
      <w:r>
        <w:t xml:space="preserve">, а также создания универсального инструмента, позволяющего применять решения, аналогичные проекту </w:t>
      </w:r>
      <w:r w:rsidRPr="00B73627">
        <w:rPr>
          <w:rStyle w:val="af3"/>
          <w:i w:val="0"/>
          <w:iCs w:val="0"/>
        </w:rPr>
        <w:t xml:space="preserve">3D Object </w:t>
      </w:r>
      <w:proofErr w:type="spellStart"/>
      <w:r w:rsidRPr="00B73627">
        <w:rPr>
          <w:rStyle w:val="af3"/>
          <w:i w:val="0"/>
          <w:iCs w:val="0"/>
        </w:rPr>
        <w:t>Reconstruction</w:t>
      </w:r>
      <w:proofErr w:type="spellEnd"/>
      <w:r w:rsidRPr="00B73627">
        <w:rPr>
          <w:rStyle w:val="af3"/>
          <w:i w:val="0"/>
          <w:iCs w:val="0"/>
        </w:rPr>
        <w:t xml:space="preserve"> </w:t>
      </w:r>
      <w:r w:rsidR="00A03480">
        <w:t xml:space="preserve">реализуется </w:t>
      </w:r>
      <w:r w:rsidR="00750D04">
        <w:t xml:space="preserve">программно-аппаратный </w:t>
      </w:r>
      <w:r w:rsidR="00A03480">
        <w:t>комплекс</w:t>
      </w:r>
      <w:r w:rsidR="00750D04">
        <w:t xml:space="preserve"> для 3</w:t>
      </w:r>
      <w:r w:rsidR="00750D04">
        <w:rPr>
          <w:lang w:val="en-US"/>
        </w:rPr>
        <w:t>D</w:t>
      </w:r>
      <w:r w:rsidR="00750D04">
        <w:t xml:space="preserve"> </w:t>
      </w:r>
      <w:r w:rsidR="003D1C38">
        <w:t>с</w:t>
      </w:r>
      <w:r w:rsidR="00750D04">
        <w:t>канирования объектов</w:t>
      </w:r>
      <w:r w:rsidR="00115FEE" w:rsidRPr="00115FEE">
        <w:t>, в состав которого входят: беспроводная</w:t>
      </w:r>
      <w:r w:rsidR="00750D04">
        <w:t xml:space="preserve"> установка с вращающей</w:t>
      </w:r>
      <w:r w:rsidR="003D1C38">
        <w:t>ся</w:t>
      </w:r>
      <w:r w:rsidR="00A03480">
        <w:t xml:space="preserve"> платформ</w:t>
      </w:r>
      <w:r w:rsidR="002F58D6">
        <w:t>ой</w:t>
      </w:r>
      <w:r w:rsidR="00A03480">
        <w:t xml:space="preserve">, </w:t>
      </w:r>
      <w:r w:rsidR="003D1C38">
        <w:rPr>
          <w:lang w:val="en-US"/>
        </w:rPr>
        <w:t>RGB</w:t>
      </w:r>
      <w:r w:rsidR="002F58D6">
        <w:t>-</w:t>
      </w:r>
      <w:r w:rsidR="003D1C38">
        <w:rPr>
          <w:lang w:val="en-US"/>
        </w:rPr>
        <w:t>D</w:t>
      </w:r>
      <w:r w:rsidR="003D1C38" w:rsidRPr="003D1C38">
        <w:t xml:space="preserve"> </w:t>
      </w:r>
      <w:r w:rsidR="00A03480">
        <w:t>камера</w:t>
      </w:r>
      <w:r w:rsidR="003D1C38" w:rsidRPr="003D1C38">
        <w:t xml:space="preserve"> </w:t>
      </w:r>
      <w:proofErr w:type="spellStart"/>
      <w:r w:rsidR="003D1C38">
        <w:rPr>
          <w:lang w:val="en-US"/>
        </w:rPr>
        <w:t>Orbbec</w:t>
      </w:r>
      <w:proofErr w:type="spellEnd"/>
      <w:r w:rsidR="003D1C38" w:rsidRPr="003D1C38">
        <w:t xml:space="preserve"> </w:t>
      </w:r>
      <w:r w:rsidR="003D1C38">
        <w:rPr>
          <w:lang w:val="en-US"/>
        </w:rPr>
        <w:t>Astra</w:t>
      </w:r>
      <w:r w:rsidR="003D1C38">
        <w:t xml:space="preserve"> </w:t>
      </w:r>
      <w:r>
        <w:t xml:space="preserve">и прикладное программное обеспечение для управления процессом сканирования. Аппаратная часть реализована на базе универсального микроконтроллера ESP32 с поддержкой </w:t>
      </w:r>
      <w:proofErr w:type="spellStart"/>
      <w:r>
        <w:t>Wi</w:t>
      </w:r>
      <w:proofErr w:type="spellEnd"/>
      <w:r>
        <w:t>-Fi и шагового двигателя N</w:t>
      </w:r>
      <w:r>
        <w:rPr>
          <w:lang w:val="en-US"/>
        </w:rPr>
        <w:t>ema</w:t>
      </w:r>
      <w:r w:rsidRPr="00B73627">
        <w:t xml:space="preserve"> </w:t>
      </w:r>
      <w:r>
        <w:t xml:space="preserve">17HS8401. </w:t>
      </w:r>
      <w:r w:rsidR="00DA58A6">
        <w:t xml:space="preserve">Процесс проектирования и сборки </w:t>
      </w:r>
      <w:r>
        <w:t>установки</w:t>
      </w:r>
      <w:r w:rsidR="00DA58A6">
        <w:t xml:space="preserve"> с вращающейся платформой</w:t>
      </w:r>
      <w:r>
        <w:t xml:space="preserve"> представлен на рисунке 12.</w:t>
      </w:r>
    </w:p>
    <w:p w14:paraId="633103CF" w14:textId="77777777" w:rsidR="00CF5350" w:rsidRDefault="00CF5350" w:rsidP="00A03480">
      <w:pPr>
        <w:pStyle w:val="-7"/>
      </w:pPr>
    </w:p>
    <w:p w14:paraId="1535A1C6" w14:textId="77777777" w:rsidR="00586250" w:rsidRDefault="00586250" w:rsidP="00586250">
      <w:pPr>
        <w:pStyle w:val="-b"/>
        <w:ind w:firstLine="0"/>
        <w:rPr>
          <w:sz w:val="20"/>
        </w:rPr>
      </w:pPr>
      <w:r w:rsidRPr="00586250">
        <w:rPr>
          <w:sz w:val="20"/>
        </w:rPr>
        <w:drawing>
          <wp:inline distT="0" distB="0" distL="0" distR="0" wp14:anchorId="3898B68D" wp14:editId="478283CA">
            <wp:extent cx="5295900" cy="4000500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359" t="701" b="1168"/>
                    <a:stretch/>
                  </pic:blipFill>
                  <pic:spPr bwMode="auto">
                    <a:xfrm>
                      <a:off x="0" y="0"/>
                      <a:ext cx="5296639" cy="4001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9E511FA" w14:textId="45FE5C97" w:rsidR="00DA58A6" w:rsidRPr="00DA58A6" w:rsidRDefault="00DA58A6" w:rsidP="00586250">
      <w:pPr>
        <w:pStyle w:val="-b"/>
        <w:ind w:firstLine="0"/>
        <w:rPr>
          <w:sz w:val="20"/>
        </w:rPr>
      </w:pPr>
      <w:r w:rsidRPr="00DA58A6">
        <w:rPr>
          <w:sz w:val="20"/>
        </w:rPr>
        <w:t xml:space="preserve">Рисунок 12 – Прогресс реализации установки комплекса: а – </w:t>
      </w:r>
      <w:r w:rsidR="00CF5350">
        <w:rPr>
          <w:sz w:val="20"/>
        </w:rPr>
        <w:t>крепление вращающего вала</w:t>
      </w:r>
      <w:r w:rsidRPr="00DA58A6">
        <w:rPr>
          <w:sz w:val="20"/>
        </w:rPr>
        <w:t xml:space="preserve">; б – </w:t>
      </w:r>
      <w:r w:rsidR="00CF5350">
        <w:rPr>
          <w:sz w:val="20"/>
        </w:rPr>
        <w:t>плата панели управления</w:t>
      </w:r>
      <w:r w:rsidRPr="00DA58A6">
        <w:rPr>
          <w:sz w:val="20"/>
        </w:rPr>
        <w:t xml:space="preserve">; </w:t>
      </w:r>
      <w:r>
        <w:rPr>
          <w:sz w:val="20"/>
        </w:rPr>
        <w:t>в –</w:t>
      </w:r>
      <w:r w:rsidR="00CF5350">
        <w:rPr>
          <w:sz w:val="20"/>
        </w:rPr>
        <w:t xml:space="preserve"> каркас</w:t>
      </w:r>
      <w:r w:rsidRPr="00DA58A6">
        <w:rPr>
          <w:sz w:val="20"/>
        </w:rPr>
        <w:t xml:space="preserve">; </w:t>
      </w:r>
      <w:r>
        <w:rPr>
          <w:sz w:val="20"/>
        </w:rPr>
        <w:t xml:space="preserve">г – </w:t>
      </w:r>
      <w:r w:rsidR="009E592A">
        <w:rPr>
          <w:sz w:val="20"/>
        </w:rPr>
        <w:t>диск платформы</w:t>
      </w:r>
    </w:p>
    <w:p w14:paraId="65B0248A" w14:textId="4D92371D" w:rsidR="00EC6166" w:rsidRDefault="00EC6166" w:rsidP="00DA58A6">
      <w:pPr>
        <w:pStyle w:val="-7"/>
      </w:pPr>
    </w:p>
    <w:p w14:paraId="0C552E25" w14:textId="13EF92CB" w:rsidR="00DA58A6" w:rsidRDefault="00DA58A6" w:rsidP="00DA58A6">
      <w:pPr>
        <w:pStyle w:val="-7"/>
      </w:pPr>
      <w:r>
        <w:t>В планах развития – реализация протокола взаимодействия между установкой и прикладным ПО для обмена данными, управления углом поворота и синхронизации процесса съемки, а также интеграция в ПО инструментов для базовой обработки полученных данных.</w:t>
      </w:r>
    </w:p>
    <w:p w14:paraId="53EDA752" w14:textId="77777777" w:rsidR="00A03480" w:rsidRDefault="00A03480" w:rsidP="00332D24">
      <w:pPr>
        <w:pStyle w:val="-7"/>
      </w:pPr>
    </w:p>
    <w:p w14:paraId="72125054" w14:textId="77777777" w:rsidR="00906712" w:rsidRPr="00374710" w:rsidRDefault="00906712" w:rsidP="008A5DCD">
      <w:pPr>
        <w:pStyle w:val="-a"/>
        <w:rPr>
          <w:b/>
          <w:i w:val="0"/>
          <w:lang w:val="ru-RU"/>
        </w:rPr>
      </w:pPr>
      <w:r w:rsidRPr="00374710">
        <w:rPr>
          <w:b/>
          <w:lang w:val="ru-RU"/>
        </w:rPr>
        <w:t>Список использованных источников:</w:t>
      </w:r>
    </w:p>
    <w:p w14:paraId="404BC8BC" w14:textId="49854193" w:rsidR="00927FE1" w:rsidRDefault="00C626FA" w:rsidP="00927FE1">
      <w:pPr>
        <w:pStyle w:val="-a"/>
        <w:numPr>
          <w:ilvl w:val="0"/>
          <w:numId w:val="5"/>
        </w:numPr>
        <w:ind w:left="0" w:firstLine="567"/>
        <w:rPr>
          <w:lang w:val="ru-RU"/>
        </w:rPr>
      </w:pPr>
      <w:proofErr w:type="spellStart"/>
      <w:r w:rsidRPr="00C626FA">
        <w:rPr>
          <w:lang w:val="ru-RU"/>
        </w:rPr>
        <w:t>Cvetmir</w:t>
      </w:r>
      <w:proofErr w:type="spellEnd"/>
      <w:r w:rsidRPr="00C626FA">
        <w:rPr>
          <w:lang w:val="ru-RU"/>
        </w:rPr>
        <w:t xml:space="preserve"> [Электронный ресурс]. – Режим доступа: https://cvetmir3d.ru/blog/poleznoe/printsipy-raboty-3d-skanera-vidy-skanerov-tekhnologii-i-metody-skanirovaniya/#title-dop1-</w:t>
      </w:r>
      <w:r w:rsidR="00115FEE">
        <w:rPr>
          <w:lang w:val="ru-RU"/>
        </w:rPr>
        <w:t xml:space="preserve">3 </w:t>
      </w:r>
      <w:r w:rsidR="00115FEE" w:rsidRPr="00115FEE">
        <w:rPr>
          <w:lang w:val="ru-RU"/>
        </w:rPr>
        <w:t xml:space="preserve">– Дата доступа: </w:t>
      </w:r>
      <w:r w:rsidR="00115FEE">
        <w:rPr>
          <w:lang w:val="ru-RU"/>
        </w:rPr>
        <w:t>17</w:t>
      </w:r>
      <w:r w:rsidR="00115FEE" w:rsidRPr="00115FEE">
        <w:rPr>
          <w:lang w:val="ru-RU"/>
        </w:rPr>
        <w:t>.04.2025.</w:t>
      </w:r>
    </w:p>
    <w:p w14:paraId="1E48A39F" w14:textId="5984AD51" w:rsidR="00927FE1" w:rsidRPr="00927FE1" w:rsidRDefault="00927FE1" w:rsidP="00927FE1">
      <w:pPr>
        <w:pStyle w:val="-a"/>
        <w:numPr>
          <w:ilvl w:val="0"/>
          <w:numId w:val="5"/>
        </w:numPr>
        <w:ind w:left="0" w:firstLine="567"/>
        <w:rPr>
          <w:spacing w:val="-2"/>
          <w:lang w:val="ru-RU"/>
        </w:rPr>
      </w:pPr>
      <w:proofErr w:type="spellStart"/>
      <w:r w:rsidRPr="00927FE1">
        <w:rPr>
          <w:spacing w:val="-2"/>
          <w:lang w:val="ru-RU"/>
        </w:rPr>
        <w:t>Polyga</w:t>
      </w:r>
      <w:proofErr w:type="spellEnd"/>
      <w:r w:rsidRPr="00927FE1">
        <w:rPr>
          <w:spacing w:val="-2"/>
          <w:lang w:val="ru-RU"/>
        </w:rPr>
        <w:t xml:space="preserve"> [Электронный ресурс]. – Режим доступа: https://www.polyga.com/blog/part-4-3d-scanning-101-structured-light-vs-laser-3d-scanning/</w:t>
      </w:r>
      <w:r w:rsidR="00115FEE">
        <w:rPr>
          <w:spacing w:val="-2"/>
          <w:lang w:val="ru-RU"/>
        </w:rPr>
        <w:t xml:space="preserve"> </w:t>
      </w:r>
      <w:r w:rsidR="00115FEE" w:rsidRPr="00115FEE">
        <w:rPr>
          <w:lang w:val="ru-RU"/>
        </w:rPr>
        <w:t xml:space="preserve">– Дата доступа: </w:t>
      </w:r>
      <w:r w:rsidR="00115FEE">
        <w:rPr>
          <w:lang w:val="ru-RU"/>
        </w:rPr>
        <w:t>17</w:t>
      </w:r>
      <w:r w:rsidR="00115FEE" w:rsidRPr="00115FEE">
        <w:rPr>
          <w:lang w:val="ru-RU"/>
        </w:rPr>
        <w:t>.04.2025.</w:t>
      </w:r>
    </w:p>
    <w:p w14:paraId="7B7E135B" w14:textId="77777777" w:rsidR="00115FEE" w:rsidRDefault="00927FE1" w:rsidP="00115FEE">
      <w:pPr>
        <w:pStyle w:val="-a"/>
        <w:numPr>
          <w:ilvl w:val="0"/>
          <w:numId w:val="5"/>
        </w:numPr>
        <w:ind w:left="0" w:firstLine="567"/>
        <w:rPr>
          <w:lang w:val="ru-RU"/>
        </w:rPr>
      </w:pPr>
      <w:r w:rsidRPr="00927FE1">
        <w:rPr>
          <w:spacing w:val="-2"/>
          <w:lang w:val="ru-RU"/>
        </w:rPr>
        <w:t>Top3dshop [Электронный ресурс]. – Режим доступа: https://top3dshop.ru/blog/optical-scanners-review.html#princip-raboty-opticheskih-3d-skanerov</w:t>
      </w:r>
      <w:r w:rsidR="00115FEE">
        <w:rPr>
          <w:lang w:val="ru-RU"/>
        </w:rPr>
        <w:t xml:space="preserve"> </w:t>
      </w:r>
      <w:r w:rsidR="00115FEE" w:rsidRPr="00115FEE">
        <w:rPr>
          <w:lang w:val="ru-RU"/>
        </w:rPr>
        <w:t xml:space="preserve">– Дата доступа: </w:t>
      </w:r>
      <w:r w:rsidR="00115FEE">
        <w:rPr>
          <w:lang w:val="ru-RU"/>
        </w:rPr>
        <w:t>17</w:t>
      </w:r>
      <w:r w:rsidR="00115FEE" w:rsidRPr="00115FEE">
        <w:rPr>
          <w:lang w:val="ru-RU"/>
        </w:rPr>
        <w:t>.04.2025.</w:t>
      </w:r>
    </w:p>
    <w:p w14:paraId="7D1ECAE1" w14:textId="77777777" w:rsidR="00115FEE" w:rsidRDefault="00927FE1" w:rsidP="00115FEE">
      <w:pPr>
        <w:pStyle w:val="-a"/>
        <w:numPr>
          <w:ilvl w:val="0"/>
          <w:numId w:val="5"/>
        </w:numPr>
        <w:ind w:left="0" w:firstLine="567"/>
        <w:rPr>
          <w:lang w:val="ru-RU"/>
        </w:rPr>
      </w:pPr>
      <w:proofErr w:type="spellStart"/>
      <w:r w:rsidRPr="00927FE1">
        <w:rPr>
          <w:spacing w:val="-2"/>
          <w:lang w:val="ru-RU"/>
        </w:rPr>
        <w:t>Orbbec</w:t>
      </w:r>
      <w:proofErr w:type="spellEnd"/>
      <w:r w:rsidRPr="00927FE1">
        <w:rPr>
          <w:spacing w:val="-2"/>
          <w:lang w:val="ru-RU"/>
        </w:rPr>
        <w:t xml:space="preserve"> [Электронный ресурс]. – Режим доступа: https://www.orbbec.com/products/structured-light-camera/astra-series</w:t>
      </w:r>
      <w:r w:rsidR="00115FEE">
        <w:rPr>
          <w:lang w:val="ru-RU"/>
        </w:rPr>
        <w:t xml:space="preserve"> </w:t>
      </w:r>
      <w:r w:rsidR="00115FEE" w:rsidRPr="00115FEE">
        <w:rPr>
          <w:lang w:val="ru-RU"/>
        </w:rPr>
        <w:t xml:space="preserve">– Дата доступа: </w:t>
      </w:r>
      <w:r w:rsidR="00115FEE">
        <w:rPr>
          <w:lang w:val="ru-RU"/>
        </w:rPr>
        <w:t>17</w:t>
      </w:r>
      <w:r w:rsidR="00115FEE" w:rsidRPr="00115FEE">
        <w:rPr>
          <w:lang w:val="ru-RU"/>
        </w:rPr>
        <w:t>.04.2025.</w:t>
      </w:r>
    </w:p>
    <w:p w14:paraId="6FEB2F0B" w14:textId="686B0367" w:rsidR="00927FE1" w:rsidRPr="00115FEE" w:rsidRDefault="00927FE1" w:rsidP="00B9006F">
      <w:pPr>
        <w:pStyle w:val="-a"/>
        <w:numPr>
          <w:ilvl w:val="0"/>
          <w:numId w:val="5"/>
        </w:numPr>
        <w:ind w:left="0" w:firstLine="567"/>
        <w:rPr>
          <w:spacing w:val="-2"/>
          <w:lang w:val="ru-RU"/>
        </w:rPr>
      </w:pPr>
      <w:proofErr w:type="spellStart"/>
      <w:r w:rsidRPr="00115FEE">
        <w:rPr>
          <w:spacing w:val="-2"/>
          <w:lang w:val="ru-RU"/>
        </w:rPr>
        <w:t>Thingiverse</w:t>
      </w:r>
      <w:proofErr w:type="spellEnd"/>
      <w:r w:rsidRPr="00115FEE">
        <w:rPr>
          <w:spacing w:val="-2"/>
          <w:lang w:val="ru-RU"/>
        </w:rPr>
        <w:t xml:space="preserve"> [электронный ресурс]. – Режим доступа: ]https://www.thingiverse.com/thing:6897385/apps</w:t>
      </w:r>
      <w:r w:rsidR="00115FEE" w:rsidRPr="00115FEE">
        <w:rPr>
          <w:lang w:val="ru-RU"/>
        </w:rPr>
        <w:t xml:space="preserve"> – Дата доступа: 17.04.2025.</w:t>
      </w:r>
    </w:p>
    <w:p w14:paraId="2C78A3EC" w14:textId="27C20A3E" w:rsidR="00927FE1" w:rsidRPr="00115FEE" w:rsidRDefault="00927FE1" w:rsidP="00115FEE">
      <w:pPr>
        <w:pStyle w:val="-a"/>
        <w:numPr>
          <w:ilvl w:val="0"/>
          <w:numId w:val="5"/>
        </w:numPr>
        <w:ind w:left="0" w:firstLine="567"/>
        <w:rPr>
          <w:lang w:val="ru-RU"/>
        </w:rPr>
      </w:pPr>
      <w:proofErr w:type="spellStart"/>
      <w:r w:rsidRPr="00927FE1">
        <w:rPr>
          <w:spacing w:val="-2"/>
          <w:lang w:val="ru-RU"/>
        </w:rPr>
        <w:t>Github</w:t>
      </w:r>
      <w:proofErr w:type="spellEnd"/>
      <w:r w:rsidRPr="00927FE1">
        <w:rPr>
          <w:spacing w:val="-2"/>
          <w:lang w:val="ru-RU"/>
        </w:rPr>
        <w:t xml:space="preserve"> [Электронный ресурс]. – Режим доступа: https://github.com/OpenNI/OpenNI</w:t>
      </w:r>
      <w:r w:rsidR="00115FEE">
        <w:rPr>
          <w:lang w:val="ru-RU"/>
        </w:rPr>
        <w:t xml:space="preserve"> </w:t>
      </w:r>
      <w:r w:rsidR="00115FEE" w:rsidRPr="00115FEE">
        <w:rPr>
          <w:lang w:val="ru-RU"/>
        </w:rPr>
        <w:t xml:space="preserve">– Дата доступа: </w:t>
      </w:r>
      <w:r w:rsidR="00115FEE">
        <w:rPr>
          <w:lang w:val="ru-RU"/>
        </w:rPr>
        <w:t>17</w:t>
      </w:r>
      <w:r w:rsidR="00115FEE" w:rsidRPr="00115FEE">
        <w:rPr>
          <w:lang w:val="ru-RU"/>
        </w:rPr>
        <w:t>.04.2025.</w:t>
      </w:r>
    </w:p>
    <w:p w14:paraId="2B355001" w14:textId="7DBBD90D" w:rsidR="00927FE1" w:rsidRPr="00115FEE" w:rsidRDefault="00927FE1" w:rsidP="00D519FD">
      <w:pPr>
        <w:pStyle w:val="-a"/>
        <w:numPr>
          <w:ilvl w:val="0"/>
          <w:numId w:val="5"/>
        </w:numPr>
        <w:ind w:left="0" w:firstLine="567"/>
        <w:rPr>
          <w:spacing w:val="-2"/>
          <w:lang w:val="ru-RU"/>
        </w:rPr>
      </w:pPr>
      <w:proofErr w:type="spellStart"/>
      <w:r w:rsidRPr="00115FEE">
        <w:rPr>
          <w:spacing w:val="-2"/>
          <w:lang w:val="ru-RU"/>
        </w:rPr>
        <w:t>Oreilly</w:t>
      </w:r>
      <w:proofErr w:type="spellEnd"/>
      <w:r w:rsidRPr="00115FEE">
        <w:rPr>
          <w:spacing w:val="-2"/>
          <w:lang w:val="ru-RU"/>
        </w:rPr>
        <w:t xml:space="preserve"> [Электронный ресурс]. – Режим доступа: https://www.oreilly.com/library/view/learning-robotics-using/9781788623315/31d57e1b-d6a2-41b2-bd56-5d0912612a7a.xhtml</w:t>
      </w:r>
      <w:r w:rsidR="00115FEE" w:rsidRPr="00115FEE">
        <w:rPr>
          <w:lang w:val="ru-RU"/>
        </w:rPr>
        <w:t xml:space="preserve"> – Дата доступа: 17.04.2025.</w:t>
      </w:r>
    </w:p>
    <w:p w14:paraId="374B03D7" w14:textId="4C7C4D04" w:rsidR="00927FE1" w:rsidRPr="00115FEE" w:rsidRDefault="00927FE1" w:rsidP="00397431">
      <w:pPr>
        <w:pStyle w:val="-a"/>
        <w:numPr>
          <w:ilvl w:val="0"/>
          <w:numId w:val="5"/>
        </w:numPr>
        <w:ind w:left="0" w:firstLine="567"/>
        <w:rPr>
          <w:spacing w:val="-2"/>
          <w:lang w:val="ru-RU"/>
        </w:rPr>
      </w:pPr>
      <w:proofErr w:type="spellStart"/>
      <w:r w:rsidRPr="00115FEE">
        <w:rPr>
          <w:spacing w:val="-2"/>
          <w:lang w:val="ru-RU"/>
        </w:rPr>
        <w:t>Researchgate</w:t>
      </w:r>
      <w:proofErr w:type="spellEnd"/>
      <w:r w:rsidRPr="00115FEE">
        <w:rPr>
          <w:spacing w:val="-2"/>
          <w:lang w:val="ru-RU"/>
        </w:rPr>
        <w:t xml:space="preserve"> [Электронный ресурс]. – Режим доступа: https://www.researchgate.net/figure/1-NITE-skeleton-tracker-provided-by-OpenNI-open-source-project-2-Microsoft-Kinect_fig1_291338992</w:t>
      </w:r>
      <w:r w:rsidR="00115FEE" w:rsidRPr="00115FEE">
        <w:rPr>
          <w:lang w:val="ru-RU"/>
        </w:rPr>
        <w:t xml:space="preserve"> – Дата доступа: 17.04.2025. </w:t>
      </w:r>
    </w:p>
    <w:p w14:paraId="53DF21E6" w14:textId="12B37C37" w:rsidR="00927FE1" w:rsidRPr="00115FEE" w:rsidRDefault="00927FE1" w:rsidP="001679BF">
      <w:pPr>
        <w:pStyle w:val="-a"/>
        <w:numPr>
          <w:ilvl w:val="0"/>
          <w:numId w:val="5"/>
        </w:numPr>
        <w:ind w:left="0" w:firstLine="567"/>
        <w:rPr>
          <w:spacing w:val="-2"/>
          <w:lang w:val="ru-RU"/>
        </w:rPr>
      </w:pPr>
      <w:proofErr w:type="spellStart"/>
      <w:r w:rsidRPr="00115FEE">
        <w:rPr>
          <w:spacing w:val="-2"/>
          <w:lang w:val="ru-RU"/>
        </w:rPr>
        <w:t>Docs</w:t>
      </w:r>
      <w:proofErr w:type="spellEnd"/>
      <w:r w:rsidRPr="00115FEE">
        <w:rPr>
          <w:spacing w:val="-2"/>
          <w:lang w:val="ru-RU"/>
        </w:rPr>
        <w:t xml:space="preserve"> [Электронный ресурс]. – Режим доступа: https://docs.opencv.org/3.4/d2/d3a/group__rgbd.html</w:t>
      </w:r>
      <w:r w:rsidR="00115FEE" w:rsidRPr="00115FEE">
        <w:rPr>
          <w:lang w:val="ru-RU"/>
        </w:rPr>
        <w:t xml:space="preserve"> – Дата доступа: 17.04.2025.</w:t>
      </w:r>
    </w:p>
    <w:p w14:paraId="00673DCB" w14:textId="5F8FF1B1" w:rsidR="00115FEE" w:rsidRDefault="00927FE1" w:rsidP="00115FEE">
      <w:pPr>
        <w:pStyle w:val="-a"/>
        <w:ind w:left="567" w:firstLine="0"/>
        <w:rPr>
          <w:lang w:val="ru-RU"/>
        </w:rPr>
      </w:pPr>
      <w:r>
        <w:rPr>
          <w:spacing w:val="-2"/>
          <w:lang w:val="ru-RU"/>
        </w:rPr>
        <w:t>10. </w:t>
      </w:r>
      <w:r w:rsidRPr="00927FE1">
        <w:rPr>
          <w:spacing w:val="-2"/>
          <w:lang w:val="ru-RU"/>
        </w:rPr>
        <w:t>Open3D [Электронный ресурс]. – Режим доступа: https://www.open3d.org</w:t>
      </w:r>
      <w:r w:rsidR="00115FEE">
        <w:rPr>
          <w:lang w:val="ru-RU"/>
        </w:rPr>
        <w:t xml:space="preserve"> </w:t>
      </w:r>
      <w:r w:rsidR="00115FEE" w:rsidRPr="00115FEE">
        <w:rPr>
          <w:lang w:val="ru-RU"/>
        </w:rPr>
        <w:t xml:space="preserve">– Дата доступа: </w:t>
      </w:r>
      <w:r w:rsidR="00115FEE">
        <w:rPr>
          <w:lang w:val="ru-RU"/>
        </w:rPr>
        <w:t>17</w:t>
      </w:r>
      <w:r w:rsidR="00115FEE" w:rsidRPr="00115FEE">
        <w:rPr>
          <w:lang w:val="ru-RU"/>
        </w:rPr>
        <w:t>.04.2025.</w:t>
      </w:r>
    </w:p>
    <w:p w14:paraId="05B98E18" w14:textId="1388029D" w:rsidR="00115FEE" w:rsidRDefault="00115FEE" w:rsidP="00115FEE">
      <w:pPr>
        <w:pStyle w:val="-a"/>
        <w:rPr>
          <w:lang w:val="ru-RU"/>
        </w:rPr>
      </w:pPr>
      <w:r>
        <w:rPr>
          <w:spacing w:val="-2"/>
          <w:lang w:val="ru-RU"/>
        </w:rPr>
        <w:t>1</w:t>
      </w:r>
      <w:r w:rsidR="00EC646F">
        <w:rPr>
          <w:spacing w:val="-2"/>
          <w:lang w:val="ru-RU"/>
        </w:rPr>
        <w:t>1</w:t>
      </w:r>
      <w:r>
        <w:rPr>
          <w:spacing w:val="-2"/>
          <w:lang w:val="ru-RU"/>
        </w:rPr>
        <w:t>. </w:t>
      </w:r>
      <w:proofErr w:type="spellStart"/>
      <w:r w:rsidR="00927FE1" w:rsidRPr="00927FE1">
        <w:rPr>
          <w:spacing w:val="-2"/>
          <w:lang w:val="ru-RU"/>
        </w:rPr>
        <w:t>Github</w:t>
      </w:r>
      <w:proofErr w:type="spellEnd"/>
      <w:r w:rsidR="00927FE1" w:rsidRPr="00927FE1">
        <w:rPr>
          <w:spacing w:val="-2"/>
          <w:lang w:val="ru-RU"/>
        </w:rPr>
        <w:t xml:space="preserve"> [Электронный ресурс]. – Режим доступа: https://github.com/PHANTOM0122/3D_Object_Reconstruction?tab=readme-ov-file</w:t>
      </w:r>
      <w:r>
        <w:rPr>
          <w:lang w:val="ru-RU"/>
        </w:rPr>
        <w:t xml:space="preserve"> </w:t>
      </w:r>
      <w:r w:rsidRPr="00115FEE">
        <w:rPr>
          <w:lang w:val="ru-RU"/>
        </w:rPr>
        <w:t xml:space="preserve">– Дата доступа: </w:t>
      </w:r>
      <w:r>
        <w:rPr>
          <w:lang w:val="ru-RU"/>
        </w:rPr>
        <w:t>17</w:t>
      </w:r>
      <w:r w:rsidRPr="00115FEE">
        <w:rPr>
          <w:lang w:val="ru-RU"/>
        </w:rPr>
        <w:t>.04.2025.</w:t>
      </w:r>
    </w:p>
    <w:p w14:paraId="3BF88798" w14:textId="4A539AE4" w:rsidR="00CD3B74" w:rsidRPr="00927FE1" w:rsidRDefault="00EC646F" w:rsidP="009E592A">
      <w:pPr>
        <w:pStyle w:val="-a"/>
        <w:rPr>
          <w:lang w:val="ru-RU"/>
        </w:rPr>
      </w:pPr>
      <w:r>
        <w:rPr>
          <w:spacing w:val="-2"/>
          <w:lang w:val="ru-RU"/>
        </w:rPr>
        <w:t>12. </w:t>
      </w:r>
      <w:proofErr w:type="spellStart"/>
      <w:r w:rsidRPr="00927FE1">
        <w:rPr>
          <w:spacing w:val="-2"/>
          <w:lang w:val="ru-RU"/>
        </w:rPr>
        <w:t>Thingiverse</w:t>
      </w:r>
      <w:proofErr w:type="spellEnd"/>
      <w:r w:rsidRPr="00927FE1">
        <w:rPr>
          <w:spacing w:val="-2"/>
          <w:lang w:val="ru-RU"/>
        </w:rPr>
        <w:t xml:space="preserve"> [Электронный ресурс]. – Режим доступа: https://www.thingiverse.com/thing:764202</w:t>
      </w:r>
      <w:r>
        <w:rPr>
          <w:spacing w:val="-2"/>
          <w:lang w:val="ru-RU"/>
        </w:rPr>
        <w:t xml:space="preserve"> </w:t>
      </w:r>
      <w:r w:rsidRPr="00115FEE">
        <w:rPr>
          <w:lang w:val="ru-RU"/>
        </w:rPr>
        <w:t xml:space="preserve">– Дата доступа: </w:t>
      </w:r>
      <w:r>
        <w:rPr>
          <w:lang w:val="ru-RU"/>
        </w:rPr>
        <w:t>17</w:t>
      </w:r>
      <w:r w:rsidRPr="00115FEE">
        <w:rPr>
          <w:lang w:val="ru-RU"/>
        </w:rPr>
        <w:t>.04.2025.</w:t>
      </w:r>
      <w:r w:rsidR="00CD3B74" w:rsidRPr="00927FE1">
        <w:rPr>
          <w:spacing w:val="-2"/>
          <w:lang w:val="ru-RU"/>
        </w:rPr>
        <w:br w:type="page"/>
      </w:r>
    </w:p>
    <w:p w14:paraId="5BB1AA4F" w14:textId="6502431F" w:rsidR="00483A16" w:rsidRPr="006B6D9B" w:rsidRDefault="00DD0BEE" w:rsidP="00483A16">
      <w:pPr>
        <w:pStyle w:val="-"/>
        <w:rPr>
          <w:lang w:val="en-US"/>
        </w:rPr>
      </w:pPr>
      <w:r>
        <w:rPr>
          <w:lang w:val="en-US"/>
        </w:rPr>
        <w:lastRenderedPageBreak/>
        <w:t>APPLICATION OF RGBD TECHNOLOGIES IN VISION SYSTEMS</w:t>
      </w:r>
    </w:p>
    <w:p w14:paraId="49DF7E3A" w14:textId="384136FE" w:rsidR="00483A16" w:rsidRPr="006A2CB2" w:rsidRDefault="00DD0BEE" w:rsidP="00483A16">
      <w:pPr>
        <w:pStyle w:val="-3"/>
        <w:rPr>
          <w:lang w:val="en-US"/>
        </w:rPr>
      </w:pPr>
      <w:proofErr w:type="spellStart"/>
      <w:r>
        <w:rPr>
          <w:rFonts w:cs="Arial"/>
          <w:color w:val="000000"/>
          <w:shd w:val="clear" w:color="auto" w:fill="FFFFFF"/>
          <w:lang w:val="en-US"/>
        </w:rPr>
        <w:t>Charnavok</w:t>
      </w:r>
      <w:proofErr w:type="spellEnd"/>
      <w:r w:rsidR="00483A16" w:rsidRPr="006A2CB2">
        <w:rPr>
          <w:rFonts w:cs="Arial"/>
          <w:color w:val="000000"/>
          <w:shd w:val="clear" w:color="auto" w:fill="FFFFFF"/>
          <w:lang w:val="en-US"/>
        </w:rPr>
        <w:t xml:space="preserve"> </w:t>
      </w:r>
      <w:r>
        <w:rPr>
          <w:rFonts w:cs="Arial"/>
          <w:color w:val="000000"/>
          <w:shd w:val="clear" w:color="auto" w:fill="FFFFFF"/>
          <w:lang w:val="en-US"/>
        </w:rPr>
        <w:t>A</w:t>
      </w:r>
      <w:r w:rsidR="00483A16" w:rsidRPr="006A2CB2">
        <w:rPr>
          <w:rFonts w:cs="Arial"/>
          <w:color w:val="000000"/>
          <w:shd w:val="clear" w:color="auto" w:fill="FFFFFF"/>
          <w:lang w:val="en-US"/>
        </w:rPr>
        <w:t>.</w:t>
      </w:r>
      <w:r>
        <w:rPr>
          <w:rFonts w:cs="Arial"/>
          <w:color w:val="000000"/>
          <w:shd w:val="clear" w:color="auto" w:fill="FFFFFF"/>
          <w:lang w:val="en-US"/>
        </w:rPr>
        <w:t>Y</w:t>
      </w:r>
      <w:r w:rsidR="00483A16" w:rsidRPr="006A2CB2">
        <w:rPr>
          <w:rFonts w:cs="Arial"/>
          <w:color w:val="000000"/>
          <w:shd w:val="clear" w:color="auto" w:fill="FFFFFF"/>
          <w:lang w:val="en-US"/>
        </w:rPr>
        <w:t>.</w:t>
      </w:r>
    </w:p>
    <w:p w14:paraId="1DFA55A2" w14:textId="6E428747" w:rsidR="00483A16" w:rsidRPr="00D226CE" w:rsidRDefault="00483A16" w:rsidP="00483A16">
      <w:pPr>
        <w:pStyle w:val="-1"/>
        <w:rPr>
          <w:lang w:val="en-US"/>
        </w:rPr>
      </w:pPr>
      <w:r w:rsidRPr="00D226CE">
        <w:rPr>
          <w:lang w:val="en-US"/>
        </w:rPr>
        <w:t xml:space="preserve">Belarusian State University of Informatics and </w:t>
      </w:r>
      <w:proofErr w:type="spellStart"/>
      <w:r w:rsidRPr="00D226CE">
        <w:rPr>
          <w:lang w:val="en-US"/>
        </w:rPr>
        <w:t>Radioelectronics</w:t>
      </w:r>
      <w:proofErr w:type="spellEnd"/>
      <w:r w:rsidRPr="00D226CE">
        <w:rPr>
          <w:lang w:val="en-US"/>
        </w:rPr>
        <w:t>,</w:t>
      </w:r>
      <w:r>
        <w:rPr>
          <w:lang w:val="en-US"/>
        </w:rPr>
        <w:t xml:space="preserve"> Minsk,</w:t>
      </w:r>
      <w:r w:rsidR="00DD0BEE">
        <w:rPr>
          <w:lang w:val="en-US"/>
        </w:rPr>
        <w:t xml:space="preserve"> </w:t>
      </w:r>
      <w:r w:rsidRPr="00D226CE">
        <w:rPr>
          <w:lang w:val="en-US"/>
        </w:rPr>
        <w:t>Republic of Belarus</w:t>
      </w:r>
    </w:p>
    <w:p w14:paraId="27B3E42C" w14:textId="1D9C4C43" w:rsidR="00483A16" w:rsidRPr="006A2CB2" w:rsidRDefault="00FB1829" w:rsidP="00483A16">
      <w:pPr>
        <w:pStyle w:val="-5"/>
        <w:rPr>
          <w:lang w:val="en-US"/>
        </w:rPr>
      </w:pPr>
      <w:proofErr w:type="spellStart"/>
      <w:r>
        <w:rPr>
          <w:lang w:val="en-US"/>
        </w:rPr>
        <w:t>Pertsev</w:t>
      </w:r>
      <w:proofErr w:type="spellEnd"/>
      <w:r>
        <w:rPr>
          <w:lang w:val="en-US"/>
        </w:rPr>
        <w:t xml:space="preserve"> D.Y.</w:t>
      </w:r>
      <w:r w:rsidRPr="00FB1829">
        <w:rPr>
          <w:lang w:val="en-US"/>
        </w:rPr>
        <w:t xml:space="preserve"> – Candidate of Engineering Sciences, Associate Professor</w:t>
      </w:r>
      <w:r w:rsidRPr="006A2CB2">
        <w:rPr>
          <w:lang w:val="en-US"/>
        </w:rPr>
        <w:t xml:space="preserve"> </w:t>
      </w:r>
    </w:p>
    <w:p w14:paraId="5D5E8B30" w14:textId="5C616F60" w:rsidR="00DD0BEE" w:rsidRPr="00DD0BEE" w:rsidRDefault="00483A16" w:rsidP="00483A16">
      <w:pPr>
        <w:pStyle w:val="-9"/>
        <w:rPr>
          <w:rStyle w:val="ezkurwreuab5ozgtqnkl"/>
          <w:lang w:val="en-US"/>
        </w:rPr>
      </w:pPr>
      <w:r w:rsidRPr="00064EC1">
        <w:rPr>
          <w:b/>
          <w:spacing w:val="-2"/>
          <w:lang w:val="en-US"/>
        </w:rPr>
        <w:t>Annotation.</w:t>
      </w:r>
      <w:r w:rsidR="00FB1829">
        <w:rPr>
          <w:b/>
          <w:spacing w:val="-2"/>
          <w:lang w:val="en-US"/>
        </w:rPr>
        <w:t xml:space="preserve"> </w:t>
      </w:r>
      <w:r w:rsidR="00FB1829" w:rsidRPr="00FB1829">
        <w:rPr>
          <w:lang w:val="en-US"/>
        </w:rPr>
        <w:t xml:space="preserve">This article discusses the main methods of a three-dimensional source - laser and optical, with an emphasis on the optical approach using the </w:t>
      </w:r>
      <w:proofErr w:type="spellStart"/>
      <w:r w:rsidR="00FB1829" w:rsidRPr="00FB1829">
        <w:rPr>
          <w:lang w:val="en-US"/>
        </w:rPr>
        <w:t>Orbbec</w:t>
      </w:r>
      <w:proofErr w:type="spellEnd"/>
      <w:r w:rsidR="00FB1829" w:rsidRPr="00FB1829">
        <w:rPr>
          <w:lang w:val="en-US"/>
        </w:rPr>
        <w:t xml:space="preserve"> Astra RGB-D camera. The operating principle of this plate using the </w:t>
      </w:r>
      <w:proofErr w:type="spellStart"/>
      <w:r w:rsidR="00FB1829" w:rsidRPr="00FB1829">
        <w:rPr>
          <w:lang w:val="en-US"/>
        </w:rPr>
        <w:t>OpenNI</w:t>
      </w:r>
      <w:proofErr w:type="spellEnd"/>
      <w:r w:rsidR="00FB1829" w:rsidRPr="00FB1829">
        <w:rPr>
          <w:lang w:val="en-US"/>
        </w:rPr>
        <w:t xml:space="preserve"> library is described, examples of data processing using OpenCV and Open3D are described, and a plan for the practical implementation of the device is given.</w:t>
      </w:r>
    </w:p>
    <w:p w14:paraId="671994EC" w14:textId="28DDBB13" w:rsidR="00483A16" w:rsidRPr="00DD0BEE" w:rsidRDefault="00483A16" w:rsidP="00483A16">
      <w:pPr>
        <w:pStyle w:val="-9"/>
        <w:rPr>
          <w:b/>
          <w:spacing w:val="-2"/>
          <w:lang w:val="en-US"/>
        </w:rPr>
      </w:pPr>
      <w:r w:rsidRPr="00064EC1">
        <w:rPr>
          <w:b/>
          <w:spacing w:val="-2"/>
          <w:lang w:val="en-US"/>
        </w:rPr>
        <w:t xml:space="preserve">Keywords. </w:t>
      </w:r>
      <w:r w:rsidR="00DD0BEE" w:rsidRPr="00DD0BEE">
        <w:rPr>
          <w:spacing w:val="-2"/>
          <w:lang w:val="en-US"/>
        </w:rPr>
        <w:t xml:space="preserve">Three-dimensional scanning. RGB-D. The depth camera. </w:t>
      </w:r>
      <w:proofErr w:type="spellStart"/>
      <w:r w:rsidR="00DD0BEE" w:rsidRPr="00DD0BEE">
        <w:rPr>
          <w:spacing w:val="-2"/>
          <w:lang w:val="en-US"/>
        </w:rPr>
        <w:t>Orbbec</w:t>
      </w:r>
      <w:proofErr w:type="spellEnd"/>
      <w:r w:rsidR="00DD0BEE" w:rsidRPr="00DD0BEE">
        <w:rPr>
          <w:spacing w:val="-2"/>
          <w:lang w:val="en-US"/>
        </w:rPr>
        <w:t xml:space="preserve"> Astra. </w:t>
      </w:r>
      <w:proofErr w:type="spellStart"/>
      <w:r w:rsidR="00DD0BEE" w:rsidRPr="00DD0BEE">
        <w:rPr>
          <w:spacing w:val="-2"/>
          <w:lang w:val="en-US"/>
        </w:rPr>
        <w:t>OpenNI</w:t>
      </w:r>
      <w:proofErr w:type="spellEnd"/>
      <w:r w:rsidR="00DD0BEE" w:rsidRPr="00DD0BEE">
        <w:rPr>
          <w:spacing w:val="-2"/>
          <w:lang w:val="en-US"/>
        </w:rPr>
        <w:t>. Open</w:t>
      </w:r>
      <w:r w:rsidR="00DD0BEE">
        <w:rPr>
          <w:spacing w:val="-2"/>
        </w:rPr>
        <w:t>3</w:t>
      </w:r>
      <w:r w:rsidR="00DD0BEE">
        <w:rPr>
          <w:spacing w:val="-2"/>
          <w:lang w:val="en-US"/>
        </w:rPr>
        <w:t>D.</w:t>
      </w:r>
    </w:p>
    <w:p w14:paraId="0FBC3764" w14:textId="2D95823A" w:rsidR="006A2CB2" w:rsidRPr="00DE0DAD" w:rsidRDefault="006A2CB2" w:rsidP="00483A16">
      <w:pPr>
        <w:pStyle w:val="-9"/>
        <w:rPr>
          <w:spacing w:val="-2"/>
        </w:rPr>
      </w:pPr>
    </w:p>
    <w:sectPr w:rsidR="006A2CB2" w:rsidRPr="00DE0DAD" w:rsidSect="008A5DCD">
      <w:headerReference w:type="default" r:id="rId21"/>
      <w:pgSz w:w="11906" w:h="16838"/>
      <w:pgMar w:top="1134" w:right="851" w:bottom="851" w:left="1418" w:header="709" w:footer="709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85B486E" w14:textId="77777777" w:rsidR="00D854F1" w:rsidRDefault="00D854F1" w:rsidP="008A5DCD">
      <w:pPr>
        <w:spacing w:line="240" w:lineRule="auto"/>
      </w:pPr>
      <w:r>
        <w:separator/>
      </w:r>
    </w:p>
  </w:endnote>
  <w:endnote w:type="continuationSeparator" w:id="0">
    <w:p w14:paraId="3B36AACB" w14:textId="77777777" w:rsidR="00D854F1" w:rsidRDefault="00D854F1" w:rsidP="008A5D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40921F" w14:textId="77777777" w:rsidR="00D854F1" w:rsidRDefault="00D854F1" w:rsidP="008A5DCD">
      <w:pPr>
        <w:spacing w:line="240" w:lineRule="auto"/>
      </w:pPr>
      <w:r>
        <w:separator/>
      </w:r>
    </w:p>
  </w:footnote>
  <w:footnote w:type="continuationSeparator" w:id="0">
    <w:p w14:paraId="6C2C8076" w14:textId="77777777" w:rsidR="00D854F1" w:rsidRDefault="00D854F1" w:rsidP="008A5DC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89539F4" w14:textId="77777777" w:rsidR="00577897" w:rsidRDefault="00B175D2" w:rsidP="008A5DCD">
    <w:pPr>
      <w:pStyle w:val="a3"/>
      <w:ind w:firstLine="0"/>
      <w:jc w:val="right"/>
      <w:rPr>
        <w:rFonts w:ascii="Arial" w:hAnsi="Arial" w:cs="Arial"/>
        <w:i/>
        <w:sz w:val="20"/>
        <w:szCs w:val="20"/>
      </w:rPr>
    </w:pPr>
    <w:r>
      <w:rPr>
        <w:rFonts w:ascii="Arial" w:hAnsi="Arial" w:cs="Arial"/>
        <w:i/>
        <w:sz w:val="20"/>
        <w:szCs w:val="20"/>
      </w:rPr>
      <w:t>61</w:t>
    </w:r>
    <w:r w:rsidR="00577897" w:rsidRPr="008A5DCD">
      <w:rPr>
        <w:rFonts w:ascii="Arial" w:hAnsi="Arial" w:cs="Arial"/>
        <w:i/>
        <w:sz w:val="20"/>
        <w:szCs w:val="20"/>
      </w:rPr>
      <w:t>-я</w:t>
    </w:r>
    <w:r w:rsidR="00577897">
      <w:rPr>
        <w:rFonts w:ascii="Arial" w:hAnsi="Arial" w:cs="Arial"/>
        <w:i/>
        <w:sz w:val="20"/>
        <w:szCs w:val="20"/>
      </w:rPr>
      <w:t xml:space="preserve"> </w:t>
    </w:r>
    <w:r w:rsidR="00577897" w:rsidRPr="008A5DCD">
      <w:rPr>
        <w:rFonts w:ascii="Arial" w:hAnsi="Arial" w:cs="Arial"/>
        <w:i/>
        <w:sz w:val="20"/>
        <w:szCs w:val="20"/>
      </w:rPr>
      <w:t>Научная Конференция Аспирантов, Магистрантов и Студентов БГУИР</w:t>
    </w:r>
    <w:r w:rsidR="00577897">
      <w:rPr>
        <w:rFonts w:ascii="Arial" w:hAnsi="Arial" w:cs="Arial"/>
        <w:i/>
        <w:sz w:val="20"/>
        <w:szCs w:val="20"/>
      </w:rPr>
      <w:t xml:space="preserve">, </w:t>
    </w:r>
  </w:p>
  <w:p w14:paraId="2FDD0C13" w14:textId="77777777" w:rsidR="00577897" w:rsidRDefault="00B175D2" w:rsidP="00577897">
    <w:pPr>
      <w:pStyle w:val="a3"/>
      <w:ind w:firstLine="0"/>
      <w:jc w:val="center"/>
      <w:rPr>
        <w:rFonts w:ascii="Arial" w:hAnsi="Arial" w:cs="Arial"/>
        <w:i/>
        <w:sz w:val="20"/>
        <w:szCs w:val="20"/>
      </w:rPr>
    </w:pPr>
    <w:r>
      <w:rPr>
        <w:rFonts w:ascii="Arial" w:hAnsi="Arial" w:cs="Arial"/>
        <w:i/>
        <w:sz w:val="20"/>
        <w:szCs w:val="20"/>
      </w:rPr>
      <w:t>Минск, 2025</w:t>
    </w:r>
  </w:p>
  <w:p w14:paraId="4E2504DA" w14:textId="77777777" w:rsidR="00577897" w:rsidRPr="008A5DCD" w:rsidRDefault="00577897" w:rsidP="008A5DCD">
    <w:pPr>
      <w:pStyle w:val="a3"/>
      <w:ind w:firstLine="0"/>
      <w:jc w:val="right"/>
      <w:rPr>
        <w:rFonts w:ascii="Arial" w:hAnsi="Arial" w:cs="Arial"/>
        <w:i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6C31AA"/>
    <w:multiLevelType w:val="hybridMultilevel"/>
    <w:tmpl w:val="E0D849CE"/>
    <w:lvl w:ilvl="0" w:tplc="83503D2A">
      <w:start w:val="1"/>
      <w:numFmt w:val="decimal"/>
      <w:suff w:val="space"/>
      <w:lvlText w:val="%1)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39D9035B"/>
    <w:multiLevelType w:val="hybridMultilevel"/>
    <w:tmpl w:val="5344CCF2"/>
    <w:lvl w:ilvl="0" w:tplc="C3C8753E">
      <w:start w:val="1"/>
      <w:numFmt w:val="decimal"/>
      <w:suff w:val="space"/>
      <w:lvlText w:val="%1."/>
      <w:lvlJc w:val="left"/>
      <w:pPr>
        <w:ind w:left="0" w:firstLine="567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2" w15:restartNumberingAfterBreak="0">
    <w:nsid w:val="3C7225FF"/>
    <w:multiLevelType w:val="hybridMultilevel"/>
    <w:tmpl w:val="AF609FE0"/>
    <w:lvl w:ilvl="0" w:tplc="4784206E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1D66415"/>
    <w:multiLevelType w:val="hybridMultilevel"/>
    <w:tmpl w:val="9A6EF072"/>
    <w:lvl w:ilvl="0" w:tplc="C836659C">
      <w:start w:val="1"/>
      <w:numFmt w:val="bullet"/>
      <w:suff w:val="space"/>
      <w:lvlText w:val=""/>
      <w:lvlJc w:val="left"/>
      <w:pPr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4F04F63"/>
    <w:multiLevelType w:val="hybridMultilevel"/>
    <w:tmpl w:val="01765C0A"/>
    <w:lvl w:ilvl="0" w:tplc="5984B1A2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5" w15:restartNumberingAfterBreak="0">
    <w:nsid w:val="73A97CB1"/>
    <w:multiLevelType w:val="hybridMultilevel"/>
    <w:tmpl w:val="C0668ABA"/>
    <w:lvl w:ilvl="0" w:tplc="19983DF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/>
  <w:defaultTabStop w:val="708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906712"/>
    <w:rsid w:val="00016714"/>
    <w:rsid w:val="0005084C"/>
    <w:rsid w:val="00064EC1"/>
    <w:rsid w:val="000C2D31"/>
    <w:rsid w:val="001068EB"/>
    <w:rsid w:val="00115FEE"/>
    <w:rsid w:val="001314F0"/>
    <w:rsid w:val="001A6B57"/>
    <w:rsid w:val="001B15F0"/>
    <w:rsid w:val="001B53D6"/>
    <w:rsid w:val="001C0F32"/>
    <w:rsid w:val="00237D78"/>
    <w:rsid w:val="002B474C"/>
    <w:rsid w:val="002C6F75"/>
    <w:rsid w:val="002E4B6B"/>
    <w:rsid w:val="002F221F"/>
    <w:rsid w:val="002F58D6"/>
    <w:rsid w:val="00310A33"/>
    <w:rsid w:val="00325ED5"/>
    <w:rsid w:val="00332D24"/>
    <w:rsid w:val="00355DB0"/>
    <w:rsid w:val="00374710"/>
    <w:rsid w:val="003C5A86"/>
    <w:rsid w:val="003D1C38"/>
    <w:rsid w:val="003E53F1"/>
    <w:rsid w:val="003E7EEE"/>
    <w:rsid w:val="003F04BE"/>
    <w:rsid w:val="00426103"/>
    <w:rsid w:val="00430B21"/>
    <w:rsid w:val="00450C79"/>
    <w:rsid w:val="00483A16"/>
    <w:rsid w:val="004D7EC4"/>
    <w:rsid w:val="004F0179"/>
    <w:rsid w:val="00512827"/>
    <w:rsid w:val="00512F2F"/>
    <w:rsid w:val="00516851"/>
    <w:rsid w:val="0056588A"/>
    <w:rsid w:val="00577897"/>
    <w:rsid w:val="00580E36"/>
    <w:rsid w:val="00586250"/>
    <w:rsid w:val="005A2DAC"/>
    <w:rsid w:val="005A45E6"/>
    <w:rsid w:val="005E652E"/>
    <w:rsid w:val="006170DB"/>
    <w:rsid w:val="00643192"/>
    <w:rsid w:val="0066550B"/>
    <w:rsid w:val="00690066"/>
    <w:rsid w:val="006A2CB2"/>
    <w:rsid w:val="006B6D9B"/>
    <w:rsid w:val="006C09A6"/>
    <w:rsid w:val="007368D7"/>
    <w:rsid w:val="00750D04"/>
    <w:rsid w:val="007552B4"/>
    <w:rsid w:val="00791B07"/>
    <w:rsid w:val="007A5A6A"/>
    <w:rsid w:val="007D0D89"/>
    <w:rsid w:val="007D7F90"/>
    <w:rsid w:val="007F0602"/>
    <w:rsid w:val="008056EA"/>
    <w:rsid w:val="00821118"/>
    <w:rsid w:val="008A5DCD"/>
    <w:rsid w:val="008A6F47"/>
    <w:rsid w:val="00906712"/>
    <w:rsid w:val="00927FE1"/>
    <w:rsid w:val="009745FC"/>
    <w:rsid w:val="00980490"/>
    <w:rsid w:val="009E592A"/>
    <w:rsid w:val="00A00079"/>
    <w:rsid w:val="00A03480"/>
    <w:rsid w:val="00A060DF"/>
    <w:rsid w:val="00A119D3"/>
    <w:rsid w:val="00A14DE1"/>
    <w:rsid w:val="00A54A95"/>
    <w:rsid w:val="00A77A12"/>
    <w:rsid w:val="00A91F3C"/>
    <w:rsid w:val="00AC1988"/>
    <w:rsid w:val="00AC1BD4"/>
    <w:rsid w:val="00AE49E5"/>
    <w:rsid w:val="00B175D2"/>
    <w:rsid w:val="00B262B0"/>
    <w:rsid w:val="00B60101"/>
    <w:rsid w:val="00B73627"/>
    <w:rsid w:val="00BB241B"/>
    <w:rsid w:val="00BB6AD0"/>
    <w:rsid w:val="00BE17CC"/>
    <w:rsid w:val="00C23679"/>
    <w:rsid w:val="00C25B60"/>
    <w:rsid w:val="00C4013D"/>
    <w:rsid w:val="00C41CFB"/>
    <w:rsid w:val="00C50DD5"/>
    <w:rsid w:val="00C626FA"/>
    <w:rsid w:val="00C943F3"/>
    <w:rsid w:val="00CD3B74"/>
    <w:rsid w:val="00CF0A58"/>
    <w:rsid w:val="00CF5350"/>
    <w:rsid w:val="00CF6407"/>
    <w:rsid w:val="00D226CE"/>
    <w:rsid w:val="00D3003E"/>
    <w:rsid w:val="00D6386A"/>
    <w:rsid w:val="00D8409D"/>
    <w:rsid w:val="00D854F1"/>
    <w:rsid w:val="00DA46FB"/>
    <w:rsid w:val="00DA58A6"/>
    <w:rsid w:val="00DB5221"/>
    <w:rsid w:val="00DC17EF"/>
    <w:rsid w:val="00DD0BEE"/>
    <w:rsid w:val="00DE0D1E"/>
    <w:rsid w:val="00DE0DAD"/>
    <w:rsid w:val="00E102B0"/>
    <w:rsid w:val="00E12FF2"/>
    <w:rsid w:val="00E861B8"/>
    <w:rsid w:val="00E94363"/>
    <w:rsid w:val="00E9753F"/>
    <w:rsid w:val="00EC6166"/>
    <w:rsid w:val="00EC646F"/>
    <w:rsid w:val="00EE278C"/>
    <w:rsid w:val="00F62DA3"/>
    <w:rsid w:val="00F87A2E"/>
    <w:rsid w:val="00F965E9"/>
    <w:rsid w:val="00FA4500"/>
    <w:rsid w:val="00FB1829"/>
    <w:rsid w:val="00FB1B14"/>
    <w:rsid w:val="00FB2590"/>
    <w:rsid w:val="00FB671F"/>
    <w:rsid w:val="00FF5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579CFA"/>
  <w15:docId w15:val="{99707985-2876-4BC6-AD82-46C3764D98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C6F75"/>
    <w:pPr>
      <w:spacing w:after="0"/>
      <w:ind w:firstLine="709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90671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-">
    <w:name w:val="Т-название"/>
    <w:basedOn w:val="1"/>
    <w:next w:val="a"/>
    <w:link w:val="-0"/>
    <w:qFormat/>
    <w:rsid w:val="000C2D31"/>
    <w:pPr>
      <w:spacing w:after="240" w:line="240" w:lineRule="auto"/>
      <w:ind w:firstLine="0"/>
      <w:jc w:val="center"/>
    </w:pPr>
    <w:rPr>
      <w:rFonts w:ascii="Arial" w:hAnsi="Arial"/>
      <w:b/>
      <w:caps/>
      <w:color w:val="auto"/>
      <w:sz w:val="28"/>
    </w:rPr>
  </w:style>
  <w:style w:type="paragraph" w:customStyle="1" w:styleId="-1">
    <w:name w:val="Т-организация"/>
    <w:basedOn w:val="a"/>
    <w:link w:val="-2"/>
    <w:qFormat/>
    <w:rsid w:val="00906712"/>
    <w:pPr>
      <w:spacing w:line="240" w:lineRule="auto"/>
      <w:ind w:firstLine="0"/>
      <w:jc w:val="center"/>
    </w:pPr>
    <w:rPr>
      <w:rFonts w:ascii="Arial" w:hAnsi="Arial"/>
      <w:i/>
      <w:sz w:val="20"/>
    </w:rPr>
  </w:style>
  <w:style w:type="character" w:customStyle="1" w:styleId="10">
    <w:name w:val="Заголовок 1 Знак"/>
    <w:basedOn w:val="a0"/>
    <w:link w:val="1"/>
    <w:uiPriority w:val="9"/>
    <w:rsid w:val="0090671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-0">
    <w:name w:val="Т-название Знак"/>
    <w:basedOn w:val="10"/>
    <w:link w:val="-"/>
    <w:rsid w:val="000C2D31"/>
    <w:rPr>
      <w:rFonts w:ascii="Arial" w:eastAsiaTheme="majorEastAsia" w:hAnsi="Arial" w:cstheme="majorBidi"/>
      <w:b/>
      <w:caps/>
      <w:color w:val="2E74B5" w:themeColor="accent1" w:themeShade="BF"/>
      <w:sz w:val="28"/>
      <w:szCs w:val="32"/>
    </w:rPr>
  </w:style>
  <w:style w:type="paragraph" w:customStyle="1" w:styleId="-3">
    <w:name w:val="Т-авторы"/>
    <w:basedOn w:val="a"/>
    <w:link w:val="-4"/>
    <w:qFormat/>
    <w:rsid w:val="00906712"/>
    <w:pPr>
      <w:spacing w:before="240" w:after="120" w:line="240" w:lineRule="auto"/>
      <w:ind w:firstLine="0"/>
      <w:jc w:val="center"/>
    </w:pPr>
    <w:rPr>
      <w:rFonts w:ascii="Arial" w:hAnsi="Arial"/>
      <w:i/>
      <w:sz w:val="22"/>
    </w:rPr>
  </w:style>
  <w:style w:type="character" w:customStyle="1" w:styleId="-2">
    <w:name w:val="Т-организация Знак"/>
    <w:basedOn w:val="a0"/>
    <w:link w:val="-1"/>
    <w:rsid w:val="00906712"/>
    <w:rPr>
      <w:rFonts w:ascii="Arial" w:hAnsi="Arial"/>
      <w:i/>
      <w:sz w:val="20"/>
    </w:rPr>
  </w:style>
  <w:style w:type="paragraph" w:customStyle="1" w:styleId="-5">
    <w:name w:val="Т-науч.рук."/>
    <w:basedOn w:val="a"/>
    <w:link w:val="-6"/>
    <w:qFormat/>
    <w:rsid w:val="00906712"/>
    <w:pPr>
      <w:spacing w:before="120" w:after="120"/>
      <w:jc w:val="right"/>
    </w:pPr>
    <w:rPr>
      <w:rFonts w:ascii="Arial" w:hAnsi="Arial"/>
      <w:i/>
      <w:sz w:val="22"/>
    </w:rPr>
  </w:style>
  <w:style w:type="character" w:customStyle="1" w:styleId="-4">
    <w:name w:val="Т-авторы Знак"/>
    <w:basedOn w:val="a0"/>
    <w:link w:val="-3"/>
    <w:rsid w:val="00906712"/>
    <w:rPr>
      <w:rFonts w:ascii="Arial" w:hAnsi="Arial"/>
      <w:i/>
    </w:rPr>
  </w:style>
  <w:style w:type="paragraph" w:customStyle="1" w:styleId="-7">
    <w:name w:val="Т-текст"/>
    <w:basedOn w:val="a"/>
    <w:link w:val="-8"/>
    <w:qFormat/>
    <w:rsid w:val="00016714"/>
    <w:pPr>
      <w:spacing w:line="240" w:lineRule="auto"/>
      <w:ind w:firstLine="567"/>
      <w:jc w:val="both"/>
    </w:pPr>
    <w:rPr>
      <w:rFonts w:ascii="Arial" w:hAnsi="Arial"/>
      <w:sz w:val="20"/>
    </w:rPr>
  </w:style>
  <w:style w:type="character" w:customStyle="1" w:styleId="-6">
    <w:name w:val="Т-науч.рук. Знак"/>
    <w:basedOn w:val="a0"/>
    <w:link w:val="-5"/>
    <w:rsid w:val="00906712"/>
    <w:rPr>
      <w:rFonts w:ascii="Arial" w:hAnsi="Arial"/>
      <w:i/>
    </w:rPr>
  </w:style>
  <w:style w:type="paragraph" w:customStyle="1" w:styleId="-9">
    <w:name w:val="Т-аннотация"/>
    <w:basedOn w:val="-7"/>
    <w:qFormat/>
    <w:rsid w:val="00906712"/>
    <w:pPr>
      <w:spacing w:after="240"/>
      <w:ind w:firstLine="0"/>
    </w:pPr>
    <w:rPr>
      <w:sz w:val="16"/>
    </w:rPr>
  </w:style>
  <w:style w:type="paragraph" w:customStyle="1" w:styleId="11">
    <w:name w:val="Знак Знак1 Знак"/>
    <w:basedOn w:val="a"/>
    <w:rsid w:val="00C25B60"/>
    <w:pPr>
      <w:spacing w:after="160" w:line="240" w:lineRule="exact"/>
      <w:ind w:firstLine="0"/>
    </w:pPr>
    <w:rPr>
      <w:rFonts w:ascii="Verdana" w:eastAsia="Times New Roman" w:hAnsi="Verdana" w:cs="Verdana"/>
      <w:sz w:val="20"/>
      <w:szCs w:val="20"/>
      <w:lang w:val="en-US"/>
    </w:rPr>
  </w:style>
  <w:style w:type="paragraph" w:customStyle="1" w:styleId="-a">
    <w:name w:val="Т-список лит"/>
    <w:basedOn w:val="-7"/>
    <w:qFormat/>
    <w:rsid w:val="00AC1988"/>
    <w:rPr>
      <w:i/>
      <w:sz w:val="16"/>
      <w:lang w:val="en-US"/>
    </w:rPr>
  </w:style>
  <w:style w:type="paragraph" w:styleId="a3">
    <w:name w:val="header"/>
    <w:basedOn w:val="a"/>
    <w:link w:val="a4"/>
    <w:uiPriority w:val="99"/>
    <w:unhideWhenUsed/>
    <w:rsid w:val="008A5DCD"/>
    <w:pPr>
      <w:tabs>
        <w:tab w:val="center" w:pos="4677"/>
        <w:tab w:val="right" w:pos="9355"/>
      </w:tabs>
      <w:spacing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8A5DCD"/>
    <w:rPr>
      <w:rFonts w:ascii="Times New Roman" w:hAnsi="Times New Roman"/>
      <w:sz w:val="28"/>
    </w:rPr>
  </w:style>
  <w:style w:type="paragraph" w:styleId="a5">
    <w:name w:val="footer"/>
    <w:basedOn w:val="a"/>
    <w:link w:val="a6"/>
    <w:uiPriority w:val="99"/>
    <w:unhideWhenUsed/>
    <w:rsid w:val="008A5DCD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8A5DCD"/>
    <w:rPr>
      <w:rFonts w:ascii="Times New Roman" w:hAnsi="Times New Roman"/>
      <w:sz w:val="28"/>
    </w:rPr>
  </w:style>
  <w:style w:type="paragraph" w:customStyle="1" w:styleId="-b">
    <w:name w:val="Т-подрис.подпись"/>
    <w:basedOn w:val="-7"/>
    <w:link w:val="-c"/>
    <w:qFormat/>
    <w:rsid w:val="00580E36"/>
    <w:pPr>
      <w:spacing w:after="120"/>
      <w:jc w:val="center"/>
    </w:pPr>
    <w:rPr>
      <w:sz w:val="18"/>
    </w:rPr>
  </w:style>
  <w:style w:type="character" w:customStyle="1" w:styleId="-8">
    <w:name w:val="Т-текст Знак"/>
    <w:basedOn w:val="a0"/>
    <w:link w:val="-7"/>
    <w:rsid w:val="00C23679"/>
    <w:rPr>
      <w:rFonts w:ascii="Arial" w:hAnsi="Arial"/>
      <w:sz w:val="20"/>
    </w:rPr>
  </w:style>
  <w:style w:type="character" w:customStyle="1" w:styleId="-c">
    <w:name w:val="Т-подрис.подпись Знак"/>
    <w:basedOn w:val="-8"/>
    <w:link w:val="-b"/>
    <w:rsid w:val="00580E36"/>
    <w:rPr>
      <w:rFonts w:ascii="Arial" w:hAnsi="Arial"/>
      <w:sz w:val="18"/>
    </w:rPr>
  </w:style>
  <w:style w:type="paragraph" w:customStyle="1" w:styleId="-d">
    <w:name w:val="Т-назв.таблицы"/>
    <w:basedOn w:val="a"/>
    <w:qFormat/>
    <w:rsid w:val="00B262B0"/>
    <w:pPr>
      <w:spacing w:before="120" w:line="240" w:lineRule="auto"/>
      <w:ind w:left="1134" w:hanging="1134"/>
    </w:pPr>
    <w:rPr>
      <w:rFonts w:ascii="Arial" w:hAnsi="Arial" w:cs="Arial"/>
      <w:sz w:val="18"/>
      <w:szCs w:val="20"/>
    </w:rPr>
  </w:style>
  <w:style w:type="table" w:styleId="a7">
    <w:name w:val="Table Grid"/>
    <w:basedOn w:val="a1"/>
    <w:uiPriority w:val="39"/>
    <w:rsid w:val="00B262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Balloon Text"/>
    <w:basedOn w:val="a"/>
    <w:link w:val="a9"/>
    <w:uiPriority w:val="99"/>
    <w:semiHidden/>
    <w:unhideWhenUsed/>
    <w:rsid w:val="00512F2F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9">
    <w:name w:val="Текст выноски Знак"/>
    <w:basedOn w:val="a0"/>
    <w:link w:val="a8"/>
    <w:uiPriority w:val="99"/>
    <w:semiHidden/>
    <w:rsid w:val="00512F2F"/>
    <w:rPr>
      <w:rFonts w:ascii="Segoe UI" w:hAnsi="Segoe UI" w:cs="Segoe UI"/>
      <w:sz w:val="18"/>
      <w:szCs w:val="18"/>
    </w:rPr>
  </w:style>
  <w:style w:type="paragraph" w:styleId="aa">
    <w:name w:val="List Paragraph"/>
    <w:basedOn w:val="a"/>
    <w:uiPriority w:val="34"/>
    <w:qFormat/>
    <w:rsid w:val="00C626FA"/>
    <w:pPr>
      <w:ind w:left="720"/>
      <w:contextualSpacing/>
    </w:pPr>
  </w:style>
  <w:style w:type="character" w:styleId="ab">
    <w:name w:val="Hyperlink"/>
    <w:basedOn w:val="a0"/>
    <w:uiPriority w:val="99"/>
    <w:unhideWhenUsed/>
    <w:rsid w:val="00C626FA"/>
    <w:rPr>
      <w:color w:val="0563C1" w:themeColor="hyperlink"/>
      <w:u w:val="single"/>
    </w:rPr>
  </w:style>
  <w:style w:type="character" w:styleId="ac">
    <w:name w:val="Unresolved Mention"/>
    <w:basedOn w:val="a0"/>
    <w:uiPriority w:val="99"/>
    <w:semiHidden/>
    <w:unhideWhenUsed/>
    <w:rsid w:val="00C626FA"/>
    <w:rPr>
      <w:color w:val="605E5C"/>
      <w:shd w:val="clear" w:color="auto" w:fill="E1DFDD"/>
    </w:rPr>
  </w:style>
  <w:style w:type="character" w:styleId="ad">
    <w:name w:val="Strong"/>
    <w:basedOn w:val="a0"/>
    <w:uiPriority w:val="22"/>
    <w:qFormat/>
    <w:rsid w:val="001314F0"/>
    <w:rPr>
      <w:b/>
      <w:bCs/>
    </w:rPr>
  </w:style>
  <w:style w:type="character" w:styleId="ae">
    <w:name w:val="annotation reference"/>
    <w:basedOn w:val="a0"/>
    <w:uiPriority w:val="99"/>
    <w:semiHidden/>
    <w:unhideWhenUsed/>
    <w:rsid w:val="00CD3B74"/>
    <w:rPr>
      <w:sz w:val="16"/>
      <w:szCs w:val="16"/>
    </w:rPr>
  </w:style>
  <w:style w:type="paragraph" w:styleId="af">
    <w:name w:val="annotation text"/>
    <w:basedOn w:val="a"/>
    <w:link w:val="af0"/>
    <w:uiPriority w:val="99"/>
    <w:unhideWhenUsed/>
    <w:rsid w:val="00CD3B74"/>
    <w:pPr>
      <w:spacing w:line="240" w:lineRule="auto"/>
    </w:pPr>
    <w:rPr>
      <w:sz w:val="20"/>
      <w:szCs w:val="20"/>
    </w:rPr>
  </w:style>
  <w:style w:type="character" w:customStyle="1" w:styleId="af0">
    <w:name w:val="Текст примечания Знак"/>
    <w:basedOn w:val="a0"/>
    <w:link w:val="af"/>
    <w:uiPriority w:val="99"/>
    <w:rsid w:val="00CD3B74"/>
    <w:rPr>
      <w:rFonts w:ascii="Times New Roman" w:hAnsi="Times New Roman"/>
      <w:sz w:val="20"/>
      <w:szCs w:val="20"/>
    </w:rPr>
  </w:style>
  <w:style w:type="paragraph" w:styleId="af1">
    <w:name w:val="annotation subject"/>
    <w:basedOn w:val="af"/>
    <w:next w:val="af"/>
    <w:link w:val="af2"/>
    <w:uiPriority w:val="99"/>
    <w:semiHidden/>
    <w:unhideWhenUsed/>
    <w:rsid w:val="00CD3B74"/>
    <w:rPr>
      <w:b/>
      <w:bCs/>
    </w:rPr>
  </w:style>
  <w:style w:type="character" w:customStyle="1" w:styleId="af2">
    <w:name w:val="Тема примечания Знак"/>
    <w:basedOn w:val="af0"/>
    <w:link w:val="af1"/>
    <w:uiPriority w:val="99"/>
    <w:semiHidden/>
    <w:rsid w:val="00CD3B74"/>
    <w:rPr>
      <w:rFonts w:ascii="Times New Roman" w:hAnsi="Times New Roman"/>
      <w:b/>
      <w:bCs/>
      <w:sz w:val="20"/>
      <w:szCs w:val="20"/>
    </w:rPr>
  </w:style>
  <w:style w:type="character" w:customStyle="1" w:styleId="ezkurwreuab5ozgtqnkl">
    <w:name w:val="ezkurwreuab5ozgtqnkl"/>
    <w:basedOn w:val="a0"/>
    <w:rsid w:val="00DD0BEE"/>
  </w:style>
  <w:style w:type="character" w:styleId="af3">
    <w:name w:val="Emphasis"/>
    <w:basedOn w:val="a0"/>
    <w:uiPriority w:val="20"/>
    <w:qFormat/>
    <w:rsid w:val="00EC646F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35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13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4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06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98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10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454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56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63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B94DE7C-C0B0-4B25-8D0A-CEFF55948C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620</TotalTime>
  <Pages>7</Pages>
  <Words>2193</Words>
  <Characters>12502</Characters>
  <Application>Microsoft Office Word</Application>
  <DocSecurity>0</DocSecurity>
  <Lines>104</Lines>
  <Paragraphs>29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14666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ССН</dc:creator>
  <cp:lastModifiedBy>NnikNas @_@</cp:lastModifiedBy>
  <cp:revision>16</cp:revision>
  <cp:lastPrinted>2021-02-08T12:22:00Z</cp:lastPrinted>
  <dcterms:created xsi:type="dcterms:W3CDTF">2025-02-19T14:01:00Z</dcterms:created>
  <dcterms:modified xsi:type="dcterms:W3CDTF">2025-04-23T16:19:00Z</dcterms:modified>
</cp:coreProperties>
</file>