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6F88" w14:textId="77777777" w:rsidR="001F520B" w:rsidRPr="001F520B" w:rsidRDefault="001F520B" w:rsidP="001F520B">
      <w:pPr>
        <w:rPr>
          <w:b/>
          <w:bCs/>
          <w:lang w:val="en-IN"/>
        </w:rPr>
      </w:pPr>
      <w:r w:rsidRPr="001F520B">
        <w:rPr>
          <w:b/>
          <w:bCs/>
          <w:lang w:val="en-IN"/>
        </w:rPr>
        <w:t>What a Morning Walk Taught Me About Colour</w:t>
      </w:r>
    </w:p>
    <w:p w14:paraId="34909537" w14:textId="77777777" w:rsidR="001F520B" w:rsidRPr="001F520B" w:rsidRDefault="001F520B" w:rsidP="001F520B">
      <w:pPr>
        <w:rPr>
          <w:b/>
          <w:bCs/>
          <w:lang w:val="en-IN"/>
        </w:rPr>
      </w:pPr>
      <w:r w:rsidRPr="001F520B">
        <w:rPr>
          <w:b/>
          <w:bCs/>
          <w:lang w:val="en-IN"/>
        </w:rPr>
        <w:t>That No Art Class Ever Did</w:t>
      </w:r>
    </w:p>
    <w:p w14:paraId="29B92C88" w14:textId="77777777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The most powerful colour education available to any artist costs nothing and is outside your front door right now.</w:t>
      </w:r>
    </w:p>
    <w:p w14:paraId="3FEE372C" w14:textId="4FBCB2DC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 xml:space="preserve">I walk the same route most mornings near my home. I have walked it in every season. In sun and rain and the </w:t>
      </w:r>
      <w:proofErr w:type="gramStart"/>
      <w:r w:rsidRPr="001F520B">
        <w:rPr>
          <w:lang w:val="en-IN"/>
        </w:rPr>
        <w:t>particular grey</w:t>
      </w:r>
      <w:proofErr w:type="gramEnd"/>
      <w:r w:rsidRPr="001F520B">
        <w:rPr>
          <w:lang w:val="en-IN"/>
        </w:rPr>
        <w:t xml:space="preserve"> light of a German November.</w:t>
      </w:r>
    </w:p>
    <w:p w14:paraId="30C75DB0" w14:textId="77777777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And every single time the colour is different.</w:t>
      </w:r>
    </w:p>
    <w:p w14:paraId="04196EC2" w14:textId="77777777" w:rsidR="00B90B16" w:rsidRDefault="001F520B" w:rsidP="001F520B">
      <w:pPr>
        <w:rPr>
          <w:lang w:val="en-IN"/>
        </w:rPr>
      </w:pPr>
      <w:r w:rsidRPr="001F520B">
        <w:rPr>
          <w:b/>
          <w:bCs/>
          <w:lang w:val="en-IN"/>
        </w:rPr>
        <w:t>What books teach vs what walks teach</w:t>
      </w:r>
      <w:r w:rsidRPr="001F520B">
        <w:rPr>
          <w:lang w:val="en-IN"/>
        </w:rPr>
        <w:t> </w:t>
      </w:r>
    </w:p>
    <w:p w14:paraId="6B620672" w14:textId="715FD273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Books teach you colour theory. Walks teach you colour reality. A leaf is not one green. It contains ochre at the base, blue in the shadow, yellow where the light hits it directly. That complexity is what makes botanical painting extraordinary — and you can only see it by looking closely at the actual thing.</w:t>
      </w:r>
    </w:p>
    <w:p w14:paraId="39CCB3B7" w14:textId="77777777" w:rsidR="00B90B16" w:rsidRDefault="001F520B" w:rsidP="001F520B">
      <w:pPr>
        <w:rPr>
          <w:lang w:val="en-IN"/>
        </w:rPr>
      </w:pPr>
      <w:r w:rsidRPr="001F520B">
        <w:rPr>
          <w:b/>
          <w:bCs/>
          <w:lang w:val="en-IN"/>
        </w:rPr>
        <w:t>How to look differently</w:t>
      </w:r>
      <w:r w:rsidRPr="001F520B">
        <w:rPr>
          <w:lang w:val="en-IN"/>
        </w:rPr>
        <w:t> </w:t>
      </w:r>
    </w:p>
    <w:p w14:paraId="2A9E37A1" w14:textId="5EBAA805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Slow down to half your usual pace. Look for the unexpected colour first — the purple in what should be a green leaf, the warmth at the base of a white flower. These are the colours nobody sees and that make paintings unforgettable when they appear.</w:t>
      </w:r>
    </w:p>
    <w:p w14:paraId="5B4EF539" w14:textId="77777777" w:rsidR="00EB026B" w:rsidRDefault="001F520B" w:rsidP="001F520B">
      <w:pPr>
        <w:rPr>
          <w:lang w:val="en-IN"/>
        </w:rPr>
      </w:pPr>
      <w:r w:rsidRPr="001F520B">
        <w:rPr>
          <w:b/>
          <w:bCs/>
          <w:lang w:val="en-IN"/>
        </w:rPr>
        <w:t>What to bring</w:t>
      </w:r>
      <w:r w:rsidRPr="001F520B">
        <w:rPr>
          <w:lang w:val="en-IN"/>
        </w:rPr>
        <w:t> </w:t>
      </w:r>
    </w:p>
    <w:p w14:paraId="12C8EAD7" w14:textId="7FB8457E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Your phone for close-up photographs. A small notebook for colour notes made on the spot. Nothing else required.</w:t>
      </w:r>
    </w:p>
    <w:p w14:paraId="6A6CC62D" w14:textId="77777777" w:rsidR="00EB026B" w:rsidRDefault="001F520B" w:rsidP="001F520B">
      <w:pPr>
        <w:rPr>
          <w:lang w:val="en-IN"/>
        </w:rPr>
      </w:pPr>
      <w:r w:rsidRPr="001F520B">
        <w:rPr>
          <w:b/>
          <w:bCs/>
          <w:lang w:val="en-IN"/>
        </w:rPr>
        <w:t>The three colours I discovered on walks that changed my palette</w:t>
      </w:r>
      <w:r w:rsidRPr="001F520B">
        <w:rPr>
          <w:lang w:val="en-IN"/>
        </w:rPr>
        <w:t> </w:t>
      </w:r>
    </w:p>
    <w:p w14:paraId="40E5FB4B" w14:textId="7F22859D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The blue in a green shadow. The warmth at the base of every stem. The fact that white flowers are never actually white.</w:t>
      </w:r>
    </w:p>
    <w:p w14:paraId="51E64722" w14:textId="77777777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Go outside today. Find one thing that is a different colour than you expected.</w:t>
      </w:r>
    </w:p>
    <w:p w14:paraId="0A43C9DB" w14:textId="77777777" w:rsidR="001F520B" w:rsidRPr="001F520B" w:rsidRDefault="001F520B" w:rsidP="001F520B">
      <w:pPr>
        <w:rPr>
          <w:lang w:val="en-IN"/>
        </w:rPr>
      </w:pPr>
      <w:r w:rsidRPr="001F520B">
        <w:rPr>
          <w:lang w:val="en-IN"/>
        </w:rPr>
        <w:t>That is where your next painting begins</w:t>
      </w:r>
    </w:p>
    <w:p w14:paraId="779BAE6B" w14:textId="77777777" w:rsidR="00086FF5" w:rsidRPr="001F520B" w:rsidRDefault="00086FF5">
      <w:pPr>
        <w:rPr>
          <w:lang w:val="en-IN"/>
        </w:rPr>
      </w:pPr>
    </w:p>
    <w:sectPr w:rsidR="00086FF5" w:rsidRPr="001F52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0F"/>
    <w:rsid w:val="00086FF5"/>
    <w:rsid w:val="000B5FA4"/>
    <w:rsid w:val="001F520B"/>
    <w:rsid w:val="004326B5"/>
    <w:rsid w:val="00551424"/>
    <w:rsid w:val="005E07BA"/>
    <w:rsid w:val="007E6F0F"/>
    <w:rsid w:val="00B90B16"/>
    <w:rsid w:val="00EB026B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17FC"/>
  <w15:chartTrackingRefBased/>
  <w15:docId w15:val="{2C7AF26C-7547-4B40-92CC-5CB4FC78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Rodrigues</dc:creator>
  <cp:keywords/>
  <dc:description/>
  <cp:lastModifiedBy>Asha Rodrigues</cp:lastModifiedBy>
  <cp:revision>5</cp:revision>
  <dcterms:created xsi:type="dcterms:W3CDTF">2026-07-10T11:46:00Z</dcterms:created>
  <dcterms:modified xsi:type="dcterms:W3CDTF">2026-07-10T11:50:00Z</dcterms:modified>
</cp:coreProperties>
</file>