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35CC" w14:textId="77777777" w:rsidR="00614132" w:rsidRPr="00614132" w:rsidRDefault="00614132" w:rsidP="00614132">
      <w:pPr>
        <w:rPr>
          <w:b/>
          <w:bCs/>
          <w:lang w:val="en-IN"/>
        </w:rPr>
      </w:pPr>
      <w:r w:rsidRPr="00614132">
        <w:rPr>
          <w:b/>
          <w:bCs/>
          <w:lang w:val="en-IN"/>
        </w:rPr>
        <w:t>Why I Paint at My Kitchen Table</w:t>
      </w:r>
    </w:p>
    <w:p w14:paraId="3D02C05B" w14:textId="77777777" w:rsidR="00614132" w:rsidRPr="00614132" w:rsidRDefault="00614132" w:rsidP="00614132">
      <w:pPr>
        <w:rPr>
          <w:b/>
          <w:bCs/>
          <w:lang w:val="en-IN"/>
        </w:rPr>
      </w:pPr>
      <w:r w:rsidRPr="00614132">
        <w:rPr>
          <w:b/>
          <w:bCs/>
          <w:lang w:val="en-IN"/>
        </w:rPr>
        <w:t>And Why You Should Too</w:t>
      </w:r>
    </w:p>
    <w:p w14:paraId="2D9A3675" w14:textId="77777777" w:rsidR="00614132" w:rsidRPr="00614132" w:rsidRDefault="00614132" w:rsidP="00614132">
      <w:pPr>
        <w:rPr>
          <w:lang w:val="en-IN"/>
        </w:rPr>
      </w:pPr>
      <w:r w:rsidRPr="00614132">
        <w:rPr>
          <w:lang w:val="en-IN"/>
        </w:rPr>
        <w:t>You do not need a studio. You need a surface, a window and the decision to begin.</w:t>
      </w:r>
    </w:p>
    <w:p w14:paraId="1027E05A" w14:textId="77777777" w:rsidR="00614132" w:rsidRPr="00614132" w:rsidRDefault="00614132" w:rsidP="00614132">
      <w:pPr>
        <w:rPr>
          <w:lang w:val="en-IN"/>
        </w:rPr>
      </w:pPr>
      <w:r w:rsidRPr="00614132">
        <w:rPr>
          <w:lang w:val="en-IN"/>
        </w:rPr>
        <w:t>I paint at a kitchen table in Frankfurt. I clear it before dinner. I set it up again the next morning. Every painting I am proud of was made on that table.</w:t>
      </w:r>
    </w:p>
    <w:p w14:paraId="64D698DC" w14:textId="77777777" w:rsidR="00614132" w:rsidRPr="00614132" w:rsidRDefault="00614132" w:rsidP="00614132">
      <w:pPr>
        <w:rPr>
          <w:lang w:val="en-IN"/>
        </w:rPr>
      </w:pPr>
      <w:r w:rsidRPr="00614132">
        <w:rPr>
          <w:lang w:val="en-IN"/>
        </w:rPr>
        <w:t>The studio myth is the most expensive creative lie there is. It convinces people to wait — for more space, a better setup, the right conditions — while the paintings they could be making sit unmade inside them.</w:t>
      </w:r>
    </w:p>
    <w:p w14:paraId="63145567" w14:textId="77777777" w:rsidR="00AA2971" w:rsidRDefault="00614132" w:rsidP="00614132">
      <w:pPr>
        <w:rPr>
          <w:lang w:val="en-IN"/>
        </w:rPr>
      </w:pPr>
      <w:r w:rsidRPr="00614132">
        <w:rPr>
          <w:b/>
          <w:bCs/>
          <w:lang w:val="en-IN"/>
        </w:rPr>
        <w:t>What you actually need</w:t>
      </w:r>
      <w:r w:rsidRPr="00614132">
        <w:rPr>
          <w:lang w:val="en-IN"/>
        </w:rPr>
        <w:t> </w:t>
      </w:r>
    </w:p>
    <w:p w14:paraId="17B32AA8" w14:textId="4BC5171B" w:rsidR="00614132" w:rsidRPr="00614132" w:rsidRDefault="00614132" w:rsidP="00614132">
      <w:pPr>
        <w:rPr>
          <w:lang w:val="en-IN"/>
        </w:rPr>
      </w:pPr>
      <w:r w:rsidRPr="00614132">
        <w:rPr>
          <w:lang w:val="en-IN"/>
        </w:rPr>
        <w:t>A tray that holds your supplies. Two water jars. A good window. Two minutes to set up. Two minutes to clear away.</w:t>
      </w:r>
    </w:p>
    <w:p w14:paraId="4F7836BD" w14:textId="77777777" w:rsidR="00614132" w:rsidRPr="00614132" w:rsidRDefault="00614132" w:rsidP="00614132">
      <w:pPr>
        <w:rPr>
          <w:lang w:val="en-IN"/>
        </w:rPr>
      </w:pPr>
      <w:r w:rsidRPr="00614132">
        <w:rPr>
          <w:lang w:val="en-IN"/>
        </w:rPr>
        <w:t>That is it. That is the entire studio.</w:t>
      </w:r>
    </w:p>
    <w:p w14:paraId="608070EC" w14:textId="77777777" w:rsidR="00AA2971" w:rsidRDefault="00614132" w:rsidP="00614132">
      <w:pPr>
        <w:rPr>
          <w:lang w:val="en-IN"/>
        </w:rPr>
      </w:pPr>
      <w:r w:rsidRPr="00614132">
        <w:rPr>
          <w:b/>
          <w:bCs/>
          <w:lang w:val="en-IN"/>
        </w:rPr>
        <w:t>The secret the myth hides</w:t>
      </w:r>
      <w:r w:rsidRPr="00614132">
        <w:rPr>
          <w:lang w:val="en-IN"/>
        </w:rPr>
        <w:t> </w:t>
      </w:r>
    </w:p>
    <w:p w14:paraId="51D8C3FB" w14:textId="1E1D2E28" w:rsidR="00614132" w:rsidRPr="00614132" w:rsidRDefault="00614132" w:rsidP="00614132">
      <w:pPr>
        <w:rPr>
          <w:lang w:val="en-IN"/>
        </w:rPr>
      </w:pPr>
      <w:r w:rsidRPr="00614132">
        <w:rPr>
          <w:lang w:val="en-IN"/>
        </w:rPr>
        <w:t>The artists who improve are not the ones with the best spaces. They are the ones who show up most consistently. A kitchen table you paint at every day is worth more than a dedicated studio you visit twice a month.</w:t>
      </w:r>
    </w:p>
    <w:p w14:paraId="3C163963" w14:textId="77777777" w:rsidR="00DA306E" w:rsidRDefault="00614132" w:rsidP="00614132">
      <w:pPr>
        <w:rPr>
          <w:lang w:val="en-IN"/>
        </w:rPr>
      </w:pPr>
      <w:r w:rsidRPr="00614132">
        <w:rPr>
          <w:b/>
          <w:bCs/>
          <w:lang w:val="en-IN"/>
        </w:rPr>
        <w:t>The one thing that changes everything</w:t>
      </w:r>
      <w:r w:rsidRPr="00614132">
        <w:rPr>
          <w:lang w:val="en-IN"/>
        </w:rPr>
        <w:t> </w:t>
      </w:r>
    </w:p>
    <w:p w14:paraId="03E34D6D" w14:textId="21545A3A" w:rsidR="00614132" w:rsidRPr="00614132" w:rsidRDefault="00614132" w:rsidP="00614132">
      <w:pPr>
        <w:rPr>
          <w:lang w:val="en-IN"/>
        </w:rPr>
      </w:pPr>
      <w:r w:rsidRPr="00614132">
        <w:rPr>
          <w:lang w:val="en-IN"/>
        </w:rPr>
        <w:t>Make the setup take less than two minutes. Remove every possible reason to delay. The moment the friction disappears the practice begins.</w:t>
      </w:r>
    </w:p>
    <w:p w14:paraId="421E0EE3" w14:textId="2E2BF3F5" w:rsidR="00614132" w:rsidRPr="00614132" w:rsidRDefault="00614132" w:rsidP="00614132">
      <w:pPr>
        <w:rPr>
          <w:lang w:val="en-IN"/>
        </w:rPr>
      </w:pPr>
      <w:r w:rsidRPr="00614132">
        <w:rPr>
          <w:lang w:val="en-IN"/>
        </w:rPr>
        <w:t>Your kitchen table is already a studio. You just have to sit down at it.</w:t>
      </w:r>
    </w:p>
    <w:p w14:paraId="103A4135" w14:textId="77777777" w:rsidR="00AD4627" w:rsidRDefault="00AD4627">
      <w:pPr>
        <w:rPr>
          <w:i/>
          <w:iCs/>
          <w:lang w:val="en-IN"/>
        </w:rPr>
      </w:pPr>
      <w:r w:rsidRPr="00AD4627">
        <w:rPr>
          <w:i/>
          <w:iCs/>
          <w:lang w:val="en-IN"/>
        </w:rPr>
        <w:t xml:space="preserve">Ready to set up your space and finally begin? </w:t>
      </w:r>
    </w:p>
    <w:p w14:paraId="6E8A7709" w14:textId="4F1914A8" w:rsidR="00086FF5" w:rsidRPr="00614132" w:rsidRDefault="00AD4627">
      <w:pPr>
        <w:rPr>
          <w:lang w:val="en-IN"/>
        </w:rPr>
      </w:pPr>
      <w:r w:rsidRPr="00AD4627">
        <w:rPr>
          <w:i/>
          <w:iCs/>
          <w:lang w:val="en-IN"/>
        </w:rPr>
        <w:t>My free guide — Your Creative Space — has everything you need</w:t>
      </w:r>
    </w:p>
    <w:sectPr w:rsidR="00086FF5" w:rsidRPr="006141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6B"/>
    <w:rsid w:val="0004596B"/>
    <w:rsid w:val="00086FF5"/>
    <w:rsid w:val="000B5FA4"/>
    <w:rsid w:val="004326B5"/>
    <w:rsid w:val="005E07BA"/>
    <w:rsid w:val="00614132"/>
    <w:rsid w:val="00775775"/>
    <w:rsid w:val="00AA2971"/>
    <w:rsid w:val="00AD4627"/>
    <w:rsid w:val="00DA306E"/>
    <w:rsid w:val="00F8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4B207"/>
  <w15:chartTrackingRefBased/>
  <w15:docId w15:val="{B9A3FD8D-F3FE-4D52-96F4-4F1C1FAA6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Rodrigues</dc:creator>
  <cp:keywords/>
  <dc:description/>
  <cp:lastModifiedBy>Asha Rodrigues</cp:lastModifiedBy>
  <cp:revision>6</cp:revision>
  <dcterms:created xsi:type="dcterms:W3CDTF">2026-07-10T11:42:00Z</dcterms:created>
  <dcterms:modified xsi:type="dcterms:W3CDTF">2026-07-10T11:45:00Z</dcterms:modified>
</cp:coreProperties>
</file>