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0F7B62BF" w:rsidR="00D110EC" w:rsidRDefault="0007771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3E80998">
                <wp:simplePos x="0" y="0"/>
                <wp:positionH relativeFrom="margin">
                  <wp:posOffset>-386715</wp:posOffset>
                </wp:positionH>
                <wp:positionV relativeFrom="paragraph">
                  <wp:posOffset>297180</wp:posOffset>
                </wp:positionV>
                <wp:extent cx="68091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809105" cy="1486535"/>
                          <a:chOff x="-205080" y="182925"/>
                          <a:chExt cx="610854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205080" y="182925"/>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7FCADB" id="Grupo 47" o:spid="_x0000_s1026" style="position:absolute;margin-left:-30.45pt;margin-top:23.4pt;width:536.15pt;height:117.05pt;z-index:251659264;mso-position-horizontal-relative:margin;mso-width-relative:margin;mso-height-relative:margin" coordorigin="-2050,1829" coordsize="61085,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left:-2050;top:1829;width:9930;height:1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p>
    <w:p w14:paraId="0C4430C9" w14:textId="7A84AF80" w:rsidR="00CA2536" w:rsidRDefault="00CA2536" w:rsidP="00D110EC"/>
    <w:p w14:paraId="5D2922BC" w14:textId="17B40890" w:rsidR="00CA2536" w:rsidRDefault="00CA2536" w:rsidP="00D110EC"/>
    <w:p w14:paraId="70B94CEF" w14:textId="7DD7A66C" w:rsidR="00CA2536" w:rsidRDefault="00CA2536" w:rsidP="00D110EC"/>
    <w:p w14:paraId="551874F8" w14:textId="33DDDF49" w:rsidR="00CA2536" w:rsidRPr="00523C01" w:rsidRDefault="00CA2536" w:rsidP="00D110EC"/>
    <w:p w14:paraId="65F3A1DB" w14:textId="77777777" w:rsidR="00D110EC" w:rsidRDefault="00D110EC" w:rsidP="00D110EC"/>
    <w:p w14:paraId="4EF3A1BD" w14:textId="2EEFAC9D" w:rsidR="00D110EC" w:rsidRDefault="00D110EC" w:rsidP="00D110EC">
      <w:pPr>
        <w:rPr>
          <w:b/>
        </w:rPr>
      </w:pPr>
      <w:r>
        <w:rPr>
          <w:b/>
        </w:rPr>
        <w:tab/>
      </w:r>
    </w:p>
    <w:p w14:paraId="7390A30D" w14:textId="4B5363FA"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6C313491"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292A6C24"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94C5426" w:rsidR="00D110EC" w:rsidRDefault="005E21FE" w:rsidP="00C27FB0">
            <w:pPr>
              <w:rPr>
                <w:b/>
              </w:rPr>
            </w:pPr>
            <w:r>
              <w:rPr>
                <w:b/>
              </w:rPr>
              <w:t>Matías Bello</w:t>
            </w:r>
            <w:r w:rsidR="00C74A60">
              <w:rPr>
                <w:b/>
              </w:rPr>
              <w:t>, Nicolás Friz, Bastián Olivares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33A1807D" w:rsidR="00D110EC" w:rsidRDefault="005E21FE" w:rsidP="00C27FB0">
            <w:pPr>
              <w:rPr>
                <w:b/>
              </w:rPr>
            </w:pPr>
            <w:r>
              <w:rPr>
                <w:b/>
              </w:rPr>
              <w:t>20.489.786-7</w:t>
            </w:r>
            <w:r w:rsidR="00C74A60">
              <w:rPr>
                <w:b/>
              </w:rPr>
              <w:t xml:space="preserve">, 20.570.269-5, </w:t>
            </w:r>
            <w:r w:rsidR="0007771C">
              <w:rPr>
                <w:b/>
              </w:rPr>
              <w:t>21.166.909-8</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9D45ADA" w:rsidR="00D110EC" w:rsidRDefault="005E21FE"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D8ABD5D" w:rsidR="00D110EC" w:rsidRDefault="005E21FE" w:rsidP="00C27FB0">
            <w:pPr>
              <w:rPr>
                <w:b/>
              </w:rPr>
            </w:pPr>
            <w:r>
              <w:rPr>
                <w:b/>
              </w:rPr>
              <w:t>San Andrés de Concepción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2C0F76E" w:rsidR="00D110EC" w:rsidRPr="00EE60FB" w:rsidRDefault="00A15DCC" w:rsidP="00DC7A34">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5DCC">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GESTOR PARA SERVICIO TÉCNICO DE DISPOSITIVOS</w:t>
            </w:r>
            <w: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COMPUTO</w:t>
            </w:r>
            <w:r w:rsidRPr="00A15DCC">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19AD6EA" w:rsidR="00D110EC" w:rsidRPr="00EE60FB" w:rsidRDefault="00B90BF8" w:rsidP="00C27FB0">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Área de desarrollo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9FED46C" w14:textId="77777777" w:rsidR="002E09DA"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Ofrecer propuestas de solución informática analizando de forma integral los procesos </w:t>
            </w:r>
            <w:r w:rsidR="002E09DA"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acuerdo con</w:t>
            </w: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los requerimientos de la organización. </w:t>
            </w:r>
          </w:p>
          <w:p w14:paraId="7CE9ADE6" w14:textId="42797EB6"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Desarrollar una solución de software utilizando técnicas que permitan sistematizar el proceso de desarrollo y mantenimiento, asegurando el logro de los objetivos. </w:t>
            </w:r>
          </w:p>
          <w:p w14:paraId="56154438" w14:textId="77777777"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Construir Modelos de datos para soportar los requerimientos de la organización acuerdo a un diseño definido y escalable en el tiempo.</w:t>
            </w:r>
          </w:p>
          <w:p w14:paraId="22DC7919" w14:textId="1E98E008"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 Programar consultas o rutinas para manipular información de una base de datos </w:t>
            </w:r>
            <w:r w:rsidR="00C74A60"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acuerdo con</w:t>
            </w: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los requerimientos de la organización. </w:t>
            </w:r>
          </w:p>
          <w:p w14:paraId="4CDC4618" w14:textId="77777777"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Construir programas y rutinas de variada complejidad para dar solución a requerimientos de la organización, acordes a tecnologías de mercado y utilizando buenas prácticas de codificación. </w:t>
            </w:r>
          </w:p>
          <w:p w14:paraId="3361DA5D" w14:textId="7F1E6A2D" w:rsidR="00D110EC"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Realizar pruebas de certificación tanto de los productos como de los procesos utilizando buenas prácticas definidas por la industria.</w:t>
            </w:r>
          </w:p>
          <w:p w14:paraId="14FBD05D" w14:textId="78A69024"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Gestionar proyectos informáticos, ofreciendo alternativas para la toma de decisiones </w:t>
            </w:r>
            <w:r w:rsidR="00C74A60"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acuerdo con</w:t>
            </w: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los requerimientos de la organización.</w:t>
            </w:r>
          </w:p>
          <w:p w14:paraId="19FAD4CD" w14:textId="596FDDC6" w:rsidR="004065C1" w:rsidRPr="00EE60FB" w:rsidRDefault="004065C1" w:rsidP="14C86939">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7196270" w14:textId="505AA7C8" w:rsidR="00210F8A" w:rsidRPr="00A15DCC" w:rsidRDefault="001D7A93" w:rsidP="00A15DCC">
            <w:pPr>
              <w:pStyle w:val="Prrafodelista"/>
              <w:ind w:left="0"/>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Escogimos este tema ya que queremos dar solución a una problemática del mundo real que ayudará al desarrollo de procesos, este proyecto es relevante para el campo laboral de nuestra carrera, ya que se relaciona directamente con el flujo de información, que es el concepto más importante en mi carrera.</w:t>
            </w:r>
          </w:p>
          <w:p w14:paraId="1A22ACBF" w14:textId="754508BB" w:rsidR="00E20DFE" w:rsidRPr="00A15DCC" w:rsidDel="008018E6" w:rsidRDefault="00210F8A" w:rsidP="00A15DCC">
            <w:pPr>
              <w:pStyle w:val="Prrafodelista"/>
              <w:ind w:left="0"/>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 xml:space="preserve">El valor del proyecto está en hacer más eficientes estas labores, facilitar el control del stock, tener registros de demás tareas de facturación, generar transparencia dentro del </w:t>
            </w:r>
            <w:r w:rsidR="00A15DCC">
              <w:rPr>
                <w:rFonts w:ascii="Calibri" w:hAnsi="Calibri" w:cs="Arial"/>
                <w:iCs/>
                <w:color w:val="548DD4"/>
                <w:sz w:val="20"/>
                <w:szCs w:val="20"/>
                <w:lang w:eastAsia="es-CL"/>
              </w:rPr>
              <w:t>negocio</w:t>
            </w:r>
            <w:r w:rsidRPr="00EE60FB">
              <w:rPr>
                <w:rFonts w:ascii="Calibri" w:hAnsi="Calibri" w:cs="Arial"/>
                <w:iCs/>
                <w:color w:val="548DD4"/>
                <w:sz w:val="20"/>
                <w:szCs w:val="20"/>
                <w:lang w:eastAsia="es-CL"/>
              </w:rPr>
              <w:t>. De esta forma, la solución proveerá</w:t>
            </w:r>
            <w:r w:rsidR="00A15DCC">
              <w:rPr>
                <w:rFonts w:ascii="Calibri" w:hAnsi="Calibri" w:cs="Arial"/>
                <w:iCs/>
                <w:color w:val="548DD4"/>
                <w:sz w:val="20"/>
                <w:szCs w:val="20"/>
                <w:lang w:eastAsia="es-CL"/>
              </w:rPr>
              <w:t xml:space="preserve"> </w:t>
            </w:r>
            <w:r w:rsidRPr="00EE60FB">
              <w:rPr>
                <w:rFonts w:ascii="Calibri" w:hAnsi="Calibri" w:cs="Arial"/>
                <w:iCs/>
                <w:color w:val="548DD4"/>
                <w:sz w:val="20"/>
                <w:szCs w:val="20"/>
                <w:lang w:eastAsia="es-CL"/>
              </w:rPr>
              <w:t xml:space="preserve">de un mejor manejo del tiempo y </w:t>
            </w:r>
            <w:r w:rsidR="0071519D" w:rsidRPr="00EE60FB">
              <w:rPr>
                <w:rFonts w:ascii="Calibri" w:hAnsi="Calibri" w:cs="Arial"/>
                <w:iCs/>
                <w:color w:val="548DD4"/>
                <w:sz w:val="20"/>
                <w:szCs w:val="20"/>
                <w:lang w:eastAsia="es-CL"/>
              </w:rPr>
              <w:t>eficacia en el manejo de recursos.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193A197A" w:rsidR="00D110EC" w:rsidRPr="00EE60FB" w:rsidRDefault="0071519D" w:rsidP="00DA5CB1">
            <w:pPr>
              <w:jc w:val="both"/>
              <w:rPr>
                <w:rFonts w:ascii="Calibri" w:hAnsi="Calibri" w:cs="Arial"/>
                <w:iCs/>
                <w:color w:val="548DD4"/>
                <w:sz w:val="20"/>
                <w:szCs w:val="20"/>
                <w:highlight w:val="cyan"/>
                <w:lang w:eastAsia="es-CL"/>
              </w:rPr>
            </w:pPr>
            <w:r w:rsidRPr="00EE60FB">
              <w:rPr>
                <w:rFonts w:ascii="Calibri" w:hAnsi="Calibri" w:cs="Arial"/>
                <w:iCs/>
                <w:color w:val="548DD4"/>
                <w:sz w:val="20"/>
                <w:szCs w:val="20"/>
                <w:lang w:eastAsia="es-CL"/>
              </w:rPr>
              <w:t>El proyecto busca desarrollar un sistema de gestión de inventario y manejo logístico  , que integre el consumo de insumos electrónicos, para mejorar la eficiencia en el manejo de recursos, facilitar el control de stock y registrar tareas de facturación, logrando una mayor transparencia y optimización del tiempo, dentro de un plazo de 3 meses.</w:t>
            </w:r>
            <w:r w:rsidR="00D110EC" w:rsidRPr="00EE60FB">
              <w:rPr>
                <w:rFonts w:ascii="Calibri" w:hAnsi="Calibri" w:cs="Arial"/>
                <w:iCs/>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58B08502" w14:textId="4D29505B" w:rsidR="00043E5F" w:rsidRPr="00EE60FB" w:rsidRDefault="0071519D" w:rsidP="00C27FB0">
            <w:pPr>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El proyecto cumple con las actividades principales que un alumno de DuocUC debe tener al momento de egresar de la institución, que serían diseñar, desarrollar, implementar y desplegar soluciones informáticas. Haremos esto a lo largo de nuestra asignatura de “</w:t>
            </w:r>
            <w:r w:rsidR="00C74A60" w:rsidRPr="00EE60FB">
              <w:rPr>
                <w:rFonts w:ascii="Calibri" w:hAnsi="Calibri" w:cs="Arial"/>
                <w:iCs/>
                <w:color w:val="548DD4"/>
                <w:sz w:val="20"/>
                <w:szCs w:val="20"/>
                <w:lang w:eastAsia="es-CL"/>
              </w:rPr>
              <w:t>Capstone</w:t>
            </w:r>
            <w:r w:rsidRPr="00EE60FB">
              <w:rPr>
                <w:rFonts w:ascii="Calibri" w:hAnsi="Calibri" w:cs="Arial"/>
                <w:iCs/>
                <w:color w:val="548DD4"/>
                <w:sz w:val="20"/>
                <w:szCs w:val="20"/>
                <w:lang w:eastAsia="es-CL"/>
              </w:rPr>
              <w:t xml:space="preserve">”, en dónde precisaremos de estas actividades como fases para el desarrollo </w:t>
            </w:r>
            <w:r w:rsidR="00C74A60" w:rsidRPr="00EE60FB">
              <w:rPr>
                <w:rFonts w:ascii="Calibri" w:hAnsi="Calibri" w:cs="Arial"/>
                <w:iCs/>
                <w:color w:val="548DD4"/>
                <w:sz w:val="20"/>
                <w:szCs w:val="20"/>
                <w:lang w:eastAsia="es-CL"/>
              </w:rPr>
              <w:t>de este</w:t>
            </w:r>
            <w:r w:rsidR="00043E5F" w:rsidRPr="00EE60FB">
              <w:rPr>
                <w:rFonts w:ascii="Calibri" w:hAnsi="Calibri" w:cs="Arial"/>
                <w:iCs/>
                <w:color w:val="548DD4"/>
                <w:sz w:val="20"/>
                <w:szCs w:val="20"/>
                <w:lang w:eastAsia="es-CL"/>
              </w:rPr>
              <w:t>, para valernos de una estructura organizativa donde fijaremos el marco de trabajo.</w:t>
            </w:r>
          </w:p>
          <w:p w14:paraId="15BAE04B" w14:textId="1B6358F9" w:rsidR="00043E5F" w:rsidRPr="00EE60FB" w:rsidRDefault="00043E5F" w:rsidP="00C27FB0">
            <w:pPr>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 xml:space="preserve">Las competencias que elegimos son necesarias ya que, se adecuan a </w:t>
            </w:r>
            <w:r w:rsidR="00C74A60" w:rsidRPr="00EE60FB">
              <w:rPr>
                <w:rFonts w:ascii="Calibri" w:hAnsi="Calibri" w:cs="Arial"/>
                <w:iCs/>
                <w:color w:val="548DD4"/>
                <w:sz w:val="20"/>
                <w:szCs w:val="20"/>
                <w:lang w:eastAsia="es-CL"/>
              </w:rPr>
              <w:t>las funciones</w:t>
            </w:r>
            <w:r w:rsidRPr="00EE60FB">
              <w:rPr>
                <w:rFonts w:ascii="Calibri" w:hAnsi="Calibri" w:cs="Arial"/>
                <w:iCs/>
                <w:color w:val="548DD4"/>
                <w:sz w:val="20"/>
                <w:szCs w:val="20"/>
                <w:lang w:eastAsia="es-CL"/>
              </w:rPr>
              <w:t xml:space="preserve"> claves descritas en el perfil de egreso (gestión de proyectos y desarrollo de software)</w:t>
            </w:r>
          </w:p>
          <w:p w14:paraId="2CA669CB" w14:textId="6B8B4A71" w:rsidR="00D110EC" w:rsidRPr="00EE60FB" w:rsidRDefault="00D110EC" w:rsidP="00C27FB0">
            <w:pPr>
              <w:jc w:val="both"/>
              <w:rPr>
                <w:rFonts w:ascii="Calibri" w:hAnsi="Calibri" w:cs="Arial"/>
                <w:iCs/>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48176BBF"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0B8A2D32" w14:textId="6A136E01" w:rsidR="00043E5F" w:rsidRDefault="00043E5F"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Mis intereses están relacionados al lado del Project </w:t>
            </w:r>
            <w:r w:rsidR="00EA54A3">
              <w:rPr>
                <w:rFonts w:ascii="Calibri" w:hAnsi="Calibri" w:cs="Arial"/>
                <w:i/>
                <w:color w:val="548DD4"/>
                <w:sz w:val="20"/>
                <w:szCs w:val="20"/>
                <w:lang w:eastAsia="es-CL"/>
              </w:rPr>
              <w:t>Man</w:t>
            </w:r>
            <w:r w:rsidR="002E09DA">
              <w:rPr>
                <w:rFonts w:ascii="Calibri" w:hAnsi="Calibri" w:cs="Arial"/>
                <w:i/>
                <w:color w:val="548DD4"/>
                <w:sz w:val="20"/>
                <w:szCs w:val="20"/>
                <w:lang w:eastAsia="es-CL"/>
              </w:rPr>
              <w:t>a</w:t>
            </w:r>
            <w:r w:rsidR="00A15DCC">
              <w:rPr>
                <w:rFonts w:ascii="Calibri" w:hAnsi="Calibri" w:cs="Arial"/>
                <w:i/>
                <w:color w:val="548DD4"/>
                <w:sz w:val="20"/>
                <w:szCs w:val="20"/>
                <w:lang w:eastAsia="es-CL"/>
              </w:rPr>
              <w:t>ge</w:t>
            </w:r>
            <w:r w:rsidR="00EA54A3">
              <w:rPr>
                <w:rFonts w:ascii="Calibri" w:hAnsi="Calibri" w:cs="Arial"/>
                <w:i/>
                <w:color w:val="548DD4"/>
                <w:sz w:val="20"/>
                <w:szCs w:val="20"/>
                <w:lang w:eastAsia="es-CL"/>
              </w:rPr>
              <w:t>ment</w:t>
            </w:r>
            <w:r>
              <w:rPr>
                <w:rFonts w:ascii="Calibri" w:hAnsi="Calibri" w:cs="Arial"/>
                <w:i/>
                <w:color w:val="548DD4"/>
                <w:sz w:val="20"/>
                <w:szCs w:val="20"/>
                <w:lang w:eastAsia="es-CL"/>
              </w:rPr>
              <w:t xml:space="preserve">, este proyecto me dará mi primera experiencia para conocer el funcionamiento en equipo para llegar a una solución. Este proyecto contribuirá en </w:t>
            </w:r>
            <w:r w:rsidR="00C74A60">
              <w:rPr>
                <w:rFonts w:ascii="Calibri" w:hAnsi="Calibri" w:cs="Arial"/>
                <w:i/>
                <w:color w:val="548DD4"/>
                <w:sz w:val="20"/>
                <w:szCs w:val="20"/>
                <w:lang w:eastAsia="es-CL"/>
              </w:rPr>
              <w:t>mí</w:t>
            </w:r>
            <w:r>
              <w:rPr>
                <w:rFonts w:ascii="Calibri" w:hAnsi="Calibri" w:cs="Arial"/>
                <w:i/>
                <w:color w:val="548DD4"/>
                <w:sz w:val="20"/>
                <w:szCs w:val="20"/>
                <w:lang w:eastAsia="es-CL"/>
              </w:rPr>
              <w:t xml:space="preserve">, </w:t>
            </w:r>
            <w:r w:rsidR="00EA54A3">
              <w:rPr>
                <w:rFonts w:ascii="Calibri" w:hAnsi="Calibri" w:cs="Arial"/>
                <w:i/>
                <w:color w:val="548DD4"/>
                <w:sz w:val="20"/>
                <w:szCs w:val="20"/>
                <w:lang w:eastAsia="es-CL"/>
              </w:rPr>
              <w:t>de forma en que me concientizará que en un proyecto mi función principal es aportar valor, y aterrizará al mundo real mis conocimientos adquiridos en la institución.</w:t>
            </w:r>
          </w:p>
          <w:p w14:paraId="64665DAC" w14:textId="584DF3F6" w:rsidR="00043E5F" w:rsidRPr="005142B6" w:rsidRDefault="00043E5F" w:rsidP="009D04DC">
            <w:pPr>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4F954AA5" w14:textId="77777777" w:rsidR="00EA54A3" w:rsidRDefault="00EA54A3" w:rsidP="00EA54A3">
            <w:pPr>
              <w:rPr>
                <w:rFonts w:ascii="Calibri" w:hAnsi="Calibri" w:cs="Arial"/>
                <w:i/>
                <w:color w:val="548DD4"/>
                <w:sz w:val="20"/>
                <w:szCs w:val="20"/>
                <w:lang w:eastAsia="es-CL"/>
              </w:rPr>
            </w:pPr>
            <w:r>
              <w:rPr>
                <w:rFonts w:ascii="Calibri" w:hAnsi="Calibri" w:cs="Arial"/>
                <w:i/>
                <w:color w:val="548DD4"/>
                <w:sz w:val="20"/>
                <w:szCs w:val="20"/>
                <w:lang w:eastAsia="es-CL"/>
              </w:rPr>
              <w:t>Es posible desarrollar esta solución, porque los lineamientos principales ya están planteados, el tiempo de desarrollo y de marcha blanca no se extenderá demasiado, debido a la naturaleza y complejidad del proyecto y sus tecnologías, tenemos mucho tiempo disponible al ver disminuida nuestra carga académica y ya tenemos los recursos necesarios para el desarrollo de este, hardware y acceso a internet.</w:t>
            </w:r>
          </w:p>
          <w:p w14:paraId="25C2897A" w14:textId="23ADDCC9" w:rsidR="00EA54A3" w:rsidRPr="00EA54A3" w:rsidRDefault="00EA54A3" w:rsidP="00EA54A3">
            <w:pPr>
              <w:rPr>
                <w:rFonts w:ascii="Calibri" w:hAnsi="Calibri" w:cs="Arial"/>
                <w:i/>
                <w:color w:val="548DD4"/>
                <w:sz w:val="20"/>
                <w:szCs w:val="20"/>
                <w:lang w:eastAsia="es-CL"/>
              </w:rPr>
            </w:pPr>
            <w:r>
              <w:rPr>
                <w:rFonts w:ascii="Calibri" w:hAnsi="Calibri" w:cs="Arial"/>
                <w:i/>
                <w:color w:val="548DD4"/>
                <w:sz w:val="20"/>
                <w:szCs w:val="20"/>
                <w:lang w:eastAsia="es-CL"/>
              </w:rPr>
              <w:lastRenderedPageBreak/>
              <w:t xml:space="preserve">El ambiente para el desarrollo es propicio, ya que estamos a final de carrera con tiempo a disponibilidad y profesores guías que pueden ayudar a desarrollar nuestro proyecto. Como factores externos que amenacen la correcta ejecución del proyecto tenemos, es la aparición de nuevas funcionalidades </w:t>
            </w:r>
            <w:r w:rsidR="007F616B">
              <w:rPr>
                <w:rFonts w:ascii="Calibri" w:hAnsi="Calibri" w:cs="Arial"/>
                <w:i/>
                <w:color w:val="548DD4"/>
                <w:sz w:val="20"/>
                <w:szCs w:val="20"/>
                <w:lang w:eastAsia="es-CL"/>
              </w:rPr>
              <w:t xml:space="preserve">que sean necesarias para el desarrollo, </w:t>
            </w:r>
            <w:r w:rsidR="00C74A60">
              <w:rPr>
                <w:rFonts w:ascii="Calibri" w:hAnsi="Calibri" w:cs="Arial"/>
                <w:i/>
                <w:color w:val="548DD4"/>
                <w:sz w:val="20"/>
                <w:szCs w:val="20"/>
                <w:lang w:eastAsia="es-CL"/>
              </w:rPr>
              <w:t>que,</w:t>
            </w:r>
            <w:r w:rsidR="007F616B">
              <w:rPr>
                <w:rFonts w:ascii="Calibri" w:hAnsi="Calibri" w:cs="Arial"/>
                <w:i/>
                <w:color w:val="548DD4"/>
                <w:sz w:val="20"/>
                <w:szCs w:val="20"/>
                <w:lang w:eastAsia="es-CL"/>
              </w:rPr>
              <w:t xml:space="preserve"> en el caso de existir, debemos trabajar con perspicacia y templanza, priorizando siempre las funcionalidades ya previstas. En menor instancia, también como amenaza tenemos, el acontecer nacional, o motivos de fuerza mayor que afecten a un integrante del equipo, cuya solución se ve </w:t>
            </w:r>
            <w:r w:rsidR="00A15DCC">
              <w:rPr>
                <w:rFonts w:ascii="Calibri" w:hAnsi="Calibri" w:cs="Arial"/>
                <w:i/>
                <w:color w:val="548DD4"/>
                <w:sz w:val="20"/>
                <w:szCs w:val="20"/>
                <w:lang w:eastAsia="es-CL"/>
              </w:rPr>
              <w:t>más</w:t>
            </w:r>
            <w:r w:rsidR="007F616B">
              <w:rPr>
                <w:rFonts w:ascii="Calibri" w:hAnsi="Calibri" w:cs="Arial"/>
                <w:i/>
                <w:color w:val="548DD4"/>
                <w:sz w:val="20"/>
                <w:szCs w:val="20"/>
                <w:lang w:eastAsia="es-CL"/>
              </w:rPr>
              <w:t xml:space="preserve"> borrosa, pero a la que se tratará de llegar a una solución o consenso para terminar el proyecto de la forma más llevadera-</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07771C">
        <w:trPr>
          <w:trHeight w:val="1452"/>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8D6F192" w:rsidR="00D110EC" w:rsidRPr="00EE60FB" w:rsidRDefault="007F616B" w:rsidP="009D04DC">
            <w:pPr>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 xml:space="preserve">Mejorar la gestión de inventario y manejo logístico en el </w:t>
            </w:r>
            <w:r w:rsidR="00A15DCC">
              <w:rPr>
                <w:rFonts w:ascii="Calibri" w:hAnsi="Calibri" w:cs="Arial"/>
                <w:iCs/>
                <w:color w:val="548DD4"/>
                <w:sz w:val="20"/>
                <w:szCs w:val="20"/>
                <w:lang w:eastAsia="es-CL"/>
              </w:rPr>
              <w:t>negocio</w:t>
            </w:r>
            <w:r w:rsidRPr="00EE60FB">
              <w:rPr>
                <w:rFonts w:ascii="Calibri" w:hAnsi="Calibri" w:cs="Arial"/>
                <w:iCs/>
                <w:color w:val="548DD4"/>
                <w:sz w:val="20"/>
                <w:szCs w:val="20"/>
                <w:lang w:eastAsia="es-CL"/>
              </w:rPr>
              <w:t xml:space="preserve">, mediante la implementación de un sistema que integre el control de insumos electrónicos, con el fin de aumentar la eficiencia operativa, optimizar el uso de recursos y fortalecer la transparencia en el manejo de </w:t>
            </w:r>
            <w:r w:rsidR="00A15DCC" w:rsidRPr="00EE60FB">
              <w:rPr>
                <w:rFonts w:ascii="Calibri" w:hAnsi="Calibri" w:cs="Arial"/>
                <w:iCs/>
                <w:color w:val="548DD4"/>
                <w:sz w:val="20"/>
                <w:szCs w:val="20"/>
                <w:lang w:eastAsia="es-CL"/>
              </w:rPr>
              <w:t>estos</w:t>
            </w:r>
            <w:r w:rsidRPr="00EE60FB">
              <w:rPr>
                <w:rFonts w:ascii="Calibri" w:hAnsi="Calibri" w:cs="Arial"/>
                <w:iCs/>
                <w:color w:val="548DD4"/>
                <w:sz w:val="20"/>
                <w:szCs w:val="20"/>
                <w:lang w:eastAsia="es-CL"/>
              </w:rPr>
              <w:t>.</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4B8E30EB" w14:textId="64F01464" w:rsidR="00D110EC" w:rsidRPr="00EE60FB" w:rsidRDefault="00EA7B0C" w:rsidP="009B74E2">
            <w:pPr>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w:t>
            </w:r>
            <w:r w:rsidRPr="00EE60FB">
              <w:rPr>
                <w:iCs/>
              </w:rPr>
              <w:t xml:space="preserve"> </w:t>
            </w:r>
            <w:r w:rsidRPr="00EE60FB">
              <w:rPr>
                <w:rFonts w:ascii="Calibri" w:hAnsi="Calibri" w:cs="Arial"/>
                <w:iCs/>
                <w:color w:val="548DD4"/>
                <w:sz w:val="20"/>
                <w:szCs w:val="20"/>
                <w:lang w:eastAsia="es-CL"/>
              </w:rPr>
              <w:t>Desarrollar e implementar un módulo de inventario dentro del sistema de gestión actual que permita el registro y seguimiento de insumos electrónicos en un plazo de dos meses.</w:t>
            </w:r>
          </w:p>
          <w:p w14:paraId="6B2C3D02" w14:textId="77777777" w:rsidR="00EA7B0C" w:rsidRPr="00EE60FB" w:rsidRDefault="00EA7B0C" w:rsidP="009B74E2">
            <w:pPr>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w:t>
            </w:r>
            <w:r w:rsidRPr="00EE60FB">
              <w:rPr>
                <w:iCs/>
              </w:rPr>
              <w:t xml:space="preserve"> </w:t>
            </w:r>
            <w:r w:rsidRPr="00EE60FB">
              <w:rPr>
                <w:rFonts w:ascii="Calibri" w:hAnsi="Calibri" w:cs="Arial"/>
                <w:iCs/>
                <w:color w:val="548DD4"/>
                <w:sz w:val="20"/>
                <w:szCs w:val="20"/>
                <w:lang w:eastAsia="es-CL"/>
              </w:rPr>
              <w:t>Optimizar los procesos de control y reposición de insumos electrónicos, reduciendo en un 30% el tiempo necesario para estas tareas mediante la automatización y digitalización durante la primera semana de implementado el sistema.</w:t>
            </w:r>
          </w:p>
          <w:p w14:paraId="55F8ED95" w14:textId="221966BD" w:rsidR="00EA7B0C" w:rsidRPr="00A15DCC" w:rsidRDefault="00EA7B0C" w:rsidP="009B74E2">
            <w:pPr>
              <w:pStyle w:val="Prrafodelista"/>
              <w:numPr>
                <w:ilvl w:val="0"/>
                <w:numId w:val="7"/>
              </w:numPr>
              <w:jc w:val="both"/>
              <w:rPr>
                <w:rFonts w:ascii="Calibri" w:hAnsi="Calibri" w:cs="Arial"/>
                <w:iCs/>
                <w:color w:val="548DD4"/>
                <w:sz w:val="20"/>
                <w:szCs w:val="20"/>
                <w:lang w:eastAsia="es-CL"/>
              </w:rPr>
            </w:pPr>
            <w:r w:rsidRPr="00A15DCC">
              <w:rPr>
                <w:rFonts w:ascii="Calibri" w:hAnsi="Calibri" w:cs="Arial"/>
                <w:iCs/>
                <w:color w:val="548DD4"/>
                <w:sz w:val="20"/>
                <w:szCs w:val="20"/>
                <w:lang w:eastAsia="es-CL"/>
              </w:rPr>
              <w:t>Crear e integrar perfiles de usuarios para gestionar roles y permisos en el</w:t>
            </w:r>
            <w:r w:rsidR="00A15DCC">
              <w:rPr>
                <w:rFonts w:ascii="Calibri" w:hAnsi="Calibri" w:cs="Arial"/>
                <w:iCs/>
                <w:color w:val="548DD4"/>
                <w:sz w:val="20"/>
                <w:szCs w:val="20"/>
                <w:lang w:eastAsia="es-CL"/>
              </w:rPr>
              <w:t xml:space="preserve"> </w:t>
            </w:r>
            <w:r w:rsidR="00A15DCC" w:rsidRPr="00A15DCC">
              <w:rPr>
                <w:rFonts w:ascii="Calibri" w:hAnsi="Calibri" w:cs="Arial"/>
                <w:iCs/>
                <w:color w:val="548DD4"/>
                <w:sz w:val="20"/>
                <w:szCs w:val="20"/>
                <w:lang w:eastAsia="es-CL"/>
              </w:rPr>
              <w:t>sistema, asegurando</w:t>
            </w:r>
            <w:r w:rsidRPr="00A15DCC">
              <w:rPr>
                <w:rFonts w:ascii="Calibri" w:hAnsi="Calibri" w:cs="Arial"/>
                <w:iCs/>
                <w:color w:val="548DD4"/>
                <w:sz w:val="20"/>
                <w:szCs w:val="20"/>
                <w:lang w:eastAsia="es-CL"/>
              </w:rPr>
              <w:t xml:space="preserve"> que el 100% del personal involucrado tenga acceso adecuado según su función dentro del primer mes de operación.</w:t>
            </w:r>
          </w:p>
          <w:p w14:paraId="2D48091E" w14:textId="6D34E20F" w:rsidR="00EA7B0C" w:rsidRPr="00EE60FB" w:rsidRDefault="00EA7B0C" w:rsidP="009B74E2">
            <w:pPr>
              <w:jc w:val="both"/>
              <w:rPr>
                <w:rFonts w:ascii="Calibri" w:hAnsi="Calibri" w:cs="Arial"/>
                <w:iCs/>
                <w:color w:val="548DD4"/>
                <w:sz w:val="20"/>
                <w:szCs w:val="20"/>
                <w:lang w:eastAsia="es-CL"/>
              </w:rPr>
            </w:pPr>
            <w:r w:rsidRPr="00EE60FB">
              <w:rPr>
                <w:rFonts w:ascii="Calibri" w:hAnsi="Calibri" w:cs="Arial"/>
                <w:iCs/>
                <w:color w:val="548DD4"/>
                <w:sz w:val="20"/>
                <w:szCs w:val="20"/>
                <w:lang w:eastAsia="es-CL"/>
              </w:rPr>
              <w:t>-</w:t>
            </w:r>
            <w:r w:rsidRPr="00EE60FB">
              <w:rPr>
                <w:iCs/>
              </w:rPr>
              <w:t xml:space="preserve"> </w:t>
            </w:r>
            <w:r w:rsidRPr="00EE60FB">
              <w:rPr>
                <w:rFonts w:ascii="Calibri" w:hAnsi="Calibri" w:cs="Arial"/>
                <w:iCs/>
                <w:color w:val="548DD4"/>
                <w:sz w:val="20"/>
                <w:szCs w:val="20"/>
                <w:lang w:eastAsia="es-CL"/>
              </w:rPr>
              <w:t>Desarrollar un sistema de órdenes de trabajo y cotizaciones, permitiendo que el 90% de las solicitudes de mantenimiento y compras se procesen digitalmente, en dos semanas.</w:t>
            </w:r>
          </w:p>
          <w:p w14:paraId="7DE4F8FE" w14:textId="06472FBD" w:rsidR="00EA7B0C" w:rsidRPr="00C502A9" w:rsidRDefault="00EA7B0C" w:rsidP="009B74E2">
            <w:pPr>
              <w:jc w:val="both"/>
              <w:rPr>
                <w:rFonts w:ascii="Calibri" w:hAnsi="Calibri" w:cs="Arial"/>
                <w:i/>
                <w:color w:val="548DD4"/>
                <w:sz w:val="20"/>
                <w:szCs w:val="20"/>
                <w:lang w:eastAsia="es-CL"/>
              </w:rPr>
            </w:pPr>
            <w:r w:rsidRPr="00EE60FB">
              <w:rPr>
                <w:rFonts w:ascii="Calibri" w:hAnsi="Calibri" w:cs="Arial"/>
                <w:iCs/>
                <w:color w:val="548DD4"/>
                <w:sz w:val="20"/>
                <w:szCs w:val="20"/>
                <w:lang w:eastAsia="es-CL"/>
              </w:rPr>
              <w:t>Integrar funcionalidades que permitan registrar y gestionar las tareas de facturación y mantenimiento relacionadas con los insumos electrónicos, alcanzando un 100% de registro y seguimiento en un plazo de 1 mes.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3AA1273" w14:textId="77777777"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Trabajaremos en la metodología Scrum, ya que tendremos en principal consideración los valores de transparencia, inspección y adaptación.</w:t>
            </w:r>
          </w:p>
          <w:p w14:paraId="4E92834B" w14:textId="0C074F57"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 xml:space="preserve">Como consenso para respetar los patrones de la metodología definiremos los roles de Project Owner para Matías Bello, para la comunicación con el </w:t>
            </w:r>
            <w:r w:rsidR="0007771C" w:rsidRPr="0007771C">
              <w:rPr>
                <w:rFonts w:ascii="Calibri" w:hAnsi="Calibri" w:cs="Arial"/>
                <w:iCs/>
                <w:color w:val="4472C4" w:themeColor="accent1"/>
                <w:sz w:val="18"/>
                <w:szCs w:val="20"/>
                <w:lang w:eastAsia="es-CL"/>
              </w:rPr>
              <w:t>cliente; Scrum</w:t>
            </w:r>
            <w:r w:rsidRPr="0007771C">
              <w:rPr>
                <w:rFonts w:ascii="Calibri" w:hAnsi="Calibri" w:cs="Arial"/>
                <w:iCs/>
                <w:color w:val="4472C4" w:themeColor="accent1"/>
                <w:sz w:val="18"/>
                <w:szCs w:val="20"/>
                <w:lang w:eastAsia="es-CL"/>
              </w:rPr>
              <w:t xml:space="preserve"> Máster a Nicolas Friz, que se ocupará que los lineamientos del trabajo se cumplan(Daily meeting, backlog y coaching), Así como también el manejo de Tiempos;  Bastián Olivares como parte del equipo de desarrollo, encargado de supervisar en materias técnicas del proyecto. Sin embargo, los tres integrantes, estaremos involucrados en el desarrollo fullstack.</w:t>
            </w:r>
          </w:p>
          <w:p w14:paraId="65C3B2F4" w14:textId="77777777"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Dividiremos el proyecto en seis fases: el inicio del proyecto, la planificación del proyecto, el desarrollo del proyecto, implantación del proyecto, testing del proyecto y cierre del proyecto.</w:t>
            </w:r>
          </w:p>
          <w:p w14:paraId="1FB52B43" w14:textId="5402DED4"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Al trabajar en la metodología de Scrum, dividiremos las fases de desarrollo en tres “Sprint” de dos semanas cada uno, donde desarrollaremos las 5 funcionalidades principales.</w:t>
            </w:r>
          </w:p>
          <w:p w14:paraId="04495D0B" w14:textId="77777777"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-En el primer sprint, desarrollaremos un módulo de inventarios del sistema de gestión y el CRUD para registrar los productos.</w:t>
            </w:r>
          </w:p>
          <w:p w14:paraId="0D832F37" w14:textId="77777777"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-En el segundo sprint, crearemos un sistema para la salida y entrada de productos, y también la integración de perfiles y roles de usuario.</w:t>
            </w:r>
          </w:p>
          <w:p w14:paraId="7CB6F7A4" w14:textId="77777777" w:rsidR="00A15DCC"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-El tercer sprint, se centrará en el desarrollo los sistemas de ordenes de trabajo y facturaciones, también funcionalidades para gestionar las tareas de facturación u mantenimiento de los insumos electrónicos.</w:t>
            </w:r>
          </w:p>
          <w:p w14:paraId="1FD4DDD4" w14:textId="1247444B" w:rsidR="002E09DA" w:rsidRPr="0007771C" w:rsidRDefault="00A15DCC" w:rsidP="00A15DCC">
            <w:pPr>
              <w:jc w:val="both"/>
              <w:rPr>
                <w:rFonts w:ascii="Calibri" w:hAnsi="Calibri" w:cs="Arial"/>
                <w:iCs/>
                <w:color w:val="4472C4" w:themeColor="accent1"/>
                <w:sz w:val="18"/>
                <w:szCs w:val="20"/>
                <w:lang w:eastAsia="es-CL"/>
              </w:rPr>
            </w:pPr>
            <w:r w:rsidRPr="0007771C">
              <w:rPr>
                <w:rFonts w:ascii="Calibri" w:hAnsi="Calibri" w:cs="Arial"/>
                <w:iCs/>
                <w:color w:val="4472C4" w:themeColor="accent1"/>
                <w:sz w:val="18"/>
                <w:szCs w:val="20"/>
                <w:lang w:eastAsia="es-CL"/>
              </w:rPr>
              <w:t>Antes de desarrollar el trabajo, se establecerá un Product Backlog general del proyecto. Antes de cada Sprint se establecerá un sprint backlog para establecer los puntos y metas del sprint. Al final de cada Sprint se hará un análisis de este mismo, junto con una retrospectiva.</w:t>
            </w:r>
          </w:p>
          <w:p w14:paraId="44C1301F" w14:textId="2FA7EDD4" w:rsidR="002E09DA" w:rsidRPr="0007771C" w:rsidRDefault="002E09DA" w:rsidP="002E09DA">
            <w:pPr>
              <w:rPr>
                <w:rFonts w:ascii="Calibri" w:hAnsi="Calibri" w:cs="Arial"/>
                <w:iCs/>
                <w:color w:val="4472C4" w:themeColor="accent1"/>
                <w:sz w:val="18"/>
                <w:szCs w:val="20"/>
                <w:lang w:eastAsia="es-CL"/>
              </w:rPr>
            </w:pPr>
          </w:p>
        </w:tc>
      </w:tr>
      <w:tr w:rsidR="00E643F9" w:rsidRPr="00A337B2" w14:paraId="1064E795" w14:textId="77777777" w:rsidTr="00416B89">
        <w:trPr>
          <w:trHeight w:val="1920"/>
        </w:trPr>
        <w:tc>
          <w:tcPr>
            <w:tcW w:w="9498" w:type="dxa"/>
          </w:tcPr>
          <w:p w14:paraId="4E683FD0" w14:textId="77777777" w:rsidR="00E643F9" w:rsidRDefault="00E643F9" w:rsidP="002E09DA">
            <w:pPr>
              <w:jc w:val="center"/>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3748D2" w:rsidRPr="00CA29F2" w14:paraId="64910DAE" w14:textId="77777777" w:rsidTr="009D04DC">
        <w:trPr>
          <w:trHeight w:val="362"/>
        </w:trPr>
        <w:tc>
          <w:tcPr>
            <w:tcW w:w="1843" w:type="dxa"/>
          </w:tcPr>
          <w:p w14:paraId="3D22BC14" w14:textId="00D2D2DC"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3B4E2178"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Product Backlog</w:t>
            </w:r>
          </w:p>
        </w:tc>
        <w:tc>
          <w:tcPr>
            <w:tcW w:w="3825" w:type="dxa"/>
          </w:tcPr>
          <w:p w14:paraId="3325CDF7" w14:textId="0F8E9165" w:rsidR="003748D2" w:rsidRPr="00874D16" w:rsidRDefault="003748D2" w:rsidP="003748D2">
            <w:pPr>
              <w:jc w:val="both"/>
              <w:rPr>
                <w:rFonts w:ascii="Calibri" w:hAnsi="Calibri" w:cs="Arial"/>
                <w:i/>
                <w:color w:val="4472C4" w:themeColor="accent1"/>
                <w:sz w:val="18"/>
                <w:szCs w:val="20"/>
                <w:lang w:eastAsia="es-CL"/>
              </w:rPr>
            </w:pPr>
            <w:r>
              <w:rPr>
                <w:rFonts w:ascii="Calibri" w:hAnsi="Calibri"/>
                <w:b/>
                <w:color w:val="1F3864" w:themeColor="accent1" w:themeShade="80"/>
              </w:rPr>
              <w:t>Incluye historias de usuario, épicas , casos de uso y otra tipo de modelados.</w:t>
            </w:r>
          </w:p>
        </w:tc>
        <w:tc>
          <w:tcPr>
            <w:tcW w:w="2551" w:type="dxa"/>
          </w:tcPr>
          <w:p w14:paraId="4C5B45C9" w14:textId="2232FE0C"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Es una lista priorizada de todas las funcionalidades, requisitos, mejoras y correcciones a implantarse</w:t>
            </w:r>
          </w:p>
        </w:tc>
      </w:tr>
      <w:tr w:rsidR="003748D2" w:rsidRPr="00CA29F2" w14:paraId="76C9D9C6" w14:textId="77777777" w:rsidTr="009D04DC">
        <w:trPr>
          <w:trHeight w:val="362"/>
        </w:trPr>
        <w:tc>
          <w:tcPr>
            <w:tcW w:w="1843" w:type="dxa"/>
          </w:tcPr>
          <w:p w14:paraId="2BC6A800" w14:textId="12E9A536"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72033605"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Sprint Backlog</w:t>
            </w:r>
          </w:p>
        </w:tc>
        <w:tc>
          <w:tcPr>
            <w:tcW w:w="3825" w:type="dxa"/>
          </w:tcPr>
          <w:p w14:paraId="353E473D" w14:textId="6F54F91F"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Subconjunto de producto backlog dividido en Sprint</w:t>
            </w:r>
          </w:p>
        </w:tc>
        <w:tc>
          <w:tcPr>
            <w:tcW w:w="2551" w:type="dxa"/>
          </w:tcPr>
          <w:p w14:paraId="313FC734" w14:textId="77874788"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Es una lista priorizada dividida en Sprint de todas las funcionalidades, requisitos, mejoras y correcciones a implantarse</w:t>
            </w:r>
          </w:p>
        </w:tc>
      </w:tr>
      <w:tr w:rsidR="003748D2" w:rsidRPr="00CA29F2" w14:paraId="34B7F5BE" w14:textId="77777777" w:rsidTr="009D04DC">
        <w:trPr>
          <w:trHeight w:val="362"/>
        </w:trPr>
        <w:tc>
          <w:tcPr>
            <w:tcW w:w="1843" w:type="dxa"/>
          </w:tcPr>
          <w:p w14:paraId="38B47080" w14:textId="756E9F58"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50705A58"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Daily meeting</w:t>
            </w:r>
          </w:p>
        </w:tc>
        <w:tc>
          <w:tcPr>
            <w:tcW w:w="3825" w:type="dxa"/>
          </w:tcPr>
          <w:p w14:paraId="003516B8" w14:textId="6B491EA2"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 xml:space="preserve">Reuniones diarias   </w:t>
            </w:r>
          </w:p>
        </w:tc>
        <w:tc>
          <w:tcPr>
            <w:tcW w:w="2551" w:type="dxa"/>
          </w:tcPr>
          <w:p w14:paraId="0FB52E25" w14:textId="0B103F6C" w:rsidR="003748D2" w:rsidRPr="00CA29F2" w:rsidRDefault="003748D2" w:rsidP="003748D2">
            <w:pPr>
              <w:pStyle w:val="Piedepgina"/>
              <w:jc w:val="both"/>
              <w:rPr>
                <w:rFonts w:ascii="Calibri" w:hAnsi="Calibri"/>
                <w:b/>
                <w:color w:val="1F3864" w:themeColor="accent1" w:themeShade="80"/>
              </w:rPr>
            </w:pPr>
            <w:r>
              <w:rPr>
                <w:rFonts w:ascii="Calibri" w:hAnsi="Calibri"/>
                <w:b/>
                <w:color w:val="1F3864" w:themeColor="accent1" w:themeShade="80"/>
              </w:rPr>
              <w:t>Las reuniones diarias son necesarias para llevar control de lo que se va a hacer en el día para avanzar en el sprint</w:t>
            </w:r>
          </w:p>
        </w:tc>
      </w:tr>
      <w:tr w:rsidR="003748D2" w:rsidRPr="00CA29F2" w14:paraId="5A718B97" w14:textId="77777777" w:rsidTr="009D04DC">
        <w:trPr>
          <w:trHeight w:val="362"/>
        </w:trPr>
        <w:tc>
          <w:tcPr>
            <w:tcW w:w="1843" w:type="dxa"/>
          </w:tcPr>
          <w:p w14:paraId="105B59FE" w14:textId="77777777" w:rsidR="003748D2" w:rsidRPr="00CA29F2" w:rsidRDefault="003748D2" w:rsidP="003748D2">
            <w:pPr>
              <w:pStyle w:val="Piedepgina"/>
              <w:jc w:val="both"/>
              <w:rPr>
                <w:rFonts w:ascii="Calibri" w:hAnsi="Calibri"/>
                <w:b/>
                <w:color w:val="1F3864" w:themeColor="accent1" w:themeShade="80"/>
              </w:rPr>
            </w:pPr>
          </w:p>
        </w:tc>
        <w:tc>
          <w:tcPr>
            <w:tcW w:w="1843" w:type="dxa"/>
          </w:tcPr>
          <w:p w14:paraId="1B981468" w14:textId="77777777" w:rsidR="003748D2" w:rsidRPr="00CA29F2" w:rsidRDefault="003748D2" w:rsidP="003748D2">
            <w:pPr>
              <w:pStyle w:val="Piedepgina"/>
              <w:jc w:val="both"/>
              <w:rPr>
                <w:rFonts w:ascii="Calibri" w:hAnsi="Calibri"/>
                <w:b/>
                <w:color w:val="1F3864" w:themeColor="accent1" w:themeShade="80"/>
              </w:rPr>
            </w:pPr>
          </w:p>
        </w:tc>
        <w:tc>
          <w:tcPr>
            <w:tcW w:w="3825" w:type="dxa"/>
          </w:tcPr>
          <w:p w14:paraId="345396EC" w14:textId="77777777" w:rsidR="003748D2" w:rsidRPr="00CA29F2" w:rsidRDefault="003748D2" w:rsidP="003748D2">
            <w:pPr>
              <w:pStyle w:val="Piedepgina"/>
              <w:jc w:val="both"/>
              <w:rPr>
                <w:rFonts w:ascii="Calibri" w:hAnsi="Calibri"/>
                <w:b/>
                <w:color w:val="1F3864" w:themeColor="accent1" w:themeShade="80"/>
              </w:rPr>
            </w:pPr>
          </w:p>
        </w:tc>
        <w:tc>
          <w:tcPr>
            <w:tcW w:w="2551" w:type="dxa"/>
          </w:tcPr>
          <w:p w14:paraId="05D1BDF8" w14:textId="77777777" w:rsidR="003748D2" w:rsidRPr="00CA29F2" w:rsidRDefault="003748D2" w:rsidP="003748D2">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5122D5EF"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C74A60"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10F78AF3" w14:textId="77777777" w:rsidR="00EE60FB" w:rsidRPr="00EE60FB" w:rsidRDefault="00EE60FB" w:rsidP="00EE60FB">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Ofrecer propuestas de solución </w:t>
            </w: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informática analizando de forma integral los procesos de acuerdo con los requerimientos de la organización. </w:t>
            </w:r>
          </w:p>
          <w:p w14:paraId="3DBCDBE8" w14:textId="151991B5" w:rsidR="00D110EC" w:rsidRDefault="00D110EC" w:rsidP="00C27FB0">
            <w:pPr>
              <w:jc w:val="both"/>
              <w:rPr>
                <w:rFonts w:ascii="Calibri" w:hAnsi="Calibri" w:cs="Arial"/>
                <w:i/>
                <w:color w:val="548DD4"/>
                <w:sz w:val="18"/>
                <w:szCs w:val="20"/>
                <w:lang w:eastAsia="es-CL"/>
              </w:rPr>
            </w:pPr>
          </w:p>
        </w:tc>
        <w:tc>
          <w:tcPr>
            <w:tcW w:w="1580" w:type="dxa"/>
          </w:tcPr>
          <w:p w14:paraId="114D2315" w14:textId="4693D3F9" w:rsidR="00D110EC" w:rsidRPr="00A337B2" w:rsidRDefault="0007771C" w:rsidP="00C27FB0">
            <w:pPr>
              <w:jc w:val="both"/>
              <w:rPr>
                <w:b/>
                <w:sz w:val="18"/>
                <w:szCs w:val="24"/>
              </w:rPr>
            </w:pPr>
            <w:r w:rsidRPr="00EE60FB">
              <w:rPr>
                <w:rFonts w:ascii="Calibri" w:hAnsi="Calibri" w:cs="Arial"/>
                <w:iCs/>
                <w:color w:val="548DD4"/>
                <w:sz w:val="20"/>
                <w:szCs w:val="20"/>
                <w:lang w:eastAsia="es-CL"/>
              </w:rPr>
              <w:lastRenderedPageBreak/>
              <w:t>Desarrollar e implementar un módulo de</w:t>
            </w:r>
          </w:p>
        </w:tc>
        <w:tc>
          <w:tcPr>
            <w:tcW w:w="1580" w:type="dxa"/>
          </w:tcPr>
          <w:p w14:paraId="5747A143" w14:textId="79C7B571" w:rsidR="00D110EC" w:rsidRPr="0007771C" w:rsidRDefault="0007771C" w:rsidP="009B74E2">
            <w:pPr>
              <w:jc w:val="both"/>
              <w:rPr>
                <w:bCs/>
                <w:color w:val="4472C4" w:themeColor="accent1"/>
                <w:sz w:val="18"/>
                <w:szCs w:val="24"/>
              </w:rPr>
            </w:pPr>
            <w:r w:rsidRPr="0007771C">
              <w:rPr>
                <w:bCs/>
                <w:color w:val="4472C4" w:themeColor="accent1"/>
                <w:sz w:val="18"/>
                <w:szCs w:val="24"/>
              </w:rPr>
              <w:t>Hacer un crud de los productos y almacenarlos</w:t>
            </w:r>
          </w:p>
        </w:tc>
        <w:tc>
          <w:tcPr>
            <w:tcW w:w="1580" w:type="dxa"/>
          </w:tcPr>
          <w:p w14:paraId="72026FDD" w14:textId="3858A0C5" w:rsidR="00D110EC" w:rsidRPr="00A337B2" w:rsidRDefault="0007771C"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Internet, computadores de escritorio, framework de </w:t>
            </w:r>
            <w:r>
              <w:rPr>
                <w:rFonts w:ascii="Calibri" w:hAnsi="Calibri" w:cs="Arial"/>
                <w:i/>
                <w:color w:val="548DD4"/>
                <w:sz w:val="18"/>
                <w:szCs w:val="20"/>
                <w:lang w:eastAsia="es-CL"/>
              </w:rPr>
              <w:lastRenderedPageBreak/>
              <w:t>trabajo de ReactJS, NodeJS, HTML, CSS y MySQL</w:t>
            </w:r>
          </w:p>
        </w:tc>
        <w:tc>
          <w:tcPr>
            <w:tcW w:w="1580" w:type="dxa"/>
            <w:tcBorders>
              <w:right w:val="single" w:sz="4" w:space="0" w:color="FFFFFF" w:themeColor="background1"/>
            </w:tcBorders>
          </w:tcPr>
          <w:p w14:paraId="628A5A08" w14:textId="27600BC2" w:rsidR="00D110EC" w:rsidRDefault="0007771C"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2 Semanas</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5519762E" w:rsidR="0007771C" w:rsidRPr="0007771C" w:rsidRDefault="0007771C" w:rsidP="00C27FB0">
            <w:pPr>
              <w:jc w:val="both"/>
              <w:rPr>
                <w:bCs/>
                <w:sz w:val="18"/>
                <w:szCs w:val="24"/>
              </w:rPr>
            </w:pPr>
            <w:r w:rsidRPr="0007771C">
              <w:rPr>
                <w:bCs/>
                <w:color w:val="4472C4" w:themeColor="accent1"/>
                <w:sz w:val="18"/>
                <w:szCs w:val="24"/>
              </w:rPr>
              <w:t>Matías Bello, Bastian Olivares, Nicolas Friz</w:t>
            </w:r>
          </w:p>
        </w:tc>
        <w:tc>
          <w:tcPr>
            <w:tcW w:w="1581" w:type="dxa"/>
          </w:tcPr>
          <w:p w14:paraId="25D0DF82" w14:textId="64A0D33C" w:rsidR="00D110EC" w:rsidRPr="0007771C" w:rsidRDefault="0007771C" w:rsidP="00C27FB0">
            <w:pPr>
              <w:jc w:val="both"/>
              <w:rPr>
                <w:bCs/>
                <w:sz w:val="18"/>
                <w:szCs w:val="24"/>
              </w:rPr>
            </w:pPr>
            <w:r w:rsidRPr="0007771C">
              <w:rPr>
                <w:bCs/>
                <w:color w:val="4472C4" w:themeColor="accent1"/>
                <w:sz w:val="18"/>
                <w:szCs w:val="24"/>
              </w:rPr>
              <w:t xml:space="preserve">La tarea es simple y la hemos aplicado muchas veces para la </w:t>
            </w:r>
            <w:r w:rsidRPr="0007771C">
              <w:rPr>
                <w:bCs/>
                <w:color w:val="4472C4" w:themeColor="accent1"/>
                <w:sz w:val="18"/>
                <w:szCs w:val="24"/>
              </w:rPr>
              <w:lastRenderedPageBreak/>
              <w:t>creación de API’s Rest a lo largo de la carrera</w:t>
            </w:r>
          </w:p>
        </w:tc>
      </w:tr>
      <w:tr w:rsidR="00D110EC" w:rsidRPr="00A337B2" w14:paraId="77458A90" w14:textId="77777777" w:rsidTr="00C27FB0">
        <w:trPr>
          <w:jc w:val="center"/>
        </w:trPr>
        <w:tc>
          <w:tcPr>
            <w:tcW w:w="1580" w:type="dxa"/>
          </w:tcPr>
          <w:p w14:paraId="079B8689" w14:textId="47C82C69" w:rsidR="00D110EC" w:rsidRPr="00A337B2" w:rsidRDefault="0007771C" w:rsidP="00C27FB0">
            <w:pPr>
              <w:jc w:val="both"/>
              <w:rPr>
                <w:rFonts w:ascii="Calibri" w:hAnsi="Calibri" w:cs="Arial"/>
                <w:i/>
                <w:color w:val="548DD4"/>
                <w:sz w:val="18"/>
                <w:szCs w:val="20"/>
                <w:lang w:eastAsia="es-CL"/>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Construir programas y rutinas de variada complejidad para dar solución a requerimientos de la organización, acordes a tecnologías de mercado y utilizando buenas prácticas de codificación.</w:t>
            </w:r>
          </w:p>
        </w:tc>
        <w:tc>
          <w:tcPr>
            <w:tcW w:w="1580" w:type="dxa"/>
          </w:tcPr>
          <w:p w14:paraId="7484E353" w14:textId="30EB1CD8" w:rsidR="00D110EC" w:rsidRPr="00A337B2" w:rsidRDefault="0007771C" w:rsidP="00C27FB0">
            <w:pPr>
              <w:jc w:val="both"/>
              <w:rPr>
                <w:rFonts w:ascii="Calibri" w:hAnsi="Calibri" w:cs="Arial"/>
                <w:i/>
                <w:color w:val="548DD4"/>
                <w:sz w:val="18"/>
                <w:szCs w:val="20"/>
                <w:lang w:eastAsia="es-CL"/>
              </w:rPr>
            </w:pPr>
            <w:r w:rsidRPr="00EE60FB">
              <w:rPr>
                <w:rFonts w:ascii="Calibri" w:hAnsi="Calibri" w:cs="Arial"/>
                <w:iCs/>
                <w:color w:val="548DD4"/>
                <w:sz w:val="20"/>
                <w:szCs w:val="20"/>
                <w:lang w:eastAsia="es-CL"/>
              </w:rPr>
              <w:t>Optimizar los procesos de control y reposición de insumos electrónicos</w:t>
            </w:r>
          </w:p>
        </w:tc>
        <w:tc>
          <w:tcPr>
            <w:tcW w:w="1580" w:type="dxa"/>
          </w:tcPr>
          <w:p w14:paraId="2911D1C7" w14:textId="59FF0B56" w:rsidR="00D110EC" w:rsidRPr="00A337B2" w:rsidRDefault="0007771C"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Registrar entradas y salidas de los productos</w:t>
            </w:r>
          </w:p>
        </w:tc>
        <w:tc>
          <w:tcPr>
            <w:tcW w:w="1580" w:type="dxa"/>
          </w:tcPr>
          <w:p w14:paraId="2BA9850E" w14:textId="3490D6E7" w:rsidR="00D110EC" w:rsidRPr="00A337B2" w:rsidRDefault="003919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Internet, computadores de escritorio, framework de trabajo de ReactJS, NodeJS, HTML, CSS y MySQL</w:t>
            </w:r>
          </w:p>
        </w:tc>
        <w:tc>
          <w:tcPr>
            <w:tcW w:w="1580" w:type="dxa"/>
            <w:tcBorders>
              <w:right w:val="single" w:sz="4" w:space="0" w:color="FFFFFF" w:themeColor="background1"/>
            </w:tcBorders>
          </w:tcPr>
          <w:p w14:paraId="216221AF" w14:textId="3289D928" w:rsidR="00D110EC" w:rsidRPr="00A337B2" w:rsidRDefault="003919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34F2888E" w:rsidR="00D110EC" w:rsidRPr="00A337B2" w:rsidRDefault="00391998" w:rsidP="00C27FB0">
            <w:pPr>
              <w:jc w:val="both"/>
              <w:rPr>
                <w:rFonts w:ascii="Calibri" w:hAnsi="Calibri" w:cs="Arial"/>
                <w:i/>
                <w:color w:val="548DD4"/>
                <w:sz w:val="18"/>
                <w:szCs w:val="20"/>
                <w:lang w:eastAsia="es-CL"/>
              </w:rPr>
            </w:pPr>
            <w:r w:rsidRPr="0007771C">
              <w:rPr>
                <w:bCs/>
                <w:color w:val="4472C4" w:themeColor="accent1"/>
                <w:sz w:val="18"/>
                <w:szCs w:val="24"/>
              </w:rPr>
              <w:t>Matías Bello, Bastian Olivares, Nicolas Friz</w:t>
            </w:r>
          </w:p>
        </w:tc>
        <w:tc>
          <w:tcPr>
            <w:tcW w:w="1581" w:type="dxa"/>
          </w:tcPr>
          <w:p w14:paraId="0B41D2ED" w14:textId="501CBB9C" w:rsidR="00D110EC" w:rsidRPr="00A337B2" w:rsidRDefault="003919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Es una funcionalidad de igual complejidad a la tarea anterior</w:t>
            </w:r>
          </w:p>
        </w:tc>
      </w:tr>
      <w:tr w:rsidR="00D110EC" w:rsidRPr="00A337B2" w14:paraId="50E58212" w14:textId="77777777" w:rsidTr="00C27FB0">
        <w:trPr>
          <w:jc w:val="center"/>
        </w:trPr>
        <w:tc>
          <w:tcPr>
            <w:tcW w:w="1580" w:type="dxa"/>
          </w:tcPr>
          <w:p w14:paraId="4F36CDB1" w14:textId="623C3D8F" w:rsidR="00391998" w:rsidRPr="00EE60FB" w:rsidRDefault="00391998" w:rsidP="00391998">
            <w:pP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Realizar pruebas de certificación tanto de los productos como de los procesos utilizando buenas prácticas definidas por la industria.</w:t>
            </w:r>
          </w:p>
          <w:p w14:paraId="41E1A68E" w14:textId="62C5962F" w:rsidR="00D110EC" w:rsidRPr="00A337B2" w:rsidRDefault="00391998" w:rsidP="00C27FB0">
            <w:pPr>
              <w:jc w:val="both"/>
              <w:rPr>
                <w:rFonts w:ascii="Calibri" w:hAnsi="Calibri" w:cs="Arial"/>
                <w:i/>
                <w:color w:val="548DD4"/>
                <w:sz w:val="18"/>
                <w:szCs w:val="20"/>
                <w:lang w:eastAsia="es-CL"/>
              </w:rPr>
            </w:pPr>
            <w:r w:rsidRPr="00EE60F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Gestionar proyectos informáticos, ofreciendo alternativas para la toma de decisiones de acuerdo con los requerimientos de la organización.</w:t>
            </w:r>
          </w:p>
        </w:tc>
        <w:tc>
          <w:tcPr>
            <w:tcW w:w="1580" w:type="dxa"/>
          </w:tcPr>
          <w:p w14:paraId="2DC5214B" w14:textId="77777777" w:rsidR="00D110EC" w:rsidRDefault="003919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Hacer testing del producto final</w:t>
            </w:r>
          </w:p>
          <w:p w14:paraId="1C30BAC1" w14:textId="77777777" w:rsidR="00391998" w:rsidRDefault="00391998" w:rsidP="00C27FB0">
            <w:pPr>
              <w:jc w:val="both"/>
              <w:rPr>
                <w:rFonts w:ascii="Calibri" w:hAnsi="Calibri" w:cs="Arial"/>
                <w:i/>
                <w:color w:val="548DD4"/>
                <w:sz w:val="18"/>
                <w:szCs w:val="20"/>
                <w:lang w:eastAsia="es-CL"/>
              </w:rPr>
            </w:pPr>
          </w:p>
          <w:p w14:paraId="0D3308B2" w14:textId="77777777" w:rsidR="00391998" w:rsidRDefault="00391998" w:rsidP="00C27FB0">
            <w:pPr>
              <w:jc w:val="both"/>
              <w:rPr>
                <w:rFonts w:ascii="Calibri" w:hAnsi="Calibri" w:cs="Arial"/>
                <w:i/>
                <w:color w:val="548DD4"/>
                <w:sz w:val="18"/>
                <w:szCs w:val="20"/>
                <w:lang w:eastAsia="es-CL"/>
              </w:rPr>
            </w:pPr>
          </w:p>
          <w:p w14:paraId="55230185" w14:textId="77777777" w:rsidR="00391998" w:rsidRDefault="00391998" w:rsidP="00C27FB0">
            <w:pPr>
              <w:jc w:val="both"/>
              <w:rPr>
                <w:rFonts w:ascii="Calibri" w:hAnsi="Calibri" w:cs="Arial"/>
                <w:i/>
                <w:color w:val="548DD4"/>
                <w:sz w:val="18"/>
                <w:szCs w:val="20"/>
                <w:lang w:eastAsia="es-CL"/>
              </w:rPr>
            </w:pPr>
          </w:p>
          <w:p w14:paraId="46FA9221" w14:textId="77777777" w:rsidR="00391998" w:rsidRDefault="00391998" w:rsidP="00C27FB0">
            <w:pPr>
              <w:jc w:val="both"/>
              <w:rPr>
                <w:rFonts w:ascii="Calibri" w:hAnsi="Calibri" w:cs="Arial"/>
                <w:i/>
                <w:color w:val="548DD4"/>
                <w:sz w:val="18"/>
                <w:szCs w:val="20"/>
                <w:lang w:eastAsia="es-CL"/>
              </w:rPr>
            </w:pPr>
          </w:p>
          <w:p w14:paraId="3AA53F30" w14:textId="77777777" w:rsidR="00391998" w:rsidRDefault="00391998" w:rsidP="00C27FB0">
            <w:pPr>
              <w:jc w:val="both"/>
              <w:rPr>
                <w:rFonts w:ascii="Calibri" w:hAnsi="Calibri" w:cs="Arial"/>
                <w:i/>
                <w:color w:val="548DD4"/>
                <w:sz w:val="18"/>
                <w:szCs w:val="20"/>
                <w:lang w:eastAsia="es-CL"/>
              </w:rPr>
            </w:pPr>
          </w:p>
          <w:p w14:paraId="7884DCFA" w14:textId="77777777" w:rsidR="00391998" w:rsidRDefault="00391998" w:rsidP="00C27FB0">
            <w:pPr>
              <w:jc w:val="both"/>
              <w:rPr>
                <w:rFonts w:ascii="Calibri" w:hAnsi="Calibri" w:cs="Arial"/>
                <w:i/>
                <w:color w:val="548DD4"/>
                <w:sz w:val="18"/>
                <w:szCs w:val="20"/>
                <w:lang w:eastAsia="es-CL"/>
              </w:rPr>
            </w:pPr>
          </w:p>
          <w:p w14:paraId="54903183" w14:textId="77777777" w:rsidR="00391998" w:rsidRDefault="00391998" w:rsidP="00C27FB0">
            <w:pPr>
              <w:jc w:val="both"/>
              <w:rPr>
                <w:rFonts w:ascii="Calibri" w:hAnsi="Calibri" w:cs="Arial"/>
                <w:i/>
                <w:color w:val="548DD4"/>
                <w:sz w:val="18"/>
                <w:szCs w:val="20"/>
                <w:lang w:eastAsia="es-CL"/>
              </w:rPr>
            </w:pPr>
          </w:p>
          <w:p w14:paraId="3264008E" w14:textId="77777777" w:rsidR="00391998" w:rsidRDefault="00391998" w:rsidP="00C27FB0">
            <w:pPr>
              <w:jc w:val="both"/>
              <w:rPr>
                <w:rFonts w:ascii="Calibri" w:hAnsi="Calibri" w:cs="Arial"/>
                <w:i/>
                <w:color w:val="548DD4"/>
                <w:sz w:val="18"/>
                <w:szCs w:val="20"/>
                <w:lang w:eastAsia="es-CL"/>
              </w:rPr>
            </w:pPr>
          </w:p>
          <w:p w14:paraId="68EDA6CC" w14:textId="77777777" w:rsidR="00391998" w:rsidRDefault="00391998" w:rsidP="00C27FB0">
            <w:pPr>
              <w:jc w:val="both"/>
              <w:rPr>
                <w:rFonts w:ascii="Calibri" w:hAnsi="Calibri" w:cs="Arial"/>
                <w:i/>
                <w:color w:val="548DD4"/>
                <w:sz w:val="18"/>
                <w:szCs w:val="20"/>
                <w:lang w:eastAsia="es-CL"/>
              </w:rPr>
            </w:pPr>
          </w:p>
          <w:p w14:paraId="08BF7353" w14:textId="1F5D52A7" w:rsidR="00391998" w:rsidRPr="00A337B2" w:rsidRDefault="003919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Elección de las metodologías Scrum</w:t>
            </w:r>
          </w:p>
        </w:tc>
        <w:tc>
          <w:tcPr>
            <w:tcW w:w="1580" w:type="dxa"/>
          </w:tcPr>
          <w:p w14:paraId="6B5F7854" w14:textId="77777777" w:rsidR="00D110EC" w:rsidRDefault="003919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Una vez finalizado los sprint, se deben realizar pruebas unitarias sobre los requerimientos para ver que estos cumplan con requisitos de calidad precisos para el desarrollo del proyecto</w:t>
            </w:r>
          </w:p>
          <w:p w14:paraId="11BDD529" w14:textId="77777777" w:rsidR="003748D2" w:rsidRDefault="003748D2" w:rsidP="00C27FB0">
            <w:pPr>
              <w:jc w:val="both"/>
              <w:rPr>
                <w:rFonts w:ascii="Calibri" w:hAnsi="Calibri" w:cs="Arial"/>
                <w:i/>
                <w:color w:val="548DD4"/>
                <w:sz w:val="18"/>
                <w:szCs w:val="20"/>
                <w:lang w:eastAsia="es-CL"/>
              </w:rPr>
            </w:pPr>
          </w:p>
          <w:p w14:paraId="4019779A" w14:textId="77777777" w:rsidR="003748D2" w:rsidRDefault="003748D2" w:rsidP="00C27FB0">
            <w:pPr>
              <w:jc w:val="both"/>
              <w:rPr>
                <w:rFonts w:ascii="Calibri" w:hAnsi="Calibri" w:cs="Arial"/>
                <w:i/>
                <w:color w:val="548DD4"/>
                <w:sz w:val="18"/>
                <w:szCs w:val="20"/>
                <w:lang w:eastAsia="es-CL"/>
              </w:rPr>
            </w:pPr>
          </w:p>
          <w:p w14:paraId="29AC716D" w14:textId="77777777" w:rsidR="003748D2" w:rsidRDefault="003748D2" w:rsidP="00C27FB0">
            <w:pPr>
              <w:jc w:val="both"/>
              <w:rPr>
                <w:rFonts w:ascii="Calibri" w:hAnsi="Calibri" w:cs="Arial"/>
                <w:i/>
                <w:color w:val="548DD4"/>
                <w:sz w:val="18"/>
                <w:szCs w:val="20"/>
                <w:lang w:eastAsia="es-CL"/>
              </w:rPr>
            </w:pPr>
          </w:p>
          <w:p w14:paraId="33B7F38C" w14:textId="2EEF5E33" w:rsidR="003748D2" w:rsidRPr="00A337B2" w:rsidRDefault="003748D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Estamos en la necesidad de una metodología que ayude a facilitar el marco de trabajo para el desarrollo del proyecto</w:t>
            </w:r>
          </w:p>
        </w:tc>
        <w:tc>
          <w:tcPr>
            <w:tcW w:w="1580" w:type="dxa"/>
          </w:tcPr>
          <w:p w14:paraId="30BFBA03" w14:textId="77777777" w:rsidR="00D110EC" w:rsidRPr="0094333A" w:rsidRDefault="00391998" w:rsidP="00C27FB0">
            <w:pPr>
              <w:jc w:val="both"/>
              <w:rPr>
                <w:rFonts w:ascii="Calibri" w:hAnsi="Calibri" w:cs="Arial"/>
                <w:i/>
                <w:color w:val="548DD4"/>
                <w:sz w:val="18"/>
                <w:szCs w:val="20"/>
                <w:lang w:val="en-US" w:eastAsia="es-CL"/>
              </w:rPr>
            </w:pPr>
            <w:r w:rsidRPr="0094333A">
              <w:rPr>
                <w:rFonts w:ascii="Calibri" w:hAnsi="Calibri" w:cs="Arial"/>
                <w:i/>
                <w:color w:val="548DD4"/>
                <w:sz w:val="18"/>
                <w:szCs w:val="20"/>
                <w:lang w:val="en-US" w:eastAsia="es-CL"/>
              </w:rPr>
              <w:lastRenderedPageBreak/>
              <w:t>Selenium</w:t>
            </w:r>
          </w:p>
          <w:p w14:paraId="7E314445" w14:textId="77777777" w:rsidR="003748D2" w:rsidRPr="0094333A" w:rsidRDefault="003748D2" w:rsidP="00C27FB0">
            <w:pPr>
              <w:jc w:val="both"/>
              <w:rPr>
                <w:rFonts w:ascii="Calibri" w:hAnsi="Calibri" w:cs="Arial"/>
                <w:i/>
                <w:color w:val="548DD4"/>
                <w:sz w:val="18"/>
                <w:szCs w:val="20"/>
                <w:lang w:val="en-US" w:eastAsia="es-CL"/>
              </w:rPr>
            </w:pPr>
          </w:p>
          <w:p w14:paraId="1B5DD0CC" w14:textId="77777777" w:rsidR="003748D2" w:rsidRPr="0094333A" w:rsidRDefault="003748D2" w:rsidP="00C27FB0">
            <w:pPr>
              <w:jc w:val="both"/>
              <w:rPr>
                <w:rFonts w:ascii="Calibri" w:hAnsi="Calibri" w:cs="Arial"/>
                <w:i/>
                <w:color w:val="548DD4"/>
                <w:sz w:val="18"/>
                <w:szCs w:val="20"/>
                <w:lang w:val="en-US" w:eastAsia="es-CL"/>
              </w:rPr>
            </w:pPr>
          </w:p>
          <w:p w14:paraId="559989EE" w14:textId="77777777" w:rsidR="003748D2" w:rsidRPr="0094333A" w:rsidRDefault="003748D2" w:rsidP="00C27FB0">
            <w:pPr>
              <w:jc w:val="both"/>
              <w:rPr>
                <w:rFonts w:ascii="Calibri" w:hAnsi="Calibri" w:cs="Arial"/>
                <w:i/>
                <w:color w:val="548DD4"/>
                <w:sz w:val="18"/>
                <w:szCs w:val="20"/>
                <w:lang w:val="en-US" w:eastAsia="es-CL"/>
              </w:rPr>
            </w:pPr>
          </w:p>
          <w:p w14:paraId="77C24C77" w14:textId="77777777" w:rsidR="003748D2" w:rsidRPr="0094333A" w:rsidRDefault="003748D2" w:rsidP="00C27FB0">
            <w:pPr>
              <w:jc w:val="both"/>
              <w:rPr>
                <w:rFonts w:ascii="Calibri" w:hAnsi="Calibri" w:cs="Arial"/>
                <w:i/>
                <w:color w:val="548DD4"/>
                <w:sz w:val="18"/>
                <w:szCs w:val="20"/>
                <w:lang w:val="en-US" w:eastAsia="es-CL"/>
              </w:rPr>
            </w:pPr>
          </w:p>
          <w:p w14:paraId="37F1718D" w14:textId="77777777" w:rsidR="003748D2" w:rsidRPr="0094333A" w:rsidRDefault="003748D2" w:rsidP="00C27FB0">
            <w:pPr>
              <w:jc w:val="both"/>
              <w:rPr>
                <w:rFonts w:ascii="Calibri" w:hAnsi="Calibri" w:cs="Arial"/>
                <w:i/>
                <w:color w:val="548DD4"/>
                <w:sz w:val="18"/>
                <w:szCs w:val="20"/>
                <w:lang w:val="en-US" w:eastAsia="es-CL"/>
              </w:rPr>
            </w:pPr>
          </w:p>
          <w:p w14:paraId="7F460CDC" w14:textId="77777777" w:rsidR="003748D2" w:rsidRPr="0094333A" w:rsidRDefault="003748D2" w:rsidP="00C27FB0">
            <w:pPr>
              <w:jc w:val="both"/>
              <w:rPr>
                <w:rFonts w:ascii="Calibri" w:hAnsi="Calibri" w:cs="Arial"/>
                <w:i/>
                <w:color w:val="548DD4"/>
                <w:sz w:val="18"/>
                <w:szCs w:val="20"/>
                <w:lang w:val="en-US" w:eastAsia="es-CL"/>
              </w:rPr>
            </w:pPr>
          </w:p>
          <w:p w14:paraId="63AD012F" w14:textId="77777777" w:rsidR="003748D2" w:rsidRPr="0094333A" w:rsidRDefault="003748D2" w:rsidP="00C27FB0">
            <w:pPr>
              <w:jc w:val="both"/>
              <w:rPr>
                <w:rFonts w:ascii="Calibri" w:hAnsi="Calibri" w:cs="Arial"/>
                <w:i/>
                <w:color w:val="548DD4"/>
                <w:sz w:val="18"/>
                <w:szCs w:val="20"/>
                <w:lang w:val="en-US" w:eastAsia="es-CL"/>
              </w:rPr>
            </w:pPr>
          </w:p>
          <w:p w14:paraId="2441383D" w14:textId="77777777" w:rsidR="003748D2" w:rsidRPr="0094333A" w:rsidRDefault="003748D2" w:rsidP="00C27FB0">
            <w:pPr>
              <w:jc w:val="both"/>
              <w:rPr>
                <w:rFonts w:ascii="Calibri" w:hAnsi="Calibri" w:cs="Arial"/>
                <w:i/>
                <w:color w:val="548DD4"/>
                <w:sz w:val="18"/>
                <w:szCs w:val="20"/>
                <w:lang w:val="en-US" w:eastAsia="es-CL"/>
              </w:rPr>
            </w:pPr>
          </w:p>
          <w:p w14:paraId="16D8C2E3" w14:textId="77777777" w:rsidR="003748D2" w:rsidRPr="0094333A" w:rsidRDefault="003748D2" w:rsidP="00C27FB0">
            <w:pPr>
              <w:jc w:val="both"/>
              <w:rPr>
                <w:rFonts w:ascii="Calibri" w:hAnsi="Calibri" w:cs="Arial"/>
                <w:i/>
                <w:color w:val="548DD4"/>
                <w:sz w:val="18"/>
                <w:szCs w:val="20"/>
                <w:lang w:val="en-US" w:eastAsia="es-CL"/>
              </w:rPr>
            </w:pPr>
          </w:p>
          <w:p w14:paraId="22CB990C" w14:textId="77777777" w:rsidR="003748D2" w:rsidRPr="0094333A" w:rsidRDefault="003748D2" w:rsidP="00C27FB0">
            <w:pPr>
              <w:jc w:val="both"/>
              <w:rPr>
                <w:rFonts w:ascii="Calibri" w:hAnsi="Calibri" w:cs="Arial"/>
                <w:i/>
                <w:color w:val="548DD4"/>
                <w:sz w:val="18"/>
                <w:szCs w:val="20"/>
                <w:lang w:val="en-US" w:eastAsia="es-CL"/>
              </w:rPr>
            </w:pPr>
          </w:p>
          <w:p w14:paraId="330704C5" w14:textId="5B6003DB" w:rsidR="003748D2" w:rsidRPr="003748D2" w:rsidRDefault="003748D2" w:rsidP="00C27FB0">
            <w:pPr>
              <w:jc w:val="both"/>
              <w:rPr>
                <w:rFonts w:ascii="Calibri" w:hAnsi="Calibri" w:cs="Arial"/>
                <w:i/>
                <w:color w:val="548DD4"/>
                <w:sz w:val="18"/>
                <w:szCs w:val="20"/>
                <w:lang w:val="en-US" w:eastAsia="es-CL"/>
              </w:rPr>
            </w:pPr>
            <w:r w:rsidRPr="003748D2">
              <w:rPr>
                <w:rFonts w:ascii="Calibri" w:hAnsi="Calibri" w:cs="Arial"/>
                <w:i/>
                <w:color w:val="548DD4"/>
                <w:sz w:val="18"/>
                <w:szCs w:val="20"/>
                <w:lang w:val="en-US" w:eastAsia="es-CL"/>
              </w:rPr>
              <w:lastRenderedPageBreak/>
              <w:t>Excel, Microsoft Teams y Mic</w:t>
            </w:r>
            <w:r>
              <w:rPr>
                <w:rFonts w:ascii="Calibri" w:hAnsi="Calibri" w:cs="Arial"/>
                <w:i/>
                <w:color w:val="548DD4"/>
                <w:sz w:val="18"/>
                <w:szCs w:val="20"/>
                <w:lang w:val="en-US" w:eastAsia="es-CL"/>
              </w:rPr>
              <w:t>rosoft Project</w:t>
            </w:r>
          </w:p>
        </w:tc>
        <w:tc>
          <w:tcPr>
            <w:tcW w:w="1580" w:type="dxa"/>
            <w:tcBorders>
              <w:right w:val="single" w:sz="4" w:space="0" w:color="FFFFFF" w:themeColor="background1"/>
            </w:tcBorders>
          </w:tcPr>
          <w:p w14:paraId="2060CCB6" w14:textId="77777777" w:rsidR="00D110EC" w:rsidRDefault="003919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Una semana</w:t>
            </w:r>
          </w:p>
          <w:p w14:paraId="001E242B" w14:textId="77777777" w:rsidR="003748D2" w:rsidRDefault="003748D2" w:rsidP="00C27FB0">
            <w:pPr>
              <w:jc w:val="both"/>
              <w:rPr>
                <w:rFonts w:ascii="Calibri" w:hAnsi="Calibri" w:cs="Arial"/>
                <w:i/>
                <w:color w:val="548DD4"/>
                <w:sz w:val="18"/>
                <w:szCs w:val="20"/>
                <w:lang w:eastAsia="es-CL"/>
              </w:rPr>
            </w:pPr>
          </w:p>
          <w:p w14:paraId="7C6B09A2" w14:textId="77777777" w:rsidR="003748D2" w:rsidRDefault="003748D2" w:rsidP="00C27FB0">
            <w:pPr>
              <w:jc w:val="both"/>
              <w:rPr>
                <w:rFonts w:ascii="Calibri" w:hAnsi="Calibri" w:cs="Arial"/>
                <w:i/>
                <w:color w:val="548DD4"/>
                <w:sz w:val="18"/>
                <w:szCs w:val="20"/>
                <w:lang w:eastAsia="es-CL"/>
              </w:rPr>
            </w:pPr>
          </w:p>
          <w:p w14:paraId="6A71623F" w14:textId="77777777" w:rsidR="003748D2" w:rsidRDefault="003748D2" w:rsidP="00C27FB0">
            <w:pPr>
              <w:jc w:val="both"/>
              <w:rPr>
                <w:rFonts w:ascii="Calibri" w:hAnsi="Calibri" w:cs="Arial"/>
                <w:i/>
                <w:color w:val="548DD4"/>
                <w:sz w:val="18"/>
                <w:szCs w:val="20"/>
                <w:lang w:eastAsia="es-CL"/>
              </w:rPr>
            </w:pPr>
          </w:p>
          <w:p w14:paraId="2D09E6C7" w14:textId="77777777" w:rsidR="003748D2" w:rsidRDefault="003748D2" w:rsidP="00C27FB0">
            <w:pPr>
              <w:jc w:val="both"/>
              <w:rPr>
                <w:rFonts w:ascii="Calibri" w:hAnsi="Calibri" w:cs="Arial"/>
                <w:i/>
                <w:color w:val="548DD4"/>
                <w:sz w:val="18"/>
                <w:szCs w:val="20"/>
                <w:lang w:eastAsia="es-CL"/>
              </w:rPr>
            </w:pPr>
          </w:p>
          <w:p w14:paraId="1546552C" w14:textId="77777777" w:rsidR="003748D2" w:rsidRDefault="003748D2" w:rsidP="00C27FB0">
            <w:pPr>
              <w:jc w:val="both"/>
              <w:rPr>
                <w:rFonts w:ascii="Calibri" w:hAnsi="Calibri" w:cs="Arial"/>
                <w:i/>
                <w:color w:val="548DD4"/>
                <w:sz w:val="18"/>
                <w:szCs w:val="20"/>
                <w:lang w:eastAsia="es-CL"/>
              </w:rPr>
            </w:pPr>
          </w:p>
          <w:p w14:paraId="5BF168E1" w14:textId="77777777" w:rsidR="003748D2" w:rsidRDefault="003748D2" w:rsidP="00C27FB0">
            <w:pPr>
              <w:jc w:val="both"/>
              <w:rPr>
                <w:rFonts w:ascii="Calibri" w:hAnsi="Calibri" w:cs="Arial"/>
                <w:i/>
                <w:color w:val="548DD4"/>
                <w:sz w:val="18"/>
                <w:szCs w:val="20"/>
                <w:lang w:eastAsia="es-CL"/>
              </w:rPr>
            </w:pPr>
          </w:p>
          <w:p w14:paraId="6AB1E8B9" w14:textId="77777777" w:rsidR="003748D2" w:rsidRDefault="003748D2" w:rsidP="00C27FB0">
            <w:pPr>
              <w:jc w:val="both"/>
              <w:rPr>
                <w:rFonts w:ascii="Calibri" w:hAnsi="Calibri" w:cs="Arial"/>
                <w:i/>
                <w:color w:val="548DD4"/>
                <w:sz w:val="18"/>
                <w:szCs w:val="20"/>
                <w:lang w:eastAsia="es-CL"/>
              </w:rPr>
            </w:pPr>
          </w:p>
          <w:p w14:paraId="387D8007" w14:textId="77777777" w:rsidR="003748D2" w:rsidRDefault="003748D2" w:rsidP="00C27FB0">
            <w:pPr>
              <w:jc w:val="both"/>
              <w:rPr>
                <w:rFonts w:ascii="Calibri" w:hAnsi="Calibri" w:cs="Arial"/>
                <w:i/>
                <w:color w:val="548DD4"/>
                <w:sz w:val="18"/>
                <w:szCs w:val="20"/>
                <w:lang w:eastAsia="es-CL"/>
              </w:rPr>
            </w:pPr>
          </w:p>
          <w:p w14:paraId="7F10E965" w14:textId="77777777" w:rsidR="003748D2" w:rsidRDefault="003748D2" w:rsidP="00C27FB0">
            <w:pPr>
              <w:jc w:val="both"/>
              <w:rPr>
                <w:rFonts w:ascii="Calibri" w:hAnsi="Calibri" w:cs="Arial"/>
                <w:i/>
                <w:color w:val="548DD4"/>
                <w:sz w:val="18"/>
                <w:szCs w:val="20"/>
                <w:lang w:eastAsia="es-CL"/>
              </w:rPr>
            </w:pPr>
          </w:p>
          <w:p w14:paraId="36F382A2" w14:textId="77777777" w:rsidR="003748D2" w:rsidRDefault="003748D2" w:rsidP="00C27FB0">
            <w:pPr>
              <w:jc w:val="both"/>
              <w:rPr>
                <w:rFonts w:ascii="Calibri" w:hAnsi="Calibri" w:cs="Arial"/>
                <w:i/>
                <w:color w:val="548DD4"/>
                <w:sz w:val="18"/>
                <w:szCs w:val="20"/>
                <w:lang w:eastAsia="es-CL"/>
              </w:rPr>
            </w:pPr>
          </w:p>
          <w:p w14:paraId="2F4EDB46" w14:textId="2AA5E5DF" w:rsidR="003748D2" w:rsidRPr="00A337B2" w:rsidRDefault="003748D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Una semana</w:t>
            </w:r>
          </w:p>
        </w:tc>
        <w:tc>
          <w:tcPr>
            <w:tcW w:w="1580" w:type="dxa"/>
            <w:tcBorders>
              <w:left w:val="single" w:sz="4" w:space="0" w:color="FFFFFF" w:themeColor="background1"/>
            </w:tcBorders>
            <w:shd w:val="clear" w:color="auto" w:fill="D9D9D9" w:themeFill="background1" w:themeFillShade="D9"/>
          </w:tcPr>
          <w:p w14:paraId="271EA3A2" w14:textId="77777777" w:rsidR="00D110EC" w:rsidRDefault="003919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Bastian Olivares</w:t>
            </w:r>
          </w:p>
          <w:p w14:paraId="69145DA6" w14:textId="77777777" w:rsidR="003748D2" w:rsidRDefault="003748D2" w:rsidP="00C27FB0">
            <w:pPr>
              <w:jc w:val="both"/>
              <w:rPr>
                <w:rFonts w:ascii="Calibri" w:hAnsi="Calibri" w:cs="Arial"/>
                <w:i/>
                <w:color w:val="548DD4"/>
                <w:sz w:val="18"/>
                <w:szCs w:val="20"/>
                <w:lang w:eastAsia="es-CL"/>
              </w:rPr>
            </w:pPr>
          </w:p>
          <w:p w14:paraId="008CD726" w14:textId="77777777" w:rsidR="003748D2" w:rsidRDefault="003748D2" w:rsidP="00C27FB0">
            <w:pPr>
              <w:jc w:val="both"/>
              <w:rPr>
                <w:rFonts w:ascii="Calibri" w:hAnsi="Calibri" w:cs="Arial"/>
                <w:i/>
                <w:color w:val="548DD4"/>
                <w:sz w:val="18"/>
                <w:szCs w:val="20"/>
                <w:lang w:eastAsia="es-CL"/>
              </w:rPr>
            </w:pPr>
          </w:p>
          <w:p w14:paraId="7DA6E0BD" w14:textId="77777777" w:rsidR="003748D2" w:rsidRDefault="003748D2" w:rsidP="00C27FB0">
            <w:pPr>
              <w:jc w:val="both"/>
              <w:rPr>
                <w:rFonts w:ascii="Calibri" w:hAnsi="Calibri" w:cs="Arial"/>
                <w:i/>
                <w:color w:val="548DD4"/>
                <w:sz w:val="18"/>
                <w:szCs w:val="20"/>
                <w:lang w:eastAsia="es-CL"/>
              </w:rPr>
            </w:pPr>
          </w:p>
          <w:p w14:paraId="18E1E184" w14:textId="77777777" w:rsidR="003748D2" w:rsidRDefault="003748D2" w:rsidP="00C27FB0">
            <w:pPr>
              <w:jc w:val="both"/>
              <w:rPr>
                <w:rFonts w:ascii="Calibri" w:hAnsi="Calibri" w:cs="Arial"/>
                <w:i/>
                <w:color w:val="548DD4"/>
                <w:sz w:val="18"/>
                <w:szCs w:val="20"/>
                <w:lang w:eastAsia="es-CL"/>
              </w:rPr>
            </w:pPr>
          </w:p>
          <w:p w14:paraId="7793983D" w14:textId="77777777" w:rsidR="003748D2" w:rsidRDefault="003748D2" w:rsidP="00C27FB0">
            <w:pPr>
              <w:jc w:val="both"/>
              <w:rPr>
                <w:rFonts w:ascii="Calibri" w:hAnsi="Calibri" w:cs="Arial"/>
                <w:i/>
                <w:color w:val="548DD4"/>
                <w:sz w:val="18"/>
                <w:szCs w:val="20"/>
                <w:lang w:eastAsia="es-CL"/>
              </w:rPr>
            </w:pPr>
          </w:p>
          <w:p w14:paraId="79793CEB" w14:textId="77777777" w:rsidR="003748D2" w:rsidRDefault="003748D2" w:rsidP="00C27FB0">
            <w:pPr>
              <w:jc w:val="both"/>
              <w:rPr>
                <w:rFonts w:ascii="Calibri" w:hAnsi="Calibri" w:cs="Arial"/>
                <w:i/>
                <w:color w:val="548DD4"/>
                <w:sz w:val="18"/>
                <w:szCs w:val="20"/>
                <w:lang w:eastAsia="es-CL"/>
              </w:rPr>
            </w:pPr>
          </w:p>
          <w:p w14:paraId="45EE96F2" w14:textId="77777777" w:rsidR="003748D2" w:rsidRDefault="003748D2" w:rsidP="00C27FB0">
            <w:pPr>
              <w:jc w:val="both"/>
              <w:rPr>
                <w:rFonts w:ascii="Calibri" w:hAnsi="Calibri" w:cs="Arial"/>
                <w:i/>
                <w:color w:val="548DD4"/>
                <w:sz w:val="18"/>
                <w:szCs w:val="20"/>
                <w:lang w:eastAsia="es-CL"/>
              </w:rPr>
            </w:pPr>
          </w:p>
          <w:p w14:paraId="3FA89288" w14:textId="77777777" w:rsidR="003748D2" w:rsidRDefault="003748D2" w:rsidP="00C27FB0">
            <w:pPr>
              <w:jc w:val="both"/>
              <w:rPr>
                <w:rFonts w:ascii="Calibri" w:hAnsi="Calibri" w:cs="Arial"/>
                <w:i/>
                <w:color w:val="548DD4"/>
                <w:sz w:val="18"/>
                <w:szCs w:val="20"/>
                <w:lang w:eastAsia="es-CL"/>
              </w:rPr>
            </w:pPr>
          </w:p>
          <w:p w14:paraId="431D8767" w14:textId="77777777" w:rsidR="003748D2" w:rsidRDefault="003748D2" w:rsidP="00C27FB0">
            <w:pPr>
              <w:jc w:val="both"/>
              <w:rPr>
                <w:rFonts w:ascii="Calibri" w:hAnsi="Calibri" w:cs="Arial"/>
                <w:i/>
                <w:color w:val="548DD4"/>
                <w:sz w:val="18"/>
                <w:szCs w:val="20"/>
                <w:lang w:eastAsia="es-CL"/>
              </w:rPr>
            </w:pPr>
          </w:p>
          <w:p w14:paraId="5E6C40E4" w14:textId="77777777" w:rsidR="003748D2" w:rsidRDefault="003748D2" w:rsidP="00C27FB0">
            <w:pPr>
              <w:jc w:val="both"/>
              <w:rPr>
                <w:rFonts w:ascii="Calibri" w:hAnsi="Calibri" w:cs="Arial"/>
                <w:i/>
                <w:color w:val="548DD4"/>
                <w:sz w:val="18"/>
                <w:szCs w:val="20"/>
                <w:lang w:eastAsia="es-CL"/>
              </w:rPr>
            </w:pPr>
          </w:p>
          <w:p w14:paraId="4416E589" w14:textId="56A0D53D" w:rsidR="003748D2" w:rsidRDefault="003748D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Nicolás Friz</w:t>
            </w:r>
          </w:p>
          <w:p w14:paraId="7F3EE0DF" w14:textId="7D0B1B4D" w:rsidR="003748D2" w:rsidRPr="00A337B2" w:rsidRDefault="003748D2" w:rsidP="00C27FB0">
            <w:pPr>
              <w:jc w:val="both"/>
              <w:rPr>
                <w:rFonts w:ascii="Calibri" w:hAnsi="Calibri" w:cs="Arial"/>
                <w:i/>
                <w:color w:val="548DD4"/>
                <w:sz w:val="18"/>
                <w:szCs w:val="20"/>
                <w:lang w:eastAsia="es-CL"/>
              </w:rPr>
            </w:pPr>
          </w:p>
        </w:tc>
        <w:tc>
          <w:tcPr>
            <w:tcW w:w="1581" w:type="dxa"/>
          </w:tcPr>
          <w:p w14:paraId="6559F13C" w14:textId="77777777" w:rsidR="00D110EC" w:rsidRDefault="0039199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Tenemos experiencia en testing, cuando cursamos la asignatura de calidad de software. Además después de los sprint las funcionalidades deben estar pulidas</w:t>
            </w:r>
          </w:p>
          <w:p w14:paraId="7CB9EE28" w14:textId="77777777" w:rsidR="003748D2" w:rsidRDefault="003748D2" w:rsidP="00C27FB0">
            <w:pPr>
              <w:jc w:val="both"/>
              <w:rPr>
                <w:rFonts w:ascii="Calibri" w:hAnsi="Calibri" w:cs="Arial"/>
                <w:i/>
                <w:color w:val="548DD4"/>
                <w:sz w:val="18"/>
                <w:szCs w:val="20"/>
                <w:lang w:eastAsia="es-CL"/>
              </w:rPr>
            </w:pPr>
          </w:p>
          <w:p w14:paraId="04788473" w14:textId="77777777" w:rsidR="003748D2" w:rsidRDefault="003748D2" w:rsidP="00C27FB0">
            <w:pPr>
              <w:jc w:val="both"/>
              <w:rPr>
                <w:rFonts w:ascii="Calibri" w:hAnsi="Calibri" w:cs="Arial"/>
                <w:i/>
                <w:color w:val="548DD4"/>
                <w:sz w:val="18"/>
                <w:szCs w:val="20"/>
                <w:lang w:eastAsia="es-CL"/>
              </w:rPr>
            </w:pPr>
          </w:p>
          <w:p w14:paraId="5D0B773A" w14:textId="77777777" w:rsidR="003748D2" w:rsidRDefault="003748D2" w:rsidP="00C27FB0">
            <w:pPr>
              <w:jc w:val="both"/>
              <w:rPr>
                <w:rFonts w:ascii="Calibri" w:hAnsi="Calibri" w:cs="Arial"/>
                <w:i/>
                <w:color w:val="548DD4"/>
                <w:sz w:val="18"/>
                <w:szCs w:val="20"/>
                <w:lang w:eastAsia="es-CL"/>
              </w:rPr>
            </w:pPr>
          </w:p>
          <w:p w14:paraId="2A45C00D" w14:textId="1EEBB533" w:rsidR="003748D2" w:rsidRPr="00A337B2" w:rsidRDefault="003748D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Usamos la metodología Scrum debido a los tiempos acotados que tenemos para desarrollar el proyecto y la imperiosa necesidad de presentar avances a los stakeholders del proyecto</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54EEBED9" w:rsidR="00D110EC" w:rsidRDefault="0094333A" w:rsidP="00D110EC">
      <w:pPr>
        <w:spacing w:after="0" w:line="360" w:lineRule="auto"/>
        <w:jc w:val="both"/>
        <w:rPr>
          <w:b/>
          <w:sz w:val="24"/>
          <w:szCs w:val="24"/>
        </w:rPr>
      </w:pPr>
      <w:r>
        <w:rPr>
          <w:noProof/>
        </w:rPr>
        <w:drawing>
          <wp:anchor distT="0" distB="0" distL="114300" distR="114300" simplePos="0" relativeHeight="251661312" behindDoc="0" locked="0" layoutInCell="1" allowOverlap="1" wp14:anchorId="6FD80FB6" wp14:editId="0A0C8B0C">
            <wp:simplePos x="0" y="0"/>
            <wp:positionH relativeFrom="column">
              <wp:posOffset>-941070</wp:posOffset>
            </wp:positionH>
            <wp:positionV relativeFrom="paragraph">
              <wp:posOffset>183515</wp:posOffset>
            </wp:positionV>
            <wp:extent cx="7091045" cy="3619500"/>
            <wp:effectExtent l="0" t="0" r="0" b="0"/>
            <wp:wrapSquare wrapText="bothSides"/>
            <wp:docPr id="1547668915"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68915" name="Imagen 3" descr="Escala de tiemp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91045"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F2DC26" w14:textId="0CCDC446" w:rsidR="00D110EC" w:rsidRDefault="00D110EC"/>
    <w:sectPr w:rsidR="00D110EC">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88C57" w14:textId="77777777" w:rsidR="007E529E" w:rsidRDefault="007E529E" w:rsidP="00D110EC">
      <w:pPr>
        <w:spacing w:after="0" w:line="240" w:lineRule="auto"/>
      </w:pPr>
      <w:r>
        <w:separator/>
      </w:r>
    </w:p>
  </w:endnote>
  <w:endnote w:type="continuationSeparator" w:id="0">
    <w:p w14:paraId="629E1552" w14:textId="77777777" w:rsidR="007E529E" w:rsidRDefault="007E529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88644" w14:textId="77777777" w:rsidR="007E529E" w:rsidRDefault="007E529E" w:rsidP="00D110EC">
      <w:pPr>
        <w:spacing w:after="0" w:line="240" w:lineRule="auto"/>
      </w:pPr>
      <w:r>
        <w:separator/>
      </w:r>
    </w:p>
  </w:footnote>
  <w:footnote w:type="continuationSeparator" w:id="0">
    <w:p w14:paraId="0C7800D0" w14:textId="77777777" w:rsidR="007E529E" w:rsidRDefault="007E529E"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3E968ED"/>
    <w:multiLevelType w:val="hybridMultilevel"/>
    <w:tmpl w:val="338043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2C62194"/>
    <w:multiLevelType w:val="hybridMultilevel"/>
    <w:tmpl w:val="643A8914"/>
    <w:lvl w:ilvl="0" w:tplc="15D00FE0">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42822707"/>
    <w:multiLevelType w:val="hybridMultilevel"/>
    <w:tmpl w:val="ED0C6BFA"/>
    <w:lvl w:ilvl="0" w:tplc="15D00FE0">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591578">
    <w:abstractNumId w:val="5"/>
  </w:num>
  <w:num w:numId="2" w16cid:durableId="1662928384">
    <w:abstractNumId w:val="6"/>
  </w:num>
  <w:num w:numId="3" w16cid:durableId="476609435">
    <w:abstractNumId w:val="0"/>
  </w:num>
  <w:num w:numId="4" w16cid:durableId="39328326">
    <w:abstractNumId w:val="2"/>
  </w:num>
  <w:num w:numId="5" w16cid:durableId="1362173083">
    <w:abstractNumId w:val="1"/>
  </w:num>
  <w:num w:numId="6" w16cid:durableId="978876620">
    <w:abstractNumId w:val="3"/>
  </w:num>
  <w:num w:numId="7" w16cid:durableId="1367414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07C4"/>
    <w:rsid w:val="00014A7A"/>
    <w:rsid w:val="00033625"/>
    <w:rsid w:val="00043E5F"/>
    <w:rsid w:val="000533A4"/>
    <w:rsid w:val="0007771C"/>
    <w:rsid w:val="000A006B"/>
    <w:rsid w:val="000D318D"/>
    <w:rsid w:val="000F52C7"/>
    <w:rsid w:val="00110F3E"/>
    <w:rsid w:val="0017053A"/>
    <w:rsid w:val="001A2640"/>
    <w:rsid w:val="001B6E9E"/>
    <w:rsid w:val="001D7A93"/>
    <w:rsid w:val="001E0609"/>
    <w:rsid w:val="001E291A"/>
    <w:rsid w:val="00210F8A"/>
    <w:rsid w:val="00251B1B"/>
    <w:rsid w:val="002E09DA"/>
    <w:rsid w:val="00354280"/>
    <w:rsid w:val="003748D2"/>
    <w:rsid w:val="00391998"/>
    <w:rsid w:val="00393B9B"/>
    <w:rsid w:val="003B0709"/>
    <w:rsid w:val="004065C1"/>
    <w:rsid w:val="00416B89"/>
    <w:rsid w:val="004F59C1"/>
    <w:rsid w:val="00565AE6"/>
    <w:rsid w:val="005673ED"/>
    <w:rsid w:val="00574894"/>
    <w:rsid w:val="00582596"/>
    <w:rsid w:val="005B4D4A"/>
    <w:rsid w:val="005B7377"/>
    <w:rsid w:val="005E21FE"/>
    <w:rsid w:val="00625E4A"/>
    <w:rsid w:val="00675035"/>
    <w:rsid w:val="006A3A4C"/>
    <w:rsid w:val="00707913"/>
    <w:rsid w:val="0071519D"/>
    <w:rsid w:val="007335A0"/>
    <w:rsid w:val="00737302"/>
    <w:rsid w:val="00756A26"/>
    <w:rsid w:val="007C0284"/>
    <w:rsid w:val="007D6DD0"/>
    <w:rsid w:val="007E529E"/>
    <w:rsid w:val="007E7568"/>
    <w:rsid w:val="007F616B"/>
    <w:rsid w:val="008018E6"/>
    <w:rsid w:val="008069D0"/>
    <w:rsid w:val="00834A98"/>
    <w:rsid w:val="008D1B55"/>
    <w:rsid w:val="008D7780"/>
    <w:rsid w:val="008E0387"/>
    <w:rsid w:val="00921BAB"/>
    <w:rsid w:val="00936D73"/>
    <w:rsid w:val="00937347"/>
    <w:rsid w:val="009378F7"/>
    <w:rsid w:val="0094333A"/>
    <w:rsid w:val="009516D5"/>
    <w:rsid w:val="00963790"/>
    <w:rsid w:val="00987C3D"/>
    <w:rsid w:val="00990BDB"/>
    <w:rsid w:val="00994FFC"/>
    <w:rsid w:val="009B52F3"/>
    <w:rsid w:val="009B74E2"/>
    <w:rsid w:val="009D04DC"/>
    <w:rsid w:val="00A06D2A"/>
    <w:rsid w:val="00A15DCC"/>
    <w:rsid w:val="00A80D09"/>
    <w:rsid w:val="00A8774B"/>
    <w:rsid w:val="00AB3382"/>
    <w:rsid w:val="00AE4746"/>
    <w:rsid w:val="00B2167F"/>
    <w:rsid w:val="00B2472E"/>
    <w:rsid w:val="00B846A3"/>
    <w:rsid w:val="00B90BF8"/>
    <w:rsid w:val="00BC32F4"/>
    <w:rsid w:val="00C05635"/>
    <w:rsid w:val="00C74A60"/>
    <w:rsid w:val="00CA2536"/>
    <w:rsid w:val="00D110EC"/>
    <w:rsid w:val="00D12495"/>
    <w:rsid w:val="00D67975"/>
    <w:rsid w:val="00DA5CB1"/>
    <w:rsid w:val="00DC1FFB"/>
    <w:rsid w:val="00DC7A34"/>
    <w:rsid w:val="00DE0170"/>
    <w:rsid w:val="00E20DFE"/>
    <w:rsid w:val="00E643F9"/>
    <w:rsid w:val="00E65208"/>
    <w:rsid w:val="00EA54A3"/>
    <w:rsid w:val="00EA7B0C"/>
    <w:rsid w:val="00EC3220"/>
    <w:rsid w:val="00ED3B92"/>
    <w:rsid w:val="00EE60F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7C3B5A-1849-408E-AF9D-43197358E564}">
  <ds:schemaRefs>
    <ds:schemaRef ds:uri="http://schemas.openxmlformats.org/officeDocument/2006/bibliography"/>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2024</Words>
  <Characters>11133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Nicolás Friz Pereira</cp:lastModifiedBy>
  <cp:revision>4</cp:revision>
  <dcterms:created xsi:type="dcterms:W3CDTF">2024-09-03T05:12:00Z</dcterms:created>
  <dcterms:modified xsi:type="dcterms:W3CDTF">2024-09-03T05:13:00Z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