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C1209FC" w:rsidR="004F2A8B" w:rsidRDefault="004615C3" w:rsidP="3D28A338">
            <w:pPr>
              <w:jc w:val="both"/>
              <w:rPr>
                <w:rFonts w:ascii="Calibri" w:hAnsi="Calibri"/>
                <w:b/>
                <w:bCs/>
                <w:color w:val="1F4E79" w:themeColor="accent1" w:themeShade="80"/>
              </w:rPr>
            </w:pPr>
            <w:r>
              <w:rPr>
                <w:rFonts w:ascii="Calibri" w:hAnsi="Calibri"/>
                <w:b/>
                <w:bCs/>
                <w:color w:val="1F4E79" w:themeColor="accent1" w:themeShade="80"/>
              </w:rPr>
              <w:t xml:space="preserve">Si, he logrado cumplir con mis tareas asignadas en las reuniones para poder cumplirá con el tiempo que asignamos en la carta Gantt, el factor principal que nos ayudo es la buena organización y comunicación con el equipo, también las reuniones que hemos tenido cada semana, en ocasiones mas de una en la semana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0647CD27" w:rsidR="004F2A8B" w:rsidRDefault="004615C3" w:rsidP="3D28A338">
            <w:pPr>
              <w:jc w:val="both"/>
              <w:rPr>
                <w:rFonts w:ascii="Calibri" w:hAnsi="Calibri"/>
                <w:b/>
                <w:bCs/>
                <w:color w:val="1F4E79" w:themeColor="accent1" w:themeShade="80"/>
              </w:rPr>
            </w:pPr>
            <w:r>
              <w:rPr>
                <w:rFonts w:ascii="Calibri" w:hAnsi="Calibri"/>
                <w:b/>
                <w:bCs/>
                <w:color w:val="1F4E79" w:themeColor="accent1" w:themeShade="80"/>
              </w:rPr>
              <w:t xml:space="preserve">Las ocasiones en que me vi enfrentado a dificultades, nos reorganizamos como equipo, para poder redistribuir las asignaciones, y así cumplir con el tiempo, </w:t>
            </w:r>
            <w:r w:rsidR="00546B88">
              <w:rPr>
                <w:rFonts w:ascii="Calibri" w:hAnsi="Calibri"/>
                <w:b/>
                <w:bCs/>
                <w:color w:val="1F4E79" w:themeColor="accent1" w:themeShade="80"/>
              </w:rPr>
              <w:t>ya que,</w:t>
            </w:r>
            <w:r>
              <w:rPr>
                <w:rFonts w:ascii="Calibri" w:hAnsi="Calibri"/>
                <w:b/>
                <w:bCs/>
                <w:color w:val="1F4E79" w:themeColor="accent1" w:themeShade="80"/>
              </w:rPr>
              <w:t xml:space="preserve"> si alguno había terminado su trabajo, podía colaborar con los demás para no sufrir retrasos.</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FE0AD43" w:rsidR="004F2A8B" w:rsidRDefault="004615C3" w:rsidP="3D28A338">
            <w:pPr>
              <w:jc w:val="both"/>
              <w:rPr>
                <w:rFonts w:ascii="Calibri" w:hAnsi="Calibri"/>
                <w:b/>
                <w:bCs/>
                <w:color w:val="1F4E79" w:themeColor="accent1" w:themeShade="80"/>
              </w:rPr>
            </w:pPr>
            <w:r>
              <w:rPr>
                <w:rFonts w:ascii="Calibri" w:hAnsi="Calibri"/>
                <w:b/>
                <w:bCs/>
                <w:color w:val="1F4E79" w:themeColor="accent1" w:themeShade="80"/>
              </w:rPr>
              <w:t xml:space="preserve">Estoy </w:t>
            </w:r>
            <w:r w:rsidR="00546B88">
              <w:rPr>
                <w:rFonts w:ascii="Calibri" w:hAnsi="Calibri"/>
                <w:b/>
                <w:bCs/>
                <w:color w:val="1F4E79" w:themeColor="accent1" w:themeShade="80"/>
              </w:rPr>
              <w:t xml:space="preserve">feliz y </w:t>
            </w:r>
            <w:r>
              <w:rPr>
                <w:rFonts w:ascii="Calibri" w:hAnsi="Calibri"/>
                <w:b/>
                <w:bCs/>
                <w:color w:val="1F4E79" w:themeColor="accent1" w:themeShade="80"/>
              </w:rPr>
              <w:t>satisfecho con mi desempeño en el proyecto</w:t>
            </w:r>
            <w:r w:rsidR="00546B88">
              <w:rPr>
                <w:rFonts w:ascii="Calibri" w:hAnsi="Calibri"/>
                <w:b/>
                <w:bCs/>
                <w:color w:val="1F4E79" w:themeColor="accent1" w:themeShade="80"/>
              </w:rPr>
              <w:t>, lo que destaco es l</w:t>
            </w:r>
            <w:r>
              <w:rPr>
                <w:rFonts w:ascii="Calibri" w:hAnsi="Calibri"/>
                <w:b/>
                <w:bCs/>
                <w:color w:val="1F4E79" w:themeColor="accent1" w:themeShade="80"/>
              </w:rPr>
              <w:t>a organización y el compromiso con el proyecto y el equipo, en ocasiones me quede hasta muy tarde en las noches para poder resolver problemas, ya que quería completar las asignaciones que me tocaron, y también por querer entregar una buena documentación y un buen desarrollo del sprint</w:t>
            </w:r>
            <w:r w:rsidR="000B7062">
              <w:rPr>
                <w:rFonts w:ascii="Calibri" w:hAnsi="Calibri"/>
                <w:b/>
                <w:bCs/>
                <w:color w:val="1F4E79" w:themeColor="accent1" w:themeShade="80"/>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94E1CEB" w14:textId="77777777" w:rsidR="00546B88" w:rsidRDefault="00546B88" w:rsidP="3D28A338">
            <w:pPr>
              <w:jc w:val="both"/>
              <w:rPr>
                <w:rFonts w:ascii="Calibri" w:hAnsi="Calibri"/>
                <w:b/>
                <w:bCs/>
                <w:color w:val="1F4E79" w:themeColor="accent1" w:themeShade="80"/>
              </w:rPr>
            </w:pPr>
            <w:r>
              <w:rPr>
                <w:rFonts w:ascii="Calibri" w:hAnsi="Calibri"/>
                <w:b/>
                <w:bCs/>
                <w:color w:val="1F4E79" w:themeColor="accent1" w:themeShade="80"/>
              </w:rPr>
              <w:t>Son mas que nada inquietudes con la documentación, como saber si definí claramente las funcionalidades,</w:t>
            </w:r>
          </w:p>
          <w:p w14:paraId="14F539D8" w14:textId="76533C5F" w:rsidR="00546B88" w:rsidRDefault="00546B88" w:rsidP="3D28A338">
            <w:pPr>
              <w:jc w:val="both"/>
              <w:rPr>
                <w:rFonts w:ascii="Calibri" w:hAnsi="Calibri"/>
                <w:b/>
                <w:bCs/>
                <w:color w:val="1F4E79" w:themeColor="accent1" w:themeShade="80"/>
              </w:rPr>
            </w:pPr>
            <w:r>
              <w:rPr>
                <w:rFonts w:ascii="Calibri" w:hAnsi="Calibri"/>
                <w:b/>
                <w:bCs/>
                <w:color w:val="1F4E79" w:themeColor="accent1" w:themeShade="80"/>
              </w:rPr>
              <w:t xml:space="preserve">Si quedaron claros los alcances del proyecto, si existen requerimientos que faltaron por identificar al igual que las limitaciones, entre otras cosas, pero solo relacionadas en saber como nos evaluaron lo que llevamos realizado actualmente y lo que se entregara para ser evaluado por los docentes, y preguntar que </w:t>
            </w:r>
            <w:proofErr w:type="gramStart"/>
            <w:r>
              <w:rPr>
                <w:rFonts w:ascii="Calibri" w:hAnsi="Calibri"/>
                <w:b/>
                <w:bCs/>
                <w:color w:val="1F4E79" w:themeColor="accent1" w:themeShade="80"/>
              </w:rPr>
              <w:t>le</w:t>
            </w:r>
            <w:proofErr w:type="gramEnd"/>
            <w:r>
              <w:rPr>
                <w:rFonts w:ascii="Calibri" w:hAnsi="Calibri"/>
                <w:b/>
                <w:bCs/>
                <w:color w:val="1F4E79" w:themeColor="accent1" w:themeShade="80"/>
              </w:rPr>
              <w:t xml:space="preserve"> haría a ellos seria relacionadas con lo mismo, pero solo tengo que esperar su evaluación luego de que revisen lo entregado. </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77777777" w:rsidR="004F2A8B" w:rsidRDefault="004F2A8B" w:rsidP="3D28A338">
            <w:pPr>
              <w:jc w:val="both"/>
              <w:rPr>
                <w:rFonts w:eastAsiaTheme="majorEastAsia"/>
                <w:color w:val="767171" w:themeColor="background2" w:themeShade="80"/>
                <w:sz w:val="24"/>
                <w:szCs w:val="24"/>
              </w:rPr>
            </w:pPr>
          </w:p>
          <w:p w14:paraId="61840FFB" w14:textId="06897A68" w:rsidR="00546B88" w:rsidRDefault="00546B88" w:rsidP="3D28A338">
            <w:pPr>
              <w:jc w:val="both"/>
              <w:rPr>
                <w:rFonts w:eastAsiaTheme="majorEastAsia"/>
                <w:color w:val="767171" w:themeColor="background2" w:themeShade="80"/>
                <w:sz w:val="24"/>
                <w:szCs w:val="24"/>
              </w:rPr>
            </w:pPr>
            <w:r>
              <w:rPr>
                <w:rFonts w:ascii="Calibri" w:hAnsi="Calibri"/>
                <w:b/>
                <w:bCs/>
                <w:color w:val="1F4E79" w:themeColor="accent1" w:themeShade="80"/>
              </w:rPr>
              <w:t xml:space="preserve">Si, como equipo de trabajo lo hicimos de este modo para que cada uno tuviera </w:t>
            </w:r>
            <w:r w:rsidR="00643BDB">
              <w:rPr>
                <w:rFonts w:ascii="Calibri" w:hAnsi="Calibri"/>
                <w:b/>
                <w:bCs/>
                <w:color w:val="1F4E79" w:themeColor="accent1" w:themeShade="80"/>
              </w:rPr>
              <w:t>la experiencia</w:t>
            </w:r>
            <w:r>
              <w:rPr>
                <w:rFonts w:ascii="Calibri" w:hAnsi="Calibri"/>
                <w:b/>
                <w:bCs/>
                <w:color w:val="1F4E79" w:themeColor="accent1" w:themeShade="80"/>
              </w:rPr>
              <w:t xml:space="preserve"> de trabajar en las distintas áreas del proyecto, y todos supieran como son las actividades de cada una y las dificultades que se </w:t>
            </w:r>
            <w:r w:rsidR="00643BDB">
              <w:rPr>
                <w:rFonts w:ascii="Calibri" w:hAnsi="Calibri"/>
                <w:b/>
                <w:bCs/>
                <w:color w:val="1F4E79" w:themeColor="accent1" w:themeShade="80"/>
              </w:rPr>
              <w:t>enfrentan.</w:t>
            </w:r>
            <w:r>
              <w:rPr>
                <w:rFonts w:ascii="Calibri" w:hAnsi="Calibri"/>
                <w:b/>
                <w:bCs/>
                <w:color w:val="1F4E79" w:themeColor="accent1" w:themeShade="80"/>
              </w:rPr>
              <w:t xml:space="preserve"> </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4D83CCAB" w14:textId="77777777" w:rsidR="00643BDB" w:rsidRDefault="00643BDB" w:rsidP="3D28A338">
      <w:pPr>
        <w:spacing w:after="0" w:line="360" w:lineRule="auto"/>
        <w:jc w:val="both"/>
        <w:rPr>
          <w:b/>
          <w:bCs/>
          <w:sz w:val="24"/>
          <w:szCs w:val="24"/>
        </w:rPr>
      </w:pPr>
    </w:p>
    <w:p w14:paraId="0A336752" w14:textId="77777777" w:rsidR="00643BDB" w:rsidRDefault="00643BD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692060CD" w:rsidR="004F2A8B" w:rsidRDefault="004F2A8B" w:rsidP="3D28A338">
            <w:pPr>
              <w:jc w:val="both"/>
              <w:rPr>
                <w:rFonts w:eastAsiaTheme="majorEastAsia"/>
                <w:color w:val="767171" w:themeColor="background2" w:themeShade="80"/>
                <w:sz w:val="24"/>
                <w:szCs w:val="24"/>
              </w:rPr>
            </w:pPr>
          </w:p>
          <w:p w14:paraId="0742666E" w14:textId="66D361C4" w:rsidR="00643BDB" w:rsidRDefault="00643BDB" w:rsidP="3D28A338">
            <w:pPr>
              <w:jc w:val="both"/>
              <w:rPr>
                <w:rFonts w:eastAsiaTheme="majorEastAsia"/>
                <w:color w:val="767171" w:themeColor="background2" w:themeShade="80"/>
                <w:sz w:val="24"/>
                <w:szCs w:val="24"/>
              </w:rPr>
            </w:pPr>
            <w:r>
              <w:rPr>
                <w:rFonts w:ascii="Calibri" w:hAnsi="Calibri"/>
                <w:b/>
                <w:bCs/>
                <w:color w:val="1F4E79" w:themeColor="accent1" w:themeShade="80"/>
              </w:rPr>
              <w:t>Muy buen equipo de trabajo, destaco el compromiso de cada uno y las ganas de querer colaborar con cada uno para que todos podamos aprender y entender que estamos realizando, que esto sea una buena experiencia final de cómo desarrollar un proyecto informático y tener conocimiento de las adversidades que se pueden presentar, aunque somos un equipo organizado, creo que podríamos serlo aún más, este sería el único aspecto que podríamos mejorar, ya que tenemos buena comunicación.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179F9" w14:textId="77777777" w:rsidR="00C31D87" w:rsidRDefault="00C31D87" w:rsidP="00DF38AE">
      <w:pPr>
        <w:spacing w:after="0" w:line="240" w:lineRule="auto"/>
      </w:pPr>
      <w:r>
        <w:separator/>
      </w:r>
    </w:p>
  </w:endnote>
  <w:endnote w:type="continuationSeparator" w:id="0">
    <w:p w14:paraId="6AFCDBC5" w14:textId="77777777" w:rsidR="00C31D87" w:rsidRDefault="00C31D8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BCD52B" w14:textId="77777777" w:rsidR="00C31D87" w:rsidRDefault="00C31D87" w:rsidP="00DF38AE">
      <w:pPr>
        <w:spacing w:after="0" w:line="240" w:lineRule="auto"/>
      </w:pPr>
      <w:r>
        <w:separator/>
      </w:r>
    </w:p>
  </w:footnote>
  <w:footnote w:type="continuationSeparator" w:id="0">
    <w:p w14:paraId="7635E6FF" w14:textId="77777777" w:rsidR="00C31D87" w:rsidRDefault="00C31D8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9625101">
    <w:abstractNumId w:val="3"/>
  </w:num>
  <w:num w:numId="2" w16cid:durableId="1760446532">
    <w:abstractNumId w:val="8"/>
  </w:num>
  <w:num w:numId="3" w16cid:durableId="1057048077">
    <w:abstractNumId w:val="12"/>
  </w:num>
  <w:num w:numId="4" w16cid:durableId="1215317574">
    <w:abstractNumId w:val="28"/>
  </w:num>
  <w:num w:numId="5" w16cid:durableId="1244341192">
    <w:abstractNumId w:val="30"/>
  </w:num>
  <w:num w:numId="6" w16cid:durableId="452285761">
    <w:abstractNumId w:val="4"/>
  </w:num>
  <w:num w:numId="7" w16cid:durableId="1356081252">
    <w:abstractNumId w:val="11"/>
  </w:num>
  <w:num w:numId="8" w16cid:durableId="1853496330">
    <w:abstractNumId w:val="19"/>
  </w:num>
  <w:num w:numId="9" w16cid:durableId="303779091">
    <w:abstractNumId w:val="15"/>
  </w:num>
  <w:num w:numId="10" w16cid:durableId="1912764003">
    <w:abstractNumId w:val="9"/>
  </w:num>
  <w:num w:numId="11" w16cid:durableId="1774865244">
    <w:abstractNumId w:val="24"/>
  </w:num>
  <w:num w:numId="12" w16cid:durableId="738021405">
    <w:abstractNumId w:val="35"/>
  </w:num>
  <w:num w:numId="13" w16cid:durableId="290720164">
    <w:abstractNumId w:val="29"/>
  </w:num>
  <w:num w:numId="14" w16cid:durableId="1111901719">
    <w:abstractNumId w:val="1"/>
  </w:num>
  <w:num w:numId="15" w16cid:durableId="1409687871">
    <w:abstractNumId w:val="36"/>
  </w:num>
  <w:num w:numId="16" w16cid:durableId="1880969077">
    <w:abstractNumId w:val="21"/>
  </w:num>
  <w:num w:numId="17" w16cid:durableId="8605208">
    <w:abstractNumId w:val="17"/>
  </w:num>
  <w:num w:numId="18" w16cid:durableId="955990780">
    <w:abstractNumId w:val="31"/>
  </w:num>
  <w:num w:numId="19" w16cid:durableId="864949004">
    <w:abstractNumId w:val="10"/>
  </w:num>
  <w:num w:numId="20" w16cid:durableId="1188986592">
    <w:abstractNumId w:val="39"/>
  </w:num>
  <w:num w:numId="21" w16cid:durableId="1540629981">
    <w:abstractNumId w:val="34"/>
  </w:num>
  <w:num w:numId="22" w16cid:durableId="1588266033">
    <w:abstractNumId w:val="13"/>
  </w:num>
  <w:num w:numId="23" w16cid:durableId="1721247073">
    <w:abstractNumId w:val="14"/>
  </w:num>
  <w:num w:numId="24" w16cid:durableId="482163450">
    <w:abstractNumId w:val="5"/>
  </w:num>
  <w:num w:numId="25" w16cid:durableId="1214850703">
    <w:abstractNumId w:val="16"/>
  </w:num>
  <w:num w:numId="26" w16cid:durableId="1083337319">
    <w:abstractNumId w:val="20"/>
  </w:num>
  <w:num w:numId="27" w16cid:durableId="116222185">
    <w:abstractNumId w:val="23"/>
  </w:num>
  <w:num w:numId="28" w16cid:durableId="553005317">
    <w:abstractNumId w:val="0"/>
  </w:num>
  <w:num w:numId="29" w16cid:durableId="1819609086">
    <w:abstractNumId w:val="18"/>
  </w:num>
  <w:num w:numId="30" w16cid:durableId="1965429886">
    <w:abstractNumId w:val="22"/>
  </w:num>
  <w:num w:numId="31" w16cid:durableId="1368339620">
    <w:abstractNumId w:val="2"/>
  </w:num>
  <w:num w:numId="32" w16cid:durableId="795101987">
    <w:abstractNumId w:val="7"/>
  </w:num>
  <w:num w:numId="33" w16cid:durableId="1318650866">
    <w:abstractNumId w:val="32"/>
  </w:num>
  <w:num w:numId="34" w16cid:durableId="733089207">
    <w:abstractNumId w:val="38"/>
  </w:num>
  <w:num w:numId="35" w16cid:durableId="1074089491">
    <w:abstractNumId w:val="6"/>
  </w:num>
  <w:num w:numId="36" w16cid:durableId="366105611">
    <w:abstractNumId w:val="25"/>
  </w:num>
  <w:num w:numId="37" w16cid:durableId="1496455064">
    <w:abstractNumId w:val="37"/>
  </w:num>
  <w:num w:numId="38" w16cid:durableId="380861031">
    <w:abstractNumId w:val="27"/>
  </w:num>
  <w:num w:numId="39" w16cid:durableId="1220744541">
    <w:abstractNumId w:val="26"/>
  </w:num>
  <w:num w:numId="40" w16cid:durableId="78593011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7062"/>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5D0"/>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3CC4"/>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2CD2"/>
    <w:rsid w:val="001E36C8"/>
    <w:rsid w:val="001E627C"/>
    <w:rsid w:val="001E71BF"/>
    <w:rsid w:val="001F0DB4"/>
    <w:rsid w:val="001F5BDA"/>
    <w:rsid w:val="001F7323"/>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5C3"/>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6B88"/>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3BDB"/>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040"/>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1C75"/>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3D"/>
    <w:rsid w:val="008716CD"/>
    <w:rsid w:val="00871AE1"/>
    <w:rsid w:val="0087234F"/>
    <w:rsid w:val="0087304D"/>
    <w:rsid w:val="00874135"/>
    <w:rsid w:val="00874D16"/>
    <w:rsid w:val="00875DC7"/>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C799D"/>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1B4E"/>
    <w:rsid w:val="00A1262A"/>
    <w:rsid w:val="00A13661"/>
    <w:rsid w:val="00A15834"/>
    <w:rsid w:val="00A162D5"/>
    <w:rsid w:val="00A1696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225D"/>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D87"/>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A1B"/>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0B67"/>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0E49"/>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5A9"/>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29A"/>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5E2E"/>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Pages>
  <Words>573</Words>
  <Characters>3152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Ricardo Nicolas Vidal Alarcon</cp:lastModifiedBy>
  <cp:revision>58</cp:revision>
  <cp:lastPrinted>2019-12-16T20:10:00Z</cp:lastPrinted>
  <dcterms:created xsi:type="dcterms:W3CDTF">2021-12-31T12:50:00Z</dcterms:created>
  <dcterms:modified xsi:type="dcterms:W3CDTF">2025-05-19T00:08:00Z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