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BD8F" w14:textId="4E98638F" w:rsidR="37B6E294" w:rsidRDefault="37B6E294" w:rsidP="1D72BB63">
      <w:pPr>
        <w:pStyle w:val="NoSpacing"/>
      </w:pPr>
    </w:p>
    <w:p w14:paraId="0E6C6FA1" w14:textId="241D133E" w:rsidR="009C6AD2" w:rsidRDefault="00A309C1" w:rsidP="1D72BB63">
      <w:pPr>
        <w:spacing w:after="0" w:line="240" w:lineRule="auto"/>
        <w:ind w:left="3689" w:firstLine="0"/>
        <w:jc w:val="right"/>
        <w:rPr>
          <w:b/>
        </w:rPr>
      </w:pPr>
      <w:bookmarkStart w:id="0" w:name="_Int_2Rh1eJcA"/>
      <w:r>
        <w:rPr>
          <w:b/>
        </w:rPr>
        <w:t xml:space="preserve">APPENDIX “1” </w:t>
      </w:r>
      <w:bookmarkEnd w:id="0"/>
    </w:p>
    <w:p w14:paraId="120B1BBC" w14:textId="77777777" w:rsidR="009C6AD2" w:rsidRDefault="009C6AD2" w:rsidP="009C6AD2">
      <w:pPr>
        <w:spacing w:after="0" w:line="240" w:lineRule="auto"/>
        <w:ind w:left="3689" w:firstLine="0"/>
        <w:jc w:val="left"/>
        <w:rPr>
          <w:b/>
        </w:rPr>
      </w:pPr>
    </w:p>
    <w:p w14:paraId="0B7D0259" w14:textId="77777777" w:rsidR="009C6AD2" w:rsidRDefault="009C6AD2" w:rsidP="009C6AD2">
      <w:pPr>
        <w:spacing w:after="0" w:line="240" w:lineRule="auto"/>
        <w:ind w:left="3689" w:firstLine="0"/>
        <w:jc w:val="left"/>
        <w:rPr>
          <w:b/>
        </w:rPr>
      </w:pPr>
    </w:p>
    <w:p w14:paraId="1FF09E5B" w14:textId="77777777" w:rsidR="009C6AD2" w:rsidRDefault="009C6AD2" w:rsidP="009C6AD2">
      <w:pPr>
        <w:spacing w:after="0" w:line="240" w:lineRule="auto"/>
        <w:ind w:left="3689" w:firstLine="0"/>
        <w:jc w:val="left"/>
        <w:rPr>
          <w:b/>
        </w:rPr>
      </w:pPr>
    </w:p>
    <w:p w14:paraId="449D2D4A" w14:textId="77777777" w:rsidR="000742A3" w:rsidRDefault="000742A3" w:rsidP="00805D5E">
      <w:pPr>
        <w:spacing w:after="0" w:line="240" w:lineRule="auto"/>
        <w:ind w:left="0" w:firstLine="0"/>
        <w:jc w:val="center"/>
      </w:pPr>
    </w:p>
    <w:p w14:paraId="77985EF9" w14:textId="77777777" w:rsidR="009C6AD2" w:rsidRDefault="009C6AD2" w:rsidP="00805D5E">
      <w:pPr>
        <w:spacing w:after="0" w:line="240" w:lineRule="auto"/>
        <w:ind w:left="0" w:firstLine="0"/>
        <w:jc w:val="center"/>
        <w:rPr>
          <w:b/>
        </w:rPr>
      </w:pPr>
    </w:p>
    <w:p w14:paraId="78219C7C" w14:textId="77777777" w:rsidR="009C6AD2" w:rsidRDefault="009C6AD2" w:rsidP="00805D5E">
      <w:pPr>
        <w:spacing w:after="0" w:line="240" w:lineRule="auto"/>
        <w:ind w:left="0" w:firstLine="0"/>
        <w:jc w:val="center"/>
        <w:rPr>
          <w:b/>
        </w:rPr>
      </w:pPr>
    </w:p>
    <w:p w14:paraId="5C2289E0" w14:textId="2B8067FA" w:rsidR="00C45F8F" w:rsidRDefault="00A309C1" w:rsidP="00805D5E">
      <w:pPr>
        <w:spacing w:after="0" w:line="240" w:lineRule="auto"/>
        <w:ind w:left="0" w:firstLine="0"/>
        <w:jc w:val="center"/>
        <w:rPr>
          <w:b/>
        </w:rPr>
      </w:pPr>
      <w:r>
        <w:rPr>
          <w:b/>
        </w:rPr>
        <w:t>POSTING CERTIFICATION</w:t>
      </w:r>
    </w:p>
    <w:p w14:paraId="6A22C61D" w14:textId="77777777" w:rsidR="00805D5E" w:rsidRDefault="00805D5E" w:rsidP="00805D5E">
      <w:pPr>
        <w:spacing w:after="0" w:line="240" w:lineRule="auto"/>
        <w:ind w:left="-5" w:right="13" w:firstLine="0"/>
      </w:pPr>
    </w:p>
    <w:p w14:paraId="3CD9AB2A" w14:textId="77777777" w:rsidR="00805D5E" w:rsidRDefault="00805D5E" w:rsidP="00805D5E">
      <w:pPr>
        <w:spacing w:after="0" w:line="240" w:lineRule="auto"/>
        <w:ind w:left="-5" w:right="13" w:firstLine="0"/>
      </w:pPr>
    </w:p>
    <w:p w14:paraId="6CD716FC" w14:textId="122E9D40" w:rsidR="00C45F8F" w:rsidRDefault="00A309C1" w:rsidP="7687839F">
      <w:pPr>
        <w:spacing w:before="60" w:after="60" w:line="240" w:lineRule="auto"/>
        <w:ind w:left="-5" w:right="13" w:firstLine="0"/>
      </w:pPr>
      <w:r>
        <w:t>This is to certify that the &lt;</w:t>
      </w:r>
      <w:r w:rsidRPr="79089730">
        <w:rPr>
          <w:b/>
          <w:bCs/>
          <w:u w:val="single"/>
        </w:rPr>
        <w:t>Name of Procuring Entity</w:t>
      </w:r>
      <w:r>
        <w:t>&gt; has posted its &lt;</w:t>
      </w:r>
      <w:r w:rsidRPr="79089730">
        <w:rPr>
          <w:b/>
          <w:bCs/>
          <w:i/>
          <w:iCs/>
          <w:u w:val="single"/>
        </w:rPr>
        <w:t>Choose which among these are applicable</w:t>
      </w:r>
      <w:r w:rsidRPr="79089730">
        <w:rPr>
          <w:b/>
          <w:bCs/>
          <w:i/>
          <w:iCs/>
        </w:rPr>
        <w:t>, then delete the others</w:t>
      </w:r>
      <w:r w:rsidRPr="79089730">
        <w:rPr>
          <w:b/>
          <w:bCs/>
          <w:i/>
          <w:iCs/>
          <w:u w:val="single"/>
        </w:rPr>
        <w:t xml:space="preserve">: </w:t>
      </w:r>
      <w:r w:rsidRPr="79089730">
        <w:rPr>
          <w:b/>
          <w:bCs/>
          <w:u w:val="single"/>
        </w:rPr>
        <w:t>Annual Procurement Plan, Updated/Supplemental Annual Procurement Plan/s No/s. ____</w:t>
      </w:r>
      <w:r w:rsidR="1FB1CFB8" w:rsidRPr="79089730">
        <w:rPr>
          <w:b/>
          <w:bCs/>
          <w:u w:val="single"/>
        </w:rPr>
        <w:t>,</w:t>
      </w:r>
      <w:r>
        <w:t xml:space="preserve"> for FY &lt;</w:t>
      </w:r>
      <w:r w:rsidRPr="79089730">
        <w:rPr>
          <w:b/>
          <w:bCs/>
          <w:u w:val="single"/>
        </w:rPr>
        <w:t>indicate applicable fiscal year</w:t>
      </w:r>
      <w:r>
        <w:t>&gt;  on &lt;</w:t>
      </w:r>
      <w:r w:rsidRPr="79089730">
        <w:rPr>
          <w:b/>
          <w:bCs/>
          <w:i/>
          <w:iCs/>
          <w:u w:val="single"/>
        </w:rPr>
        <w:t>Choose whichever is applicable, then delete the othe</w:t>
      </w:r>
      <w:r w:rsidRPr="79089730">
        <w:rPr>
          <w:i/>
          <w:iCs/>
          <w:u w:val="single"/>
        </w:rPr>
        <w:t>r</w:t>
      </w:r>
      <w:r>
        <w:t>&gt; its agency website and can be accessible through this link: &lt;</w:t>
      </w:r>
      <w:r w:rsidRPr="79089730">
        <w:rPr>
          <w:b/>
          <w:bCs/>
          <w:u w:val="single"/>
        </w:rPr>
        <w:t>indicate specific link were the document is posted</w:t>
      </w:r>
      <w:r>
        <w:t xml:space="preserve">&gt; </w:t>
      </w:r>
      <w:r w:rsidRPr="79089730">
        <w:rPr>
          <w:b/>
          <w:bCs/>
        </w:rPr>
        <w:t xml:space="preserve">or </w:t>
      </w:r>
      <w:r>
        <w:t xml:space="preserve">a conspicuous place within the premises of the Procuring Entity, due to  absence of an agency website. </w:t>
      </w:r>
    </w:p>
    <w:p w14:paraId="269F0FF1" w14:textId="77777777" w:rsidR="00805D5E" w:rsidRDefault="00805D5E" w:rsidP="7687839F">
      <w:pPr>
        <w:spacing w:before="60" w:after="60" w:line="240" w:lineRule="auto"/>
        <w:ind w:left="-5" w:right="13" w:firstLine="0"/>
      </w:pPr>
    </w:p>
    <w:p w14:paraId="1299B9BC" w14:textId="49499327" w:rsidR="00C45F8F" w:rsidRDefault="00A309C1" w:rsidP="7687839F">
      <w:pPr>
        <w:spacing w:before="60" w:after="60" w:line="240" w:lineRule="auto"/>
        <w:ind w:left="-5" w:right="13" w:firstLine="0"/>
      </w:pPr>
      <w:r>
        <w:t>This certification is being issued in compliance with GPPB Circular No. 02-2020,</w:t>
      </w:r>
      <w:r w:rsidR="00AA799C">
        <w:rPr>
          <w:rStyle w:val="FootnoteReference"/>
        </w:rPr>
        <w:footnoteReference w:id="2"/>
      </w:r>
      <w:r>
        <w:t xml:space="preserve"> this &lt;</w:t>
      </w:r>
      <w:r w:rsidRPr="00BF436E">
        <w:rPr>
          <w:b/>
          <w:bCs/>
          <w:u w:val="single"/>
        </w:rPr>
        <w:t>Day</w:t>
      </w:r>
      <w:r w:rsidRPr="0D843A34">
        <w:rPr>
          <w:b/>
        </w:rPr>
        <w:t>&gt;</w:t>
      </w:r>
      <w:r>
        <w:t xml:space="preserve"> of &lt;</w:t>
      </w:r>
      <w:r w:rsidRPr="00BF436E">
        <w:rPr>
          <w:b/>
          <w:bCs/>
          <w:u w:val="single"/>
        </w:rPr>
        <w:t>Month</w:t>
      </w:r>
      <w:r>
        <w:t>&gt;, &lt;</w:t>
      </w:r>
      <w:r w:rsidRPr="00BF436E">
        <w:rPr>
          <w:b/>
          <w:bCs/>
          <w:u w:val="single"/>
        </w:rPr>
        <w:t>Year</w:t>
      </w:r>
      <w:r w:rsidRPr="0D843A34">
        <w:rPr>
          <w:b/>
        </w:rPr>
        <w:t>&gt;</w:t>
      </w:r>
      <w:r>
        <w:t xml:space="preserve">. </w:t>
      </w:r>
    </w:p>
    <w:p w14:paraId="316B9CAD" w14:textId="77777777" w:rsidR="00805D5E" w:rsidRDefault="00A309C1" w:rsidP="00805D5E">
      <w:pPr>
        <w:spacing w:after="0" w:line="240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5A81BBAE" w14:textId="77777777" w:rsidR="00805D5E" w:rsidRDefault="00805D5E" w:rsidP="00805D5E">
      <w:pPr>
        <w:spacing w:after="0" w:line="240" w:lineRule="auto"/>
        <w:ind w:left="0" w:firstLine="0"/>
        <w:jc w:val="left"/>
      </w:pPr>
    </w:p>
    <w:p w14:paraId="356C1DCA" w14:textId="77777777" w:rsidR="00DE78AA" w:rsidRDefault="00DE78AA" w:rsidP="00805D5E">
      <w:pPr>
        <w:spacing w:after="0" w:line="240" w:lineRule="auto"/>
        <w:ind w:left="0" w:firstLine="0"/>
        <w:jc w:val="left"/>
      </w:pPr>
    </w:p>
    <w:p w14:paraId="2E772243" w14:textId="0866601C" w:rsidR="00C45F8F" w:rsidRDefault="00A309C1" w:rsidP="00805D5E">
      <w:pPr>
        <w:spacing w:after="0" w:line="240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B6A2A53" w14:textId="47A6C2E3" w:rsidR="00C45F8F" w:rsidRDefault="00A309C1" w:rsidP="00DE78AA">
      <w:pPr>
        <w:spacing w:after="0" w:line="240" w:lineRule="auto"/>
        <w:ind w:left="4320" w:firstLine="0"/>
        <w:jc w:val="center"/>
      </w:pPr>
      <w:r>
        <w:rPr>
          <w:b/>
        </w:rPr>
        <w:t>&lt;Name and signature of the Head of the Bids and Awards Committee Secretariat&gt;</w:t>
      </w:r>
    </w:p>
    <w:p w14:paraId="22E67EA8" w14:textId="0B0DD31A" w:rsidR="00C45F8F" w:rsidRDefault="00A309C1" w:rsidP="00DE78AA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right" w:pos="9055"/>
        </w:tabs>
        <w:spacing w:after="0" w:line="240" w:lineRule="auto"/>
        <w:ind w:left="4320" w:firstLine="0"/>
        <w:jc w:val="center"/>
      </w:pPr>
      <w:r>
        <w:rPr>
          <w:i/>
        </w:rPr>
        <w:t>Head, Bids and Awards Committee Secretariat</w:t>
      </w:r>
    </w:p>
    <w:p w14:paraId="7F95B7F6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2156A38C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13CCEB42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3769FBB3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77E9C8C2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5EC7A64C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2C439A23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387CF31A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2C8703BD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52A73496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739950E8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5BC1BC21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325B34E7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70093F82" w14:textId="77777777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1F562D4B" w14:textId="48AFB1D3" w:rsidR="00C45F8F" w:rsidRDefault="00A309C1" w:rsidP="00805D5E">
      <w:pPr>
        <w:spacing w:after="0" w:line="240" w:lineRule="auto"/>
        <w:ind w:left="0" w:firstLine="0"/>
        <w:jc w:val="left"/>
      </w:pPr>
      <w:r>
        <w:rPr>
          <w:i/>
        </w:rPr>
        <w:t xml:space="preserve"> </w:t>
      </w:r>
    </w:p>
    <w:p w14:paraId="50A749FC" w14:textId="3BA1DE0B" w:rsidR="00C45F8F" w:rsidRDefault="00A309C1" w:rsidP="00805D5E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</w:rPr>
        <w:tab/>
        <w:t xml:space="preserve"> </w:t>
      </w:r>
    </w:p>
    <w:sectPr w:rsidR="00C45F8F">
      <w:headerReference w:type="default" r:id="rId7"/>
      <w:pgSz w:w="11904" w:h="16840"/>
      <w:pgMar w:top="1440" w:right="141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0D74F" w14:textId="77777777" w:rsidR="00891E08" w:rsidRDefault="00891E08" w:rsidP="00AA799C">
      <w:pPr>
        <w:spacing w:after="0" w:line="240" w:lineRule="auto"/>
      </w:pPr>
      <w:r>
        <w:separator/>
      </w:r>
    </w:p>
  </w:endnote>
  <w:endnote w:type="continuationSeparator" w:id="0">
    <w:p w14:paraId="4D4E3790" w14:textId="77777777" w:rsidR="00891E08" w:rsidRDefault="00891E08" w:rsidP="00AA799C">
      <w:pPr>
        <w:spacing w:after="0" w:line="240" w:lineRule="auto"/>
      </w:pPr>
      <w:r>
        <w:continuationSeparator/>
      </w:r>
    </w:p>
  </w:endnote>
  <w:endnote w:type="continuationNotice" w:id="1">
    <w:p w14:paraId="0CCA5065" w14:textId="77777777" w:rsidR="00891E08" w:rsidRDefault="00891E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C5A54" w14:textId="77777777" w:rsidR="00891E08" w:rsidRDefault="00891E08" w:rsidP="00AA799C">
      <w:pPr>
        <w:spacing w:after="0" w:line="240" w:lineRule="auto"/>
      </w:pPr>
      <w:r>
        <w:separator/>
      </w:r>
    </w:p>
  </w:footnote>
  <w:footnote w:type="continuationSeparator" w:id="0">
    <w:p w14:paraId="439D9193" w14:textId="77777777" w:rsidR="00891E08" w:rsidRDefault="00891E08" w:rsidP="00AA799C">
      <w:pPr>
        <w:spacing w:after="0" w:line="240" w:lineRule="auto"/>
      </w:pPr>
      <w:r>
        <w:continuationSeparator/>
      </w:r>
    </w:p>
  </w:footnote>
  <w:footnote w:type="continuationNotice" w:id="1">
    <w:p w14:paraId="3FF11AEB" w14:textId="77777777" w:rsidR="00891E08" w:rsidRDefault="00891E08">
      <w:pPr>
        <w:spacing w:after="0" w:line="240" w:lineRule="auto"/>
      </w:pPr>
    </w:p>
  </w:footnote>
  <w:footnote w:id="2">
    <w:p w14:paraId="1C63E26B" w14:textId="6704955C" w:rsidR="00AA799C" w:rsidRPr="00AA799C" w:rsidRDefault="00AA799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DE779B">
        <w:rPr>
          <w:lang w:val="en-US"/>
        </w:rPr>
        <w:t>A</w:t>
      </w:r>
      <w:r w:rsidR="007155B9">
        <w:rPr>
          <w:lang w:val="en-US"/>
        </w:rPr>
        <w:t xml:space="preserve">nnex A of the GPPB Resolution No. 11-2020 dated </w:t>
      </w:r>
      <w:r w:rsidR="00D94798">
        <w:rPr>
          <w:lang w:val="en-US"/>
        </w:rPr>
        <w:t>20 May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36668" w14:textId="67530969" w:rsidR="009C6AD2" w:rsidRDefault="009C6AD2" w:rsidP="009C6AD2">
    <w:pPr>
      <w:spacing w:after="0" w:line="240" w:lineRule="auto"/>
      <w:ind w:left="3689" w:firstLine="0"/>
      <w:jc w:val="left"/>
    </w:pPr>
    <w:r>
      <w:rPr>
        <w:b/>
      </w:rPr>
      <w:t xml:space="preserve">&lt;Agency Logo&gt; </w:t>
    </w:r>
  </w:p>
  <w:p w14:paraId="456905FC" w14:textId="384C6F35" w:rsidR="009C6AD2" w:rsidRDefault="009C6AD2" w:rsidP="009C6AD2">
    <w:pPr>
      <w:pStyle w:val="Header"/>
    </w:pPr>
  </w:p>
  <w:p w14:paraId="20EF3F1B" w14:textId="77777777" w:rsidR="009C6AD2" w:rsidRDefault="009C6AD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Rh1eJcA" int2:invalidationBookmarkName="" int2:hashCode="2C2RzFvIzATIXt" int2:id="nz2gNhaV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8F"/>
    <w:rsid w:val="00011E55"/>
    <w:rsid w:val="000742A3"/>
    <w:rsid w:val="0016591C"/>
    <w:rsid w:val="001844D4"/>
    <w:rsid w:val="001B392C"/>
    <w:rsid w:val="001D0E52"/>
    <w:rsid w:val="00216AF6"/>
    <w:rsid w:val="00293017"/>
    <w:rsid w:val="002B4D75"/>
    <w:rsid w:val="002C31FF"/>
    <w:rsid w:val="002E5663"/>
    <w:rsid w:val="00314FE8"/>
    <w:rsid w:val="00532BCE"/>
    <w:rsid w:val="00561430"/>
    <w:rsid w:val="0057013F"/>
    <w:rsid w:val="005C258C"/>
    <w:rsid w:val="005D1BDA"/>
    <w:rsid w:val="005E44B9"/>
    <w:rsid w:val="007155B9"/>
    <w:rsid w:val="007A5671"/>
    <w:rsid w:val="00805D5E"/>
    <w:rsid w:val="00891E08"/>
    <w:rsid w:val="008B7B39"/>
    <w:rsid w:val="009269F4"/>
    <w:rsid w:val="009366DB"/>
    <w:rsid w:val="00937FB6"/>
    <w:rsid w:val="009C6AD2"/>
    <w:rsid w:val="009D3F1C"/>
    <w:rsid w:val="009E20F4"/>
    <w:rsid w:val="00A309C1"/>
    <w:rsid w:val="00A62B8F"/>
    <w:rsid w:val="00AA799C"/>
    <w:rsid w:val="00BF436E"/>
    <w:rsid w:val="00C45F8F"/>
    <w:rsid w:val="00C46D50"/>
    <w:rsid w:val="00C55C9B"/>
    <w:rsid w:val="00CD66E6"/>
    <w:rsid w:val="00D94798"/>
    <w:rsid w:val="00DE779B"/>
    <w:rsid w:val="00DE78AA"/>
    <w:rsid w:val="00E14444"/>
    <w:rsid w:val="00F06E6F"/>
    <w:rsid w:val="00F527EC"/>
    <w:rsid w:val="00FD5DCA"/>
    <w:rsid w:val="0D843A34"/>
    <w:rsid w:val="1D72BB63"/>
    <w:rsid w:val="1FB1CFB8"/>
    <w:rsid w:val="3694143D"/>
    <w:rsid w:val="37B6E294"/>
    <w:rsid w:val="47D6C4CF"/>
    <w:rsid w:val="668E12D8"/>
    <w:rsid w:val="74A178AD"/>
    <w:rsid w:val="7687839F"/>
    <w:rsid w:val="77631A54"/>
    <w:rsid w:val="79089730"/>
    <w:rsid w:val="7BB4C504"/>
    <w:rsid w:val="7E06E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6CDA"/>
  <w15:docId w15:val="{0D8CC5D7-D5FE-456F-AFE4-270C6C8E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86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A79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99C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799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D2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C6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D2"/>
    <w:rPr>
      <w:rFonts w:ascii="Arial" w:eastAsia="Arial" w:hAnsi="Arial" w:cs="Arial"/>
      <w:color w:val="000000"/>
      <w:sz w:val="22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2D525-EA19-495F-BB17-DEAC6E54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4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Nellie</dc:creator>
  <cp:keywords/>
  <cp:lastModifiedBy>Marnellie M. Isagon</cp:lastModifiedBy>
  <cp:revision>21</cp:revision>
  <dcterms:created xsi:type="dcterms:W3CDTF">2024-05-29T20:40:00Z</dcterms:created>
  <dcterms:modified xsi:type="dcterms:W3CDTF">2024-05-28T15:03:00Z</dcterms:modified>
</cp:coreProperties>
</file>