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rPr>
      </w:pPr>
      <w:bookmarkStart w:colFirst="0" w:colLast="0" w:name="_n5aeyd299qia" w:id="0"/>
      <w:bookmarkEnd w:id="0"/>
      <w:r w:rsidDel="00000000" w:rsidR="00000000" w:rsidRPr="00000000">
        <w:rPr>
          <w:rFonts w:ascii="Times New Roman" w:cs="Times New Roman" w:eastAsia="Times New Roman" w:hAnsi="Times New Roman"/>
          <w:rtl w:val="0"/>
        </w:rPr>
        <w:t xml:space="preserve">Project Progress Report</w:t>
      </w:r>
    </w:p>
    <w:p w:rsidR="00000000" w:rsidDel="00000000" w:rsidP="00000000" w:rsidRDefault="00000000" w:rsidRPr="00000000" w14:paraId="00000002">
      <w:pPr>
        <w:pStyle w:val="Heading1"/>
        <w:rPr>
          <w:rFonts w:ascii="Times New Roman" w:cs="Times New Roman" w:eastAsia="Times New Roman" w:hAnsi="Times New Roman"/>
        </w:rPr>
      </w:pPr>
      <w:bookmarkStart w:colFirst="0" w:colLast="0" w:name="_1ucsjpwl875h" w:id="1"/>
      <w:bookmarkEnd w:id="1"/>
      <w:r w:rsidDel="00000000" w:rsidR="00000000" w:rsidRPr="00000000">
        <w:rPr>
          <w:rFonts w:ascii="Times New Roman" w:cs="Times New Roman" w:eastAsia="Times New Roman" w:hAnsi="Times New Roman"/>
          <w:rtl w:val="0"/>
        </w:rPr>
        <w:t xml:space="preserve">a.The project overview</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goal of this project is to develop a complete system based on deep learning and computer vision technologies to </w:t>
      </w:r>
      <w:r w:rsidDel="00000000" w:rsidR="00000000" w:rsidRPr="00000000">
        <w:rPr>
          <w:rFonts w:ascii="Times New Roman" w:cs="Times New Roman" w:eastAsia="Times New Roman" w:hAnsi="Times New Roman"/>
          <w:b w:val="1"/>
          <w:sz w:val="24"/>
          <w:szCs w:val="24"/>
          <w:rtl w:val="0"/>
        </w:rPr>
        <w:t xml:space="preserve">accurately estimate the real-world speed of moving objects in a video</w:t>
      </w:r>
      <w:r w:rsidDel="00000000" w:rsidR="00000000" w:rsidRPr="00000000">
        <w:rPr>
          <w:rFonts w:ascii="Times New Roman" w:cs="Times New Roman" w:eastAsia="Times New Roman" w:hAnsi="Times New Roman"/>
          <w:sz w:val="24"/>
          <w:szCs w:val="24"/>
          <w:rtl w:val="0"/>
        </w:rPr>
        <w:t xml:space="preserve">. To achieve this, the project is broken down into the following specific sub-objectives:</w:t>
      </w:r>
    </w:p>
    <w:p w:rsidR="00000000" w:rsidDel="00000000" w:rsidP="00000000" w:rsidRDefault="00000000" w:rsidRPr="00000000" w14:paraId="00000004">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Accurate Object Detection: To accurately and rapidly detect various moving objects (e.g., vehicles, pedestrians) within video frames.</w:t>
      </w:r>
    </w:p>
    <w:p w:rsidR="00000000" w:rsidDel="00000000" w:rsidP="00000000" w:rsidRDefault="00000000" w:rsidRPr="00000000" w14:paraId="00000005">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Stable Object Tracking: To assign a unique identity (ID) to each detected object and stably track its trajectory across consecutive video frames.</w:t>
      </w:r>
    </w:p>
    <w:p w:rsidR="00000000" w:rsidDel="00000000" w:rsidP="00000000" w:rsidRDefault="00000000" w:rsidRPr="00000000" w14:paraId="00000006">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Precise Speed Calculation: To develop an algorithm that converts the pixel displacement of an object in the video into a real-world speed in metric units (e.g., meters per second).</w:t>
      </w:r>
    </w:p>
    <w:p w:rsidR="00000000" w:rsidDel="00000000" w:rsidP="00000000" w:rsidRDefault="00000000" w:rsidRPr="00000000" w14:paraId="00000007">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User-Friendly Interface: To provide an intuitive and easy-to-use interface for users to process videos and view the results.</w:t>
      </w:r>
    </w:p>
    <w:p w:rsidR="00000000" w:rsidDel="00000000" w:rsidP="00000000" w:rsidRDefault="00000000" w:rsidRPr="00000000" w14:paraId="00000008">
      <w:pPr>
        <w:pStyle w:val="Heading1"/>
        <w:spacing w:after="240" w:before="240" w:lineRule="auto"/>
        <w:rPr>
          <w:rFonts w:ascii="Times New Roman" w:cs="Times New Roman" w:eastAsia="Times New Roman" w:hAnsi="Times New Roman"/>
        </w:rPr>
      </w:pPr>
      <w:bookmarkStart w:colFirst="0" w:colLast="0" w:name="_qt6fq6t86noq" w:id="2"/>
      <w:bookmarkEnd w:id="2"/>
      <w:r w:rsidDel="00000000" w:rsidR="00000000" w:rsidRPr="00000000">
        <w:rPr>
          <w:rFonts w:ascii="Times New Roman" w:cs="Times New Roman" w:eastAsia="Times New Roman" w:hAnsi="Times New Roman"/>
          <w:rtl w:val="0"/>
        </w:rPr>
        <w:t xml:space="preserve">b. Proposed system solution </w:t>
      </w:r>
    </w:p>
    <w:p w:rsidR="00000000" w:rsidDel="00000000" w:rsidP="00000000" w:rsidRDefault="00000000" w:rsidRPr="00000000" w14:paraId="00000009">
      <w:pPr>
        <w:pStyle w:val="Heading2"/>
        <w:rPr>
          <w:rFonts w:ascii="Times New Roman" w:cs="Times New Roman" w:eastAsia="Times New Roman" w:hAnsi="Times New Roman"/>
        </w:rPr>
      </w:pPr>
      <w:bookmarkStart w:colFirst="0" w:colLast="0" w:name="_79j68wkquum3" w:id="3"/>
      <w:bookmarkEnd w:id="3"/>
      <w:r w:rsidDel="00000000" w:rsidR="00000000" w:rsidRPr="00000000">
        <w:rPr>
          <w:rFonts w:ascii="Times New Roman" w:cs="Times New Roman" w:eastAsia="Times New Roman" w:hAnsi="Times New Roman"/>
          <w:rtl w:val="0"/>
        </w:rPr>
        <w:t xml:space="preserve">1.Project development stage</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achieve the project goals in a systematic manner, I divided the entire development process into three core stages.</w:t>
      </w:r>
    </w:p>
    <w:p w:rsidR="00000000" w:rsidDel="00000000" w:rsidP="00000000" w:rsidRDefault="00000000" w:rsidRPr="00000000" w14:paraId="0000000B">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Stage1 - Object Detection and Basic Tracking System Construction: The core task of this stage is to build a fully functional, stable, and reliable prototype system for video object detection and tracking. The goal is to accurately detect objects in videos, assign stable IDs, and establish a complete automated processing workflow.</w:t>
      </w:r>
    </w:p>
    <w:p w:rsidR="00000000" w:rsidDel="00000000" w:rsidP="00000000" w:rsidRDefault="00000000" w:rsidRPr="00000000" w14:paraId="0000000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Stage2 - ByteTrack Integration and Accurate Velocity Estimation (Planning): This stage is the core of the project. The initial focus is to convert the original simple tracking algorithm to ByteTrack to improve tracking accuracy. The second step is to implement the camera calibration system and object trajectory modeling, so as to realize the speed calculation function and realize the conversion from pixel displacement to real-world speed.</w:t>
      </w:r>
    </w:p>
    <w:p w:rsidR="00000000" w:rsidDel="00000000" w:rsidP="00000000" w:rsidRDefault="00000000" w:rsidRPr="00000000" w14:paraId="0000000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Stage3 - System Integration and Web Interface Development (Planning): The goal of this stage is to combine the backend processing engine with a modern web front-end interface to build a complete, user-friendly online application. Cloud deployment options will also be considered.</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the first stage of the project has been successfully completed. The following is a detailed description of the system solutions adopted in the first stage.</w:t>
      </w:r>
    </w:p>
    <w:p w:rsidR="00000000" w:rsidDel="00000000" w:rsidP="00000000" w:rsidRDefault="00000000" w:rsidRPr="00000000" w14:paraId="00000011">
      <w:pPr>
        <w:pStyle w:val="Heading2"/>
        <w:rPr>
          <w:rFonts w:ascii="Times New Roman" w:cs="Times New Roman" w:eastAsia="Times New Roman" w:hAnsi="Times New Roman"/>
        </w:rPr>
      </w:pPr>
      <w:bookmarkStart w:colFirst="0" w:colLast="0" w:name="_enp66v5fl0g7" w:id="4"/>
      <w:bookmarkEnd w:id="4"/>
      <w:r w:rsidDel="00000000" w:rsidR="00000000" w:rsidRPr="00000000">
        <w:rPr>
          <w:rFonts w:ascii="Times New Roman" w:cs="Times New Roman" w:eastAsia="Times New Roman" w:hAnsi="Times New Roman"/>
          <w:rtl w:val="0"/>
        </w:rPr>
        <w:t xml:space="preserve">2.System Solution for stage1</w:t>
      </w:r>
    </w:p>
    <w:p w:rsidR="00000000" w:rsidDel="00000000" w:rsidP="00000000" w:rsidRDefault="00000000" w:rsidRPr="00000000" w14:paraId="00000012">
      <w:pPr>
        <w:pStyle w:val="Heading3"/>
        <w:rPr>
          <w:rFonts w:ascii="Times New Roman" w:cs="Times New Roman" w:eastAsia="Times New Roman" w:hAnsi="Times New Roman"/>
        </w:rPr>
      </w:pPr>
      <w:bookmarkStart w:colFirst="0" w:colLast="0" w:name="_8gulyby54kfi" w:id="5"/>
      <w:bookmarkEnd w:id="5"/>
      <w:r w:rsidDel="00000000" w:rsidR="00000000" w:rsidRPr="00000000">
        <w:rPr>
          <w:rFonts w:ascii="Times New Roman" w:cs="Times New Roman" w:eastAsia="Times New Roman" w:hAnsi="Times New Roman"/>
          <w:rtl w:val="0"/>
        </w:rPr>
        <w:t xml:space="preserve">2.1 Core Architecture</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 1 successfully implemented an intelligent object detection and tracking system based on YOLOv8 native implementation with a layered architecture design. The system consists of a user interface layer for interaction, an application logic layer for video processing, an AI algorithm layer for detection and tracking, and a framework layer utilizing Ultralytics and OpenCV.</w:t>
      </w:r>
    </w:p>
    <w:p w:rsidR="00000000" w:rsidDel="00000000" w:rsidP="00000000" w:rsidRDefault="00000000" w:rsidRPr="00000000" w14:paraId="00000014">
      <w:pPr>
        <w:pStyle w:val="Heading3"/>
        <w:rPr>
          <w:rFonts w:ascii="Times New Roman" w:cs="Times New Roman" w:eastAsia="Times New Roman" w:hAnsi="Times New Roman"/>
        </w:rPr>
      </w:pPr>
      <w:bookmarkStart w:colFirst="0" w:colLast="0" w:name="_7shdct85jktz" w:id="6"/>
      <w:bookmarkEnd w:id="6"/>
      <w:r w:rsidDel="00000000" w:rsidR="00000000" w:rsidRPr="00000000">
        <w:rPr>
          <w:rFonts w:ascii="Times New Roman" w:cs="Times New Roman" w:eastAsia="Times New Roman" w:hAnsi="Times New Roman"/>
          <w:rtl w:val="0"/>
        </w:rPr>
        <w:t xml:space="preserve">2.2 Technical Implementation</w:t>
      </w:r>
    </w:p>
    <w:p w:rsidR="00000000" w:rsidDel="00000000" w:rsidP="00000000" w:rsidRDefault="00000000" w:rsidRPr="00000000" w14:paraId="00000015">
      <w:pPr>
        <w:pStyle w:val="Heading4"/>
        <w:rPr>
          <w:rFonts w:ascii="Times New Roman" w:cs="Times New Roman" w:eastAsia="Times New Roman" w:hAnsi="Times New Roman"/>
        </w:rPr>
      </w:pPr>
      <w:bookmarkStart w:colFirst="0" w:colLast="0" w:name="_nlotrel53ds5" w:id="7"/>
      <w:bookmarkEnd w:id="7"/>
      <w:r w:rsidDel="00000000" w:rsidR="00000000" w:rsidRPr="00000000">
        <w:rPr>
          <w:rFonts w:ascii="Times New Roman" w:cs="Times New Roman" w:eastAsia="Times New Roman" w:hAnsi="Times New Roman"/>
          <w:rtl w:val="0"/>
        </w:rPr>
        <w:t xml:space="preserve">2.2.1 YOLOv8 Native Detection Engine</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detection system uses Ultralytics native YOLOv8 interface with adjustable confidence threshold capabilities. The detector automatically downloads the YOLOv8 model to the models directory and supports detection of 80 COCO categories including people, vehicles, animals, and daily objects. The system processes video frames individually and extracts bounding boxes, confidence scores, and class identifications for each detected object.</w:t>
      </w:r>
    </w:p>
    <w:p w:rsidR="00000000" w:rsidDel="00000000" w:rsidP="00000000" w:rsidRDefault="00000000" w:rsidRPr="00000000" w14:paraId="00000017">
      <w:pPr>
        <w:pStyle w:val="Heading4"/>
        <w:rPr>
          <w:rFonts w:ascii="Times New Roman" w:cs="Times New Roman" w:eastAsia="Times New Roman" w:hAnsi="Times New Roman"/>
        </w:rPr>
      </w:pPr>
      <w:bookmarkStart w:colFirst="0" w:colLast="0" w:name="_o6yewhkfc8cb" w:id="8"/>
      <w:bookmarkEnd w:id="8"/>
      <w:r w:rsidDel="00000000" w:rsidR="00000000" w:rsidRPr="00000000">
        <w:rPr>
          <w:rFonts w:ascii="Times New Roman" w:cs="Times New Roman" w:eastAsia="Times New Roman" w:hAnsi="Times New Roman"/>
          <w:rtl w:val="0"/>
        </w:rPr>
        <w:t xml:space="preserve">2.2.2 SimpleTracker Algorithm</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tracking system implements a distance-based matching strategy using Euclidean distance calculation between detection centroids. Each new object receives a unique incremental ID, and the system maintains tracking continuity through a disappeared counter mechanism that handles temporary object occlusion and reappearance. The tracker matches new detections to existing tracks within a distance threshold of 100 pixels.</w:t>
      </w:r>
    </w:p>
    <w:p w:rsidR="00000000" w:rsidDel="00000000" w:rsidP="00000000" w:rsidRDefault="00000000" w:rsidRPr="00000000" w14:paraId="00000019">
      <w:pPr>
        <w:pStyle w:val="Heading4"/>
        <w:rPr>
          <w:rFonts w:ascii="Times New Roman" w:cs="Times New Roman" w:eastAsia="Times New Roman" w:hAnsi="Times New Roman"/>
        </w:rPr>
      </w:pPr>
      <w:bookmarkStart w:colFirst="0" w:colLast="0" w:name="_35vmmqd82mhh" w:id="9"/>
      <w:bookmarkEnd w:id="9"/>
      <w:r w:rsidDel="00000000" w:rsidR="00000000" w:rsidRPr="00000000">
        <w:rPr>
          <w:rFonts w:ascii="Times New Roman" w:cs="Times New Roman" w:eastAsia="Times New Roman" w:hAnsi="Times New Roman"/>
          <w:rtl w:val="0"/>
        </w:rPr>
        <w:t xml:space="preserve">2.2.3 Visualization System</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display system provides enhanced visual feedback with colorful bounding boxes using category-specific colors. Each detection shows real-time object class labels, confidence scores, and tracking IDs with semi-transparent backgrounds for text clarity. The interface displays frame count, processing progress, and current object statistics.</w:t>
      </w:r>
    </w:p>
    <w:p w:rsidR="00000000" w:rsidDel="00000000" w:rsidP="00000000" w:rsidRDefault="00000000" w:rsidRPr="00000000" w14:paraId="0000001B">
      <w:pPr>
        <w:pStyle w:val="Heading3"/>
        <w:rPr>
          <w:rFonts w:ascii="Times New Roman" w:cs="Times New Roman" w:eastAsia="Times New Roman" w:hAnsi="Times New Roman"/>
        </w:rPr>
      </w:pPr>
      <w:bookmarkStart w:colFirst="0" w:colLast="0" w:name="_1rgym3d7yhni" w:id="10"/>
      <w:bookmarkEnd w:id="10"/>
      <w:r w:rsidDel="00000000" w:rsidR="00000000" w:rsidRPr="00000000">
        <w:rPr>
          <w:rFonts w:ascii="Times New Roman" w:cs="Times New Roman" w:eastAsia="Times New Roman" w:hAnsi="Times New Roman"/>
          <w:rtl w:val="0"/>
        </w:rPr>
        <w:t xml:space="preserve">2.3 Key Features Achieved</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 Detection:</w:t>
      </w:r>
      <w:r w:rsidDel="00000000" w:rsidR="00000000" w:rsidRPr="00000000">
        <w:rPr>
          <w:rFonts w:ascii="Times New Roman" w:cs="Times New Roman" w:eastAsia="Times New Roman" w:hAnsi="Times New Roman"/>
          <w:sz w:val="24"/>
          <w:szCs w:val="24"/>
          <w:rtl w:val="0"/>
        </w:rPr>
        <w:t xml:space="preserve"> The system successfully detects 80 different object categories with adjustable confidence thresholds and real-time processing capability. Detection accuracy meets YOLOv8 standards with reliable performance across various video resolutions.</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 Tracking:</w:t>
      </w:r>
      <w:r w:rsidDel="00000000" w:rsidR="00000000" w:rsidRPr="00000000">
        <w:rPr>
          <w:rFonts w:ascii="Times New Roman" w:cs="Times New Roman" w:eastAsia="Times New Roman" w:hAnsi="Times New Roman"/>
          <w:sz w:val="24"/>
          <w:szCs w:val="24"/>
          <w:rtl w:val="0"/>
        </w:rPr>
        <w:t xml:space="preserve"> Stable ID assignment and trajectory association with effective handling of object occlusion and reappearance. The distance-based matching reduces ID switching and maintains consistent tracking throughout video sequences.</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Video Processing: </w:t>
      </w:r>
      <w:r w:rsidDel="00000000" w:rsidR="00000000" w:rsidRPr="00000000">
        <w:rPr>
          <w:rFonts w:ascii="Times New Roman" w:cs="Times New Roman" w:eastAsia="Times New Roman" w:hAnsi="Times New Roman"/>
          <w:sz w:val="24"/>
          <w:szCs w:val="24"/>
          <w:rtl w:val="0"/>
        </w:rPr>
        <w:t xml:space="preserve">Frame-by-frame processing supports videos of any length with memory optimization that avoids loading entire videos into memory. The system provides both real-time display and batch output capabilities.</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 features described, the complete source code, detailed documentation, and one-click installation scripts for Stage 1 have been version-controlled and are publicly available on GitHub. This repository serves as the foundation for all future development and ensures the project's reproducibility.</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 GitHub Repository: </w:t>
      </w:r>
      <w:r w:rsidDel="00000000" w:rsidR="00000000" w:rsidRPr="00000000">
        <w:rPr>
          <w:rFonts w:ascii="Times New Roman" w:cs="Times New Roman" w:eastAsia="Times New Roman" w:hAnsi="Times New Roman"/>
          <w:sz w:val="24"/>
          <w:szCs w:val="24"/>
          <w:rtl w:val="0"/>
        </w:rPr>
        <w:t xml:space="preserve">[https://github.com/niaguiii/Estimating-the-speed-of-a-moving-object-in-video]</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pStyle w:val="Heading2"/>
        <w:rPr>
          <w:rFonts w:ascii="Times New Roman" w:cs="Times New Roman" w:eastAsia="Times New Roman" w:hAnsi="Times New Roman"/>
        </w:rPr>
      </w:pPr>
      <w:bookmarkStart w:colFirst="0" w:colLast="0" w:name="_mem0zwsozd0l" w:id="11"/>
      <w:bookmarkEnd w:id="11"/>
      <w:r w:rsidDel="00000000" w:rsidR="00000000" w:rsidRPr="00000000">
        <w:rPr>
          <w:rFonts w:ascii="Times New Roman" w:cs="Times New Roman" w:eastAsia="Times New Roman" w:hAnsi="Times New Roman"/>
          <w:rtl w:val="0"/>
        </w:rPr>
        <w:t xml:space="preserve">3.Planned Changes for Future stages</w:t>
      </w:r>
    </w:p>
    <w:p w:rsidR="00000000" w:rsidDel="00000000" w:rsidP="00000000" w:rsidRDefault="00000000" w:rsidRPr="00000000" w14:paraId="00000025">
      <w:pPr>
        <w:pStyle w:val="Heading3"/>
        <w:rPr>
          <w:rFonts w:ascii="Times New Roman" w:cs="Times New Roman" w:eastAsia="Times New Roman" w:hAnsi="Times New Roman"/>
        </w:rPr>
      </w:pPr>
      <w:bookmarkStart w:colFirst="0" w:colLast="0" w:name="_a269odt6tita" w:id="12"/>
      <w:bookmarkEnd w:id="12"/>
      <w:r w:rsidDel="00000000" w:rsidR="00000000" w:rsidRPr="00000000">
        <w:rPr>
          <w:rFonts w:ascii="Times New Roman" w:cs="Times New Roman" w:eastAsia="Times New Roman" w:hAnsi="Times New Roman"/>
          <w:rtl w:val="0"/>
        </w:rPr>
        <w:t xml:space="preserve">3.1 Stage 2: ByteTrack Integration &amp; Speed Calculation</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 2-3 months</w:t>
      </w:r>
    </w:p>
    <w:p w:rsidR="00000000" w:rsidDel="00000000" w:rsidP="00000000" w:rsidRDefault="00000000" w:rsidRPr="00000000" w14:paraId="00000027">
      <w:pPr>
        <w:pStyle w:val="Heading4"/>
        <w:rPr>
          <w:rFonts w:ascii="Times New Roman" w:cs="Times New Roman" w:eastAsia="Times New Roman" w:hAnsi="Times New Roman"/>
        </w:rPr>
      </w:pPr>
      <w:bookmarkStart w:colFirst="0" w:colLast="0" w:name="_3j6t7pam0nr5" w:id="13"/>
      <w:bookmarkEnd w:id="13"/>
      <w:r w:rsidDel="00000000" w:rsidR="00000000" w:rsidRPr="00000000">
        <w:rPr>
          <w:rFonts w:ascii="Times New Roman" w:cs="Times New Roman" w:eastAsia="Times New Roman" w:hAnsi="Times New Roman"/>
          <w:rtl w:val="0"/>
        </w:rPr>
        <w:t xml:space="preserve">3.1.1 ByteTrack High-Precision Tracking</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stage will replace SimpleTracker with ByteTrack, an industry-leading multi-object tracking algorithm. ByteTrack implements a two-stage matching strategy that separates high and low confidence detections, uses Kalman filtering for motion prediction, and combines IoU, motion consistency, and appearance features for similarity calculation. This upgrade is expected to improve tracking accuracy from the current 60-70% to 80-90%.</w:t>
      </w:r>
    </w:p>
    <w:p w:rsidR="00000000" w:rsidDel="00000000" w:rsidP="00000000" w:rsidRDefault="00000000" w:rsidRPr="00000000" w14:paraId="00000029">
      <w:pPr>
        <w:pStyle w:val="Heading4"/>
        <w:rPr>
          <w:rFonts w:ascii="Times New Roman" w:cs="Times New Roman" w:eastAsia="Times New Roman" w:hAnsi="Times New Roman"/>
        </w:rPr>
      </w:pPr>
      <w:bookmarkStart w:colFirst="0" w:colLast="0" w:name="_qve6kytfvajf" w:id="14"/>
      <w:bookmarkEnd w:id="14"/>
      <w:r w:rsidDel="00000000" w:rsidR="00000000" w:rsidRPr="00000000">
        <w:rPr>
          <w:rFonts w:ascii="Times New Roman" w:cs="Times New Roman" w:eastAsia="Times New Roman" w:hAnsi="Times New Roman"/>
          <w:rtl w:val="0"/>
        </w:rPr>
        <w:t xml:space="preserve">3.1.2 Speed Calculation System</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Camera Calibration Module: Implementation of camera intrinsic parameter calibration to enable pixel-to-world coordinate transformation. This will support adaptive calibration for different cameras and scenes, providing the foundation for real-world distance measurements.</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 Calculation Algorithm: Development of a comprehensive speed calculation engine that converts pixel trajectories to real-world coordinates, calculates movement distances, analyzes time intervals, and outputs speeds in standard units like m/s and km/h.</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Data Pipeline: The system will process trajectory data through coordinate transformation, distance calculation, time analysis, and finally output accurate speed measurements for each tracked object.</w:t>
      </w:r>
    </w:p>
    <w:p w:rsidR="00000000" w:rsidDel="00000000" w:rsidP="00000000" w:rsidRDefault="00000000" w:rsidRPr="00000000" w14:paraId="0000002D">
      <w:pPr>
        <w:pStyle w:val="Heading3"/>
        <w:rPr>
          <w:rFonts w:ascii="Times New Roman" w:cs="Times New Roman" w:eastAsia="Times New Roman" w:hAnsi="Times New Roman"/>
        </w:rPr>
      </w:pPr>
      <w:bookmarkStart w:colFirst="0" w:colLast="0" w:name="_xol6ivt6wvk9" w:id="15"/>
      <w:bookmarkEnd w:id="15"/>
      <w:r w:rsidDel="00000000" w:rsidR="00000000" w:rsidRPr="00000000">
        <w:rPr>
          <w:rFonts w:ascii="Times New Roman" w:cs="Times New Roman" w:eastAsia="Times New Roman" w:hAnsi="Times New Roman"/>
          <w:rtl w:val="0"/>
        </w:rPr>
        <w:t xml:space="preserve">3.2 Stage 3: System Integration &amp; Web Interface</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 1-2 months</w:t>
      </w:r>
    </w:p>
    <w:p w:rsidR="00000000" w:rsidDel="00000000" w:rsidP="00000000" w:rsidRDefault="00000000" w:rsidRPr="00000000" w14:paraId="0000002F">
      <w:pPr>
        <w:pStyle w:val="Heading4"/>
        <w:rPr>
          <w:rFonts w:ascii="Times New Roman" w:cs="Times New Roman" w:eastAsia="Times New Roman" w:hAnsi="Times New Roman"/>
        </w:rPr>
      </w:pPr>
      <w:bookmarkStart w:colFirst="0" w:colLast="0" w:name="_ee1lkdayqk10" w:id="16"/>
      <w:bookmarkEnd w:id="16"/>
      <w:r w:rsidDel="00000000" w:rsidR="00000000" w:rsidRPr="00000000">
        <w:rPr>
          <w:rFonts w:ascii="Times New Roman" w:cs="Times New Roman" w:eastAsia="Times New Roman" w:hAnsi="Times New Roman"/>
          <w:rtl w:val="0"/>
        </w:rPr>
        <w:t xml:space="preserve">3.2.1 Web Frontend Development</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of a modern web interface using Vue.js with responsive design capabilities. The interface will feature drag-and-drop video upload, real-time processing progress display, and interactive result visualization. Data visualization components will include speed-time curve charts, object trajectory heatmaps, statistical analysis dashboards, and real-time monitoring panels.</w:t>
      </w:r>
    </w:p>
    <w:p w:rsidR="00000000" w:rsidDel="00000000" w:rsidP="00000000" w:rsidRDefault="00000000" w:rsidRPr="00000000" w14:paraId="00000031">
      <w:pPr>
        <w:pStyle w:val="Heading4"/>
        <w:rPr>
          <w:rFonts w:ascii="Times New Roman" w:cs="Times New Roman" w:eastAsia="Times New Roman" w:hAnsi="Times New Roman"/>
        </w:rPr>
      </w:pPr>
      <w:bookmarkStart w:colFirst="0" w:colLast="0" w:name="_iia7ijyeue97" w:id="17"/>
      <w:bookmarkEnd w:id="17"/>
      <w:r w:rsidDel="00000000" w:rsidR="00000000" w:rsidRPr="00000000">
        <w:rPr>
          <w:rFonts w:ascii="Times New Roman" w:cs="Times New Roman" w:eastAsia="Times New Roman" w:hAnsi="Times New Roman"/>
          <w:rtl w:val="0"/>
        </w:rPr>
        <w:t xml:space="preserve">3.2.2 Complete System Architecture</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architecture will integrate a web frontend with a backend API service that connects to the current Python processing engine. A database system will store processing results and user data, while cloud deployment capabilities will enable scalable access and usage.</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pStyle w:val="Heading1"/>
        <w:rPr>
          <w:rFonts w:ascii="Times New Roman" w:cs="Times New Roman" w:eastAsia="Times New Roman" w:hAnsi="Times New Roman"/>
        </w:rPr>
      </w:pPr>
      <w:bookmarkStart w:colFirst="0" w:colLast="0" w:name="_8bnbqxx9dliy" w:id="18"/>
      <w:bookmarkEnd w:id="18"/>
      <w:r w:rsidDel="00000000" w:rsidR="00000000" w:rsidRPr="00000000">
        <w:rPr>
          <w:rFonts w:ascii="Times New Roman" w:cs="Times New Roman" w:eastAsia="Times New Roman" w:hAnsi="Times New Roman"/>
          <w:rtl w:val="0"/>
        </w:rPr>
        <w:t xml:space="preserve">c.Proposed schedule </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 1 - Basic Detection and Tracking: Completed!</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YOLOv8 Dual-Version Detection System (ONNX + Native)</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SimpleTracker Object Tracking Algorithm</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Complete Video Processing Pipeline</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User-Friendly Interface</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Error Handling and System Stability</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Beautiful Visualization (Classification + Confidence + ID)</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Complete Documentation and Usage Guide</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 2 - ByteTrack Integration and Speed ​​Estimation (Planning): Total 3month</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ByteTrack High-Precision Tracking: Replacement for SimpleTracker: 2weeks</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Kalman Filter Motion Prediction</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Two-Stage Detection and Matching Strategy</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IoU + Motion Consistency Matching</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 ] High-Density Scene Optimization (Accuracy: 60-70% → 80-90%)</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Camera Calibration System: Pixel-to-Real-World Coordinate Conversion: 1month</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Trajectory Analysis Engine: Object Motion Path Analysis: 3weeks</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Velocity Calculation Algorithm: Accurate Estimation Based on Calibration Data: 2weeks</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Data Export System: Analysis Results in CSV/JSON Format:1week</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 3 - System Integration and Web Interface (Planning): Total 2month</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Vue Web Front-End Development: 3weeks</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RESTful API Service Construction: 1weeks</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Database and Storage System: 1weeks</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Cloud system deployment and distribution: 1weeks</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Mobile application expansion: 2weeks</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pStyle w:val="Heading1"/>
        <w:rPr>
          <w:rFonts w:ascii="Times New Roman" w:cs="Times New Roman" w:eastAsia="Times New Roman" w:hAnsi="Times New Roman"/>
        </w:rPr>
      </w:pPr>
      <w:bookmarkStart w:colFirst="0" w:colLast="0" w:name="_vbmc16bjafv6" w:id="19"/>
      <w:bookmarkEnd w:id="19"/>
      <w:r w:rsidDel="00000000" w:rsidR="00000000" w:rsidRPr="00000000">
        <w:rPr>
          <w:rFonts w:ascii="Times New Roman" w:cs="Times New Roman" w:eastAsia="Times New Roman" w:hAnsi="Times New Roman"/>
          <w:rtl w:val="0"/>
        </w:rPr>
        <w:t xml:space="preserve">d.Problem in the project</w:t>
      </w:r>
    </w:p>
    <w:p w:rsidR="00000000" w:rsidDel="00000000" w:rsidP="00000000" w:rsidRDefault="00000000" w:rsidRPr="00000000" w14:paraId="00000054">
      <w:pPr>
        <w:pStyle w:val="Heading2"/>
        <w:rPr>
          <w:rFonts w:ascii="Times New Roman" w:cs="Times New Roman" w:eastAsia="Times New Roman" w:hAnsi="Times New Roman"/>
        </w:rPr>
      </w:pPr>
      <w:bookmarkStart w:colFirst="0" w:colLast="0" w:name="_37yi60xqe39r" w:id="20"/>
      <w:bookmarkEnd w:id="20"/>
      <w:r w:rsidDel="00000000" w:rsidR="00000000" w:rsidRPr="00000000">
        <w:rPr>
          <w:rFonts w:ascii="Times New Roman" w:cs="Times New Roman" w:eastAsia="Times New Roman" w:hAnsi="Times New Roman"/>
          <w:rtl w:val="0"/>
        </w:rPr>
        <w:t xml:space="preserve">1. Object Classification Accuracy Issues</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Misclassification Between Similar Categories:</w:t>
      </w:r>
      <w:r w:rsidDel="00000000" w:rsidR="00000000" w:rsidRPr="00000000">
        <w:rPr>
          <w:rFonts w:ascii="Times New Roman" w:cs="Times New Roman" w:eastAsia="Times New Roman" w:hAnsi="Times New Roman"/>
          <w:sz w:val="24"/>
          <w:szCs w:val="24"/>
          <w:rtl w:val="0"/>
        </w:rPr>
        <w:t xml:space="preserve"> The YOLOv8 detection system occasionally misclassifies objects that share similar visual features. For example, commercial vans are frequently identified as trucks due to their similar rectangular shape and size characteristics. This issue affects the accuracy of object category statistics and downstream analysis.</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pStyle w:val="Heading2"/>
        <w:rPr>
          <w:rFonts w:ascii="Times New Roman" w:cs="Times New Roman" w:eastAsia="Times New Roman" w:hAnsi="Times New Roman"/>
        </w:rPr>
      </w:pPr>
      <w:bookmarkStart w:colFirst="0" w:colLast="0" w:name="_1c61a02ddayf" w:id="21"/>
      <w:bookmarkEnd w:id="21"/>
      <w:r w:rsidDel="00000000" w:rsidR="00000000" w:rsidRPr="00000000">
        <w:rPr>
          <w:rFonts w:ascii="Times New Roman" w:cs="Times New Roman" w:eastAsia="Times New Roman" w:hAnsi="Times New Roman"/>
          <w:rtl w:val="0"/>
        </w:rPr>
        <w:t xml:space="preserve">2. Object Tracking Stability Problems</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ID Reassignment After Occlusion:</w:t>
      </w:r>
      <w:r w:rsidDel="00000000" w:rsidR="00000000" w:rsidRPr="00000000">
        <w:rPr>
          <w:rFonts w:ascii="Times New Roman" w:cs="Times New Roman" w:eastAsia="Times New Roman" w:hAnsi="Times New Roman"/>
          <w:sz w:val="24"/>
          <w:szCs w:val="24"/>
          <w:rtl w:val="0"/>
        </w:rPr>
        <w:t xml:space="preserve"> When objects are occluded for extended periods (beyond the max_disappeared threshold of 30 frames), the SimpleTracker algorithm assigns new IDs to the same objects when they reappear. This breaks trajectory continuity and affects long-term tracking analysis.</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Occlusion Handling Limitations: </w:t>
      </w:r>
      <w:r w:rsidDel="00000000" w:rsidR="00000000" w:rsidRPr="00000000">
        <w:rPr>
          <w:rFonts w:ascii="Times New Roman" w:cs="Times New Roman" w:eastAsia="Times New Roman" w:hAnsi="Times New Roman"/>
          <w:sz w:val="24"/>
          <w:szCs w:val="24"/>
          <w:rtl w:val="0"/>
        </w:rPr>
        <w:t xml:space="preserve">The current distance-based matching algorithm performs poorly in scenarios with partial or complete occlusion. Objects that are temporarily hidden behind other objects often lose their tracking continuity or get assigned incorrect IDs.</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Identity Switching in Crowded Scenes: </w:t>
      </w:r>
      <w:r w:rsidDel="00000000" w:rsidR="00000000" w:rsidRPr="00000000">
        <w:rPr>
          <w:rFonts w:ascii="Times New Roman" w:cs="Times New Roman" w:eastAsia="Times New Roman" w:hAnsi="Times New Roman"/>
          <w:sz w:val="24"/>
          <w:szCs w:val="24"/>
          <w:rtl w:val="0"/>
        </w:rPr>
        <w:t xml:space="preserve">In high-density scenarios where multiple objects move close together, the SimpleTracker occasionally switches IDs between different objects due to its simple nearest-neighbor matching strategy.</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pStyle w:val="Heading2"/>
        <w:rPr>
          <w:rFonts w:ascii="Times New Roman" w:cs="Times New Roman" w:eastAsia="Times New Roman" w:hAnsi="Times New Roman"/>
        </w:rPr>
      </w:pPr>
      <w:bookmarkStart w:colFirst="0" w:colLast="0" w:name="_e18vfx3150jx" w:id="22"/>
      <w:bookmarkEnd w:id="22"/>
      <w:r w:rsidDel="00000000" w:rsidR="00000000" w:rsidRPr="00000000">
        <w:rPr>
          <w:rFonts w:ascii="Times New Roman" w:cs="Times New Roman" w:eastAsia="Times New Roman" w:hAnsi="Times New Roman"/>
          <w:rtl w:val="0"/>
        </w:rPr>
        <w:t xml:space="preserve">3. Performance and Resource Limitations</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Processing Speed Constraints: </w:t>
      </w:r>
      <w:r w:rsidDel="00000000" w:rsidR="00000000" w:rsidRPr="00000000">
        <w:rPr>
          <w:rFonts w:ascii="Times New Roman" w:cs="Times New Roman" w:eastAsia="Times New Roman" w:hAnsi="Times New Roman"/>
          <w:sz w:val="24"/>
          <w:szCs w:val="24"/>
          <w:rtl w:val="0"/>
        </w:rPr>
        <w:t xml:space="preserve">Real-time processing becomes challenging with high-resolution videos (1920x1080 and above), where frame rates drop to 3-5 FPS. This limitation affects the system's applicability for real-time monitoring applications.</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Memory Usage Scaling: </w:t>
      </w:r>
      <w:r w:rsidDel="00000000" w:rsidR="00000000" w:rsidRPr="00000000">
        <w:rPr>
          <w:rFonts w:ascii="Times New Roman" w:cs="Times New Roman" w:eastAsia="Times New Roman" w:hAnsi="Times New Roman"/>
          <w:sz w:val="24"/>
          <w:szCs w:val="24"/>
          <w:rtl w:val="0"/>
        </w:rPr>
        <w:t xml:space="preserve">While the system handles memory efficiently for standard videos, processing very long videos or multiple simultaneous streams can lead to gradual memory accumulation and potential system instability.</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pStyle w:val="Heading1"/>
        <w:rPr>
          <w:rFonts w:ascii="Times New Roman" w:cs="Times New Roman" w:eastAsia="Times New Roman" w:hAnsi="Times New Roman"/>
        </w:rPr>
      </w:pPr>
      <w:bookmarkStart w:colFirst="0" w:colLast="0" w:name="_39wt0xt9k3rb" w:id="23"/>
      <w:bookmarkEnd w:id="23"/>
      <w:r w:rsidDel="00000000" w:rsidR="00000000" w:rsidRPr="00000000">
        <w:rPr>
          <w:rFonts w:ascii="Times New Roman" w:cs="Times New Roman" w:eastAsia="Times New Roman" w:hAnsi="Times New Roman"/>
          <w:rtl w:val="0"/>
        </w:rPr>
        <w:t xml:space="preserve">e.What activities I am currently engaging in</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current work is focused on transitioning from the completion of Stage 1 to the commencement of Stage 2. The primary activities include:</w:t>
      </w:r>
    </w:p>
    <w:p w:rsidR="00000000" w:rsidDel="00000000" w:rsidP="00000000" w:rsidRDefault="00000000" w:rsidRPr="00000000" w14:paraId="00000062">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ByteTrack Algorithm Research: I am conducting an in-depth study of the ByteTrack algorithm, reviewing its academic paper and analyzing existing open-source implementations to determine the optimal strategy for integration into our system. This includes understanding its use of the Kalman filter and its two-stage matching approach.</w:t>
      </w:r>
    </w:p>
    <w:p w:rsidR="00000000" w:rsidDel="00000000" w:rsidP="00000000" w:rsidRDefault="00000000" w:rsidRPr="00000000" w14:paraId="00000063">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Performance Analysis: I am analyzing the performance bottlenecks and tracking accuracy limitations of the current Stage 1 system. This involves establishing clear baseline metrics that will be used to quantitatively evaluate the improvements brought by the ByteTrack integration in Stage 2.</w:t>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Immediate Next Steps: My immediate plan is to begin the initial development of Stage 2, starting with the integration of the ByteTrack algorithm. This will commence as soon as the current research phase is complete.</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