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862"/>
        <w:tblW w:w="10065" w:type="dxa"/>
        <w:tblInd w:w="-63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461"/>
        <w:gridCol w:w="222"/>
        <w:gridCol w:w="5382"/>
      </w:tblGrid>
      <w:tr>
        <w:tblPrEx/>
        <w:trPr/>
        <w:tc>
          <w:tcPr>
            <w:tcW w:w="4252" w:type="dxa"/>
            <w:textDirection w:val="lrTb"/>
            <w:noWrap w:val="false"/>
          </w:tcPr>
          <w:p>
            <w:pPr>
              <w:pStyle w:val="861"/>
              <w:ind w:left="64"/>
              <w:spacing w:after="0"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Заместитель директора Департамента – начальник Управления информационной безопасности Департамента информационных технологий и цифрового развития </w:t>
            </w:r>
            <w:r>
              <w:rPr>
                <w:rFonts w:cs="Times New Roman"/>
                <w:szCs w:val="28"/>
              </w:rPr>
              <w:br/>
              <w:t xml:space="preserve">Ханты-Мансийского </w:t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  <w:p>
            <w:pPr>
              <w:pStyle w:val="861"/>
              <w:ind w:left="64"/>
              <w:spacing w:after="0"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автономного округа – Югры</w:t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W w:w="222" w:type="dxa"/>
            <w:textDirection w:val="lrTb"/>
            <w:noWrap w:val="false"/>
          </w:tcPr>
          <w:p>
            <w:pPr>
              <w:pStyle w:val="861"/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W w:w="5591" w:type="dxa"/>
            <w:textDirection w:val="lrTb"/>
            <w:noWrap w:val="false"/>
          </w:tcPr>
          <w:p>
            <w:pPr>
              <w:pStyle w:val="861"/>
              <w:ind w:left="64"/>
              <w:jc w:val="right"/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Начальник отдела цифровых технологий социальной сферы  Управления развития цифровых технологий</w:t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61"/>
              <w:ind w:left="64"/>
              <w:jc w:val="right"/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Департамента информационных технологий и цифрового развития </w:t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61"/>
              <w:ind w:left="64"/>
              <w:jc w:val="right"/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Ханты-Мансийского </w:t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61"/>
              <w:ind w:left="64"/>
              <w:jc w:val="right"/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автономного округа – Югры</w:t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</w:tc>
      </w:tr>
      <w:tr>
        <w:tblPrEx/>
        <w:trPr>
          <w:trHeight w:val="575"/>
        </w:trPr>
        <w:tc>
          <w:tcPr>
            <w:tcW w:w="4252" w:type="dxa"/>
            <w:textDirection w:val="lrTb"/>
            <w:noWrap w:val="false"/>
          </w:tcPr>
          <w:p>
            <w:pPr>
              <w:pStyle w:val="861"/>
              <w:ind w:left="34" w:firstLine="567"/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W w:w="222" w:type="dxa"/>
            <w:textDirection w:val="lrTb"/>
            <w:noWrap w:val="false"/>
          </w:tcPr>
          <w:p>
            <w:pPr>
              <w:pStyle w:val="861"/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W w:w="5591" w:type="dxa"/>
            <w:textDirection w:val="lrTb"/>
            <w:noWrap w:val="false"/>
          </w:tcPr>
          <w:p>
            <w:pPr>
              <w:pStyle w:val="861"/>
              <w:ind w:left="407" w:hanging="6"/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</w:tr>
      <w:tr>
        <w:tblPrEx/>
        <w:trPr>
          <w:trHeight w:val="139"/>
        </w:trPr>
        <w:tc>
          <w:tcPr>
            <w:tcW w:w="4252" w:type="dxa"/>
            <w:textDirection w:val="lrTb"/>
            <w:noWrap w:val="false"/>
          </w:tcPr>
          <w:p>
            <w:pPr>
              <w:pStyle w:val="861"/>
              <w:ind w:left="205"/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_________________А.Ю.Чиликов</w:t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W w:w="222" w:type="dxa"/>
            <w:textDirection w:val="lrTb"/>
            <w:noWrap w:val="false"/>
          </w:tcPr>
          <w:p>
            <w:pPr>
              <w:pStyle w:val="861"/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W w:w="5591" w:type="dxa"/>
            <w:textDirection w:val="lrTb"/>
            <w:noWrap w:val="false"/>
          </w:tcPr>
          <w:p>
            <w:pPr>
              <w:pStyle w:val="861"/>
              <w:ind w:left="407" w:hanging="6"/>
              <w:jc w:val="right"/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___________________А.М.Котов </w:t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</w:tr>
      <w:tr>
        <w:tblPrEx/>
        <w:trPr>
          <w:trHeight w:val="464"/>
        </w:trPr>
        <w:tc>
          <w:tcPr>
            <w:tcW w:w="4252" w:type="dxa"/>
            <w:vAlign w:val="bottom"/>
            <w:textDirection w:val="lrTb"/>
            <w:noWrap w:val="false"/>
          </w:tcPr>
          <w:p>
            <w:pPr>
              <w:pStyle w:val="861"/>
              <w:ind w:left="205"/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«___»_________________2025</w:t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W w:w="222" w:type="dxa"/>
            <w:textDirection w:val="lrTb"/>
            <w:noWrap w:val="false"/>
          </w:tcPr>
          <w:p>
            <w:pPr>
              <w:pStyle w:val="861"/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W w:w="5591" w:type="dxa"/>
            <w:vAlign w:val="bottom"/>
            <w:textDirection w:val="lrTb"/>
            <w:noWrap w:val="false"/>
          </w:tcPr>
          <w:p>
            <w:pPr>
              <w:pStyle w:val="861"/>
              <w:ind w:left="407" w:hanging="6"/>
              <w:jc w:val="right"/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«___»___________________2025</w:t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</w:tr>
    </w:tbl>
    <w:p>
      <w:pPr>
        <w:pStyle w:val="861"/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861"/>
        <w:ind w:left="0"/>
        <w:jc w:val="center"/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Заявка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861"/>
        <w:ind w:left="0"/>
        <w:jc w:val="center"/>
        <w:spacing w:line="240" w:lineRule="auto"/>
        <w:rPr>
          <w:rFonts w:cs="Times New Roman"/>
          <w:szCs w:val="28"/>
          <w:highlight w:val="none"/>
        </w:rPr>
      </w:pPr>
      <w:r>
        <w:rPr>
          <w:rFonts w:cs="Times New Roman"/>
          <w:szCs w:val="28"/>
        </w:rPr>
        <w:t xml:space="preserve">на предоставление (изменение, прекращение) привилегированного доступа к </w:t>
      </w:r>
      <w:r>
        <w:rPr>
          <w:rFonts w:cs="Times New Roman"/>
          <w:szCs w:val="28"/>
          <w:highlight w:val="none"/>
        </w:rPr>
        <w:t xml:space="preserve">информационной системе </w:t>
      </w:r>
      <w:r>
        <w:rPr>
          <w:rFonts w:cs="Times New Roman"/>
          <w:szCs w:val="28"/>
          <w:highlight w:val="none"/>
        </w:rPr>
        <w:t xml:space="preserve">_</w:t>
      </w:r>
      <w:r>
        <w:rPr>
          <w:rFonts w:cs="Times New Roman"/>
          <w:szCs w:val="28"/>
          <w:highlight w:val="none"/>
        </w:rPr>
        <w:t xml:space="preserve">___________________</w:t>
      </w:r>
      <w:r>
        <w:rPr>
          <w:rFonts w:cs="Times New Roman"/>
          <w:szCs w:val="28"/>
          <w:highlight w:val="none"/>
        </w:rPr>
      </w:r>
      <w:r>
        <w:rPr>
          <w:rFonts w:cs="Times New Roman"/>
          <w:szCs w:val="28"/>
          <w:highlight w:val="none"/>
        </w:rPr>
      </w:r>
    </w:p>
    <w:p>
      <w:pPr>
        <w:pStyle w:val="861"/>
        <w:ind w:left="0"/>
        <w:jc w:val="center"/>
        <w:spacing w:line="240" w:lineRule="auto"/>
        <w:rPr>
          <w:rFonts w:cs="Times New Roman"/>
          <w:szCs w:val="28"/>
          <w:highlight w:val="none"/>
        </w:rPr>
      </w:pPr>
      <w:r>
        <w:rPr>
          <w:rFonts w:cs="Times New Roman"/>
          <w:i/>
          <w:iCs/>
          <w:szCs w:val="28"/>
          <w:highlight w:val="none"/>
        </w:rPr>
        <w:t xml:space="preserve">(</w:t>
      </w:r>
      <w:r>
        <w:rPr>
          <w:i/>
          <w:iCs/>
        </w:rPr>
        <w:t xml:space="preserve">указать наименование информационной системы или объекта информатизации)</w:t>
      </w:r>
      <w:r>
        <w:rPr>
          <w:rFonts w:cs="Times New Roman"/>
          <w:szCs w:val="28"/>
          <w:highlight w:val="none"/>
        </w:rPr>
      </w:r>
      <w:r>
        <w:rPr>
          <w:rFonts w:cs="Times New Roman"/>
          <w:szCs w:val="28"/>
          <w:highlight w:val="none"/>
        </w:rPr>
      </w:r>
    </w:p>
    <w:tbl>
      <w:tblPr>
        <w:tblStyle w:val="862"/>
        <w:tblW w:w="9185" w:type="dxa"/>
        <w:tblInd w:w="137" w:type="dxa"/>
        <w:tblLook w:val="04A0" w:firstRow="1" w:lastRow="0" w:firstColumn="1" w:lastColumn="0" w:noHBand="0" w:noVBand="1"/>
      </w:tblPr>
      <w:tblGrid>
        <w:gridCol w:w="2977"/>
        <w:gridCol w:w="6208"/>
      </w:tblGrid>
      <w:tr>
        <w:tblPrEx/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pStyle w:val="861"/>
              <w:ind w:left="0"/>
              <w:spacing w:after="0" w:line="240" w:lineRule="auto"/>
              <w:rPr>
                <w:rFonts w:cs="Times New Roman"/>
                <w:szCs w:val="28"/>
                <w:highlight w:val="none"/>
              </w:rPr>
            </w:pPr>
            <w:r>
              <w:rPr>
                <w:rFonts w:cs="Times New Roman"/>
                <w:szCs w:val="28"/>
                <w:highlight w:val="none"/>
              </w:rPr>
              <w:t xml:space="preserve">Фамилия, имя, отчество </w:t>
            </w:r>
            <w:r>
              <w:rPr>
                <w:rFonts w:cs="Times New Roman"/>
                <w:szCs w:val="28"/>
                <w:highlight w:val="none"/>
              </w:rPr>
            </w:r>
            <w:r>
              <w:rPr>
                <w:rFonts w:cs="Times New Roman"/>
                <w:szCs w:val="28"/>
                <w:highlight w:val="none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208" w:type="dxa"/>
            <w:vAlign w:val="center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blPrEx/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pStyle w:val="861"/>
              <w:ind w:left="0"/>
              <w:spacing w:after="0" w:line="240" w:lineRule="auto"/>
              <w:rPr>
                <w:rFonts w:cs="Times New Roman"/>
                <w:szCs w:val="28"/>
                <w:highlight w:val="none"/>
              </w:rPr>
            </w:pPr>
            <w:r>
              <w:rPr>
                <w:rFonts w:cs="Times New Roman"/>
                <w:szCs w:val="28"/>
                <w:highlight w:val="none"/>
              </w:rPr>
              <w:t xml:space="preserve">Наименование организации</w:t>
            </w:r>
            <w:r>
              <w:rPr>
                <w:rFonts w:cs="Times New Roman"/>
                <w:szCs w:val="28"/>
                <w:highlight w:val="none"/>
              </w:rPr>
            </w:r>
            <w:r>
              <w:rPr>
                <w:rFonts w:cs="Times New Roman"/>
                <w:szCs w:val="28"/>
                <w:highlight w:val="none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208" w:type="dxa"/>
            <w:vAlign w:val="center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blPrEx/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pStyle w:val="861"/>
              <w:ind w:left="0"/>
              <w:spacing w:after="0" w:line="240" w:lineRule="auto"/>
              <w:rPr>
                <w:rFonts w:cs="Times New Roman"/>
                <w:szCs w:val="28"/>
                <w:highlight w:val="none"/>
              </w:rPr>
            </w:pPr>
            <w:r>
              <w:rPr>
                <w:rFonts w:cs="Times New Roman"/>
                <w:szCs w:val="28"/>
                <w:highlight w:val="none"/>
              </w:rPr>
              <w:t xml:space="preserve">Основание для подключения: номер государственного контракта, договора, срок его действия</w:t>
            </w:r>
            <w:r>
              <w:rPr>
                <w:rFonts w:cs="Times New Roman"/>
                <w:strike/>
                <w:szCs w:val="28"/>
                <w:highlight w:val="none"/>
              </w:rPr>
              <w:t xml:space="preserve"> </w:t>
            </w:r>
            <w:r>
              <w:rPr>
                <w:rFonts w:cs="Times New Roman"/>
                <w:szCs w:val="28"/>
                <w:highlight w:val="none"/>
              </w:rPr>
            </w:r>
            <w:r>
              <w:rPr>
                <w:rFonts w:cs="Times New Roman"/>
                <w:szCs w:val="28"/>
                <w:highlight w:val="none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208" w:type="dxa"/>
            <w:vAlign w:val="center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blPrEx/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pStyle w:val="861"/>
              <w:ind w:left="0"/>
              <w:spacing w:after="0" w:line="240" w:lineRule="auto"/>
              <w:rPr>
                <w:rFonts w:cs="Times New Roman"/>
                <w:szCs w:val="28"/>
                <w:highlight w:val="none"/>
              </w:rPr>
            </w:pPr>
            <w:r>
              <w:rPr>
                <w:rFonts w:cs="Times New Roman"/>
                <w:szCs w:val="28"/>
                <w:highlight w:val="none"/>
              </w:rPr>
              <w:t xml:space="preserve">Учетная запись</w:t>
            </w:r>
            <w:r>
              <w:rPr>
                <w:rFonts w:cs="Times New Roman"/>
                <w:szCs w:val="28"/>
                <w:highlight w:val="none"/>
              </w:rPr>
            </w:r>
            <w:r>
              <w:rPr>
                <w:rFonts w:cs="Times New Roman"/>
                <w:szCs w:val="28"/>
                <w:highlight w:val="none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208" w:type="dxa"/>
            <w:vAlign w:val="center"/>
            <w:textDirection w:val="lrTb"/>
            <w:noWrap w:val="false"/>
          </w:tcPr>
          <w:p>
            <w:pPr>
              <w:pStyle w:val="861"/>
              <w:ind w:left="71"/>
              <w:spacing w:after="0" w:line="240" w:lineRule="auto"/>
              <w:rPr>
                <w:rFonts w:cs="Times New Roman"/>
                <w:i/>
                <w:iCs/>
                <w:szCs w:val="28"/>
                <w:highlight w:val="none"/>
              </w:rPr>
            </w:pPr>
            <w:r>
              <w:rPr>
                <w:rFonts w:cs="Times New Roman"/>
                <w:i/>
                <w:iCs/>
                <w:szCs w:val="28"/>
                <w:highlight w:val="none"/>
              </w:rPr>
              <w:t xml:space="preserve">Указывается учетная запись, под которой осуществляется аутентификация на ресурс в КС ОГВ</w:t>
            </w:r>
            <w:r>
              <w:rPr>
                <w:rFonts w:cs="Times New Roman"/>
                <w:i/>
                <w:iCs/>
                <w:szCs w:val="28"/>
                <w:highlight w:val="none"/>
              </w:rPr>
            </w:r>
            <w:r>
              <w:rPr>
                <w:rFonts w:cs="Times New Roman"/>
                <w:i/>
                <w:iCs/>
                <w:szCs w:val="28"/>
                <w:highlight w:val="none"/>
              </w:rPr>
            </w:r>
          </w:p>
        </w:tc>
      </w:tr>
      <w:tr>
        <w:tblPrEx/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pStyle w:val="861"/>
              <w:ind w:left="0"/>
              <w:spacing w:after="0" w:line="240" w:lineRule="auto"/>
              <w:rPr>
                <w:rFonts w:cs="Times New Roman"/>
                <w:szCs w:val="28"/>
                <w:highlight w:val="none"/>
              </w:rPr>
            </w:pPr>
            <w:r>
              <w:rPr>
                <w:rFonts w:cs="Times New Roman"/>
                <w:szCs w:val="28"/>
                <w:highlight w:val="none"/>
              </w:rPr>
              <w:t xml:space="preserve">Адрес электронной почты</w:t>
            </w:r>
            <w:r>
              <w:rPr>
                <w:rFonts w:cs="Times New Roman"/>
                <w:szCs w:val="28"/>
                <w:highlight w:val="none"/>
              </w:rPr>
            </w:r>
            <w:r>
              <w:rPr>
                <w:rFonts w:cs="Times New Roman"/>
                <w:szCs w:val="28"/>
                <w:highlight w:val="none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208" w:type="dxa"/>
            <w:vAlign w:val="center"/>
            <w:textDirection w:val="lrTb"/>
            <w:noWrap w:val="false"/>
          </w:tcPr>
          <w:p>
            <w:pPr>
              <w:pStyle w:val="861"/>
              <w:ind w:left="71"/>
              <w:spacing w:after="0" w:line="240" w:lineRule="auto"/>
              <w:rPr>
                <w:rFonts w:cs="Times New Roman"/>
                <w:i/>
                <w:iCs/>
                <w:szCs w:val="28"/>
                <w:highlight w:val="none"/>
              </w:rPr>
            </w:pPr>
            <w:r>
              <w:rPr>
                <w:rFonts w:cs="Times New Roman"/>
                <w:i/>
                <w:iCs/>
                <w:szCs w:val="28"/>
                <w:highlight w:val="none"/>
              </w:rPr>
              <w:t xml:space="preserve">Указывается электронный почтовый адрес организации, на который будет оформлен доступ к личн</w:t>
            </w:r>
            <w:r>
              <w:rPr>
                <w:rFonts w:cs="Times New Roman"/>
                <w:i/>
                <w:iCs/>
                <w:szCs w:val="28"/>
                <w:highlight w:val="none"/>
              </w:rPr>
              <w:t xml:space="preserve">ому кабинету ресурсной организации</w:t>
            </w:r>
            <w:r>
              <w:rPr>
                <w:rFonts w:cs="Times New Roman"/>
                <w:i/>
                <w:iCs/>
                <w:szCs w:val="28"/>
                <w:highlight w:val="none"/>
              </w:rPr>
            </w:r>
            <w:r>
              <w:rPr>
                <w:rFonts w:cs="Times New Roman"/>
                <w:i/>
                <w:iCs/>
                <w:szCs w:val="28"/>
                <w:highlight w:val="none"/>
              </w:rPr>
            </w:r>
          </w:p>
        </w:tc>
      </w:tr>
      <w:tr>
        <w:tblPrEx/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pStyle w:val="861"/>
              <w:ind w:left="0"/>
              <w:spacing w:after="0" w:line="240" w:lineRule="auto"/>
              <w:rPr>
                <w:rFonts w:cs="Times New Roman"/>
                <w:szCs w:val="28"/>
                <w:highlight w:val="none"/>
              </w:rPr>
            </w:pPr>
            <w:r>
              <w:rPr>
                <w:rFonts w:cs="Times New Roman"/>
                <w:szCs w:val="28"/>
                <w:highlight w:val="none"/>
              </w:rPr>
              <w:t xml:space="preserve">Телефон</w:t>
            </w:r>
            <w:r>
              <w:rPr>
                <w:rFonts w:cs="Times New Roman"/>
                <w:szCs w:val="28"/>
                <w:highlight w:val="none"/>
              </w:rPr>
            </w:r>
            <w:r>
              <w:rPr>
                <w:rFonts w:cs="Times New Roman"/>
                <w:szCs w:val="28"/>
                <w:highlight w:val="none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208" w:type="dxa"/>
            <w:vAlign w:val="center"/>
            <w:textDirection w:val="lrTb"/>
            <w:noWrap w:val="false"/>
          </w:tcPr>
          <w:p>
            <w:pPr>
              <w:pStyle w:val="861"/>
              <w:ind w:left="71"/>
              <w:spacing w:after="0" w:line="240" w:lineRule="auto"/>
              <w:rPr>
                <w:rFonts w:cs="Times New Roman"/>
                <w:i/>
                <w:iCs/>
                <w:szCs w:val="28"/>
                <w:highlight w:val="none"/>
              </w:rPr>
            </w:pPr>
            <w:r>
              <w:rPr>
                <w:rFonts w:cs="Times New Roman"/>
                <w:i/>
                <w:iCs/>
                <w:szCs w:val="28"/>
                <w:highlight w:val="none"/>
              </w:rPr>
              <w:t xml:space="preserve">Указывается контактный (мобильный) телефон для оперативной связи</w:t>
            </w:r>
            <w:r>
              <w:rPr>
                <w:rFonts w:cs="Times New Roman"/>
                <w:i/>
                <w:iCs/>
                <w:szCs w:val="28"/>
                <w:highlight w:val="none"/>
              </w:rPr>
            </w:r>
            <w:r>
              <w:rPr>
                <w:rFonts w:cs="Times New Roman"/>
                <w:i/>
                <w:iCs/>
                <w:szCs w:val="28"/>
                <w:highlight w:val="none"/>
              </w:rPr>
            </w:r>
          </w:p>
        </w:tc>
      </w:tr>
      <w:tr>
        <w:tblPrEx/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pStyle w:val="861"/>
              <w:ind w:left="0"/>
              <w:spacing w:after="0" w:line="240" w:lineRule="auto"/>
              <w:rPr>
                <w:rFonts w:cs="Times New Roman"/>
                <w:szCs w:val="28"/>
                <w:highlight w:val="none"/>
              </w:rPr>
            </w:pPr>
            <w:r>
              <w:rPr>
                <w:rFonts w:cs="Times New Roman"/>
                <w:szCs w:val="28"/>
                <w:highlight w:val="none"/>
              </w:rPr>
              <w:t xml:space="preserve">Права доступа</w:t>
            </w:r>
            <w:r>
              <w:rPr>
                <w:rFonts w:cs="Times New Roman"/>
                <w:szCs w:val="28"/>
                <w:highlight w:val="none"/>
              </w:rPr>
            </w:r>
            <w:r>
              <w:rPr>
                <w:rFonts w:cs="Times New Roman"/>
                <w:szCs w:val="28"/>
                <w:highlight w:val="none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208" w:type="dxa"/>
            <w:vAlign w:val="center"/>
            <w:textDirection w:val="lrTb"/>
            <w:noWrap w:val="false"/>
          </w:tcPr>
          <w:p>
            <w:pPr>
              <w:pStyle w:val="861"/>
              <w:numPr>
                <w:ilvl w:val="0"/>
                <w:numId w:val="1"/>
              </w:numPr>
              <w:ind w:left="0"/>
              <w:spacing w:after="0" w:line="240" w:lineRule="auto"/>
              <w:rPr>
                <w:rFonts w:cs="Times New Roman"/>
                <w:szCs w:val="28"/>
                <w:highlight w:val="none"/>
              </w:rPr>
            </w:pPr>
            <w:r>
              <w:rPr>
                <w:rFonts w:cs="Times New Roman"/>
                <w:szCs w:val="28"/>
                <w:highlight w:val="none"/>
              </w:rPr>
              <w:t xml:space="preserve">П</w:t>
            </w:r>
            <w:r>
              <w:rPr>
                <w:rFonts w:cs="Times New Roman"/>
                <w:szCs w:val="28"/>
                <w:highlight w:val="none"/>
              </w:rPr>
              <w:t xml:space="preserve">редоставить удаленный доступ посредством ПО «</w:t>
            </w:r>
            <w:r>
              <w:rPr>
                <w:rFonts w:cs="Times New Roman"/>
                <w:szCs w:val="28"/>
                <w:highlight w:val="none"/>
              </w:rPr>
              <w:t xml:space="preserve">Ассистент»:</w:t>
            </w:r>
            <w:r>
              <w:rPr>
                <w:rFonts w:cs="Times New Roman"/>
                <w:szCs w:val="28"/>
                <w:highlight w:val="none"/>
              </w:rPr>
            </w:r>
            <w:r>
              <w:rPr>
                <w:rFonts w:cs="Times New Roman"/>
                <w:szCs w:val="28"/>
                <w:highlight w:val="none"/>
              </w:rPr>
            </w:r>
          </w:p>
          <w:p>
            <w:pPr>
              <w:pStyle w:val="861"/>
              <w:numPr>
                <w:ilvl w:val="0"/>
                <w:numId w:val="1"/>
              </w:numPr>
              <w:ind w:left="34" w:firstLine="0"/>
              <w:spacing w:after="0" w:line="240" w:lineRule="auto"/>
              <w:rPr>
                <w:rFonts w:cs="Times New Roman"/>
                <w:szCs w:val="28"/>
                <w:highlight w:val="none"/>
              </w:rPr>
            </w:pPr>
            <w:r>
              <w:rPr>
                <w:rFonts w:cs="Times New Roman"/>
                <w:szCs w:val="28"/>
                <w:highlight w:val="none"/>
              </w:rPr>
              <w:t xml:space="preserve">Управление рабочим столом</w:t>
            </w:r>
            <w:r>
              <w:rPr>
                <w:rFonts w:cs="Times New Roman"/>
                <w:szCs w:val="28"/>
                <w:highlight w:val="none"/>
              </w:rPr>
            </w:r>
            <w:r>
              <w:rPr>
                <w:rFonts w:cs="Times New Roman"/>
                <w:szCs w:val="28"/>
                <w:highlight w:val="none"/>
              </w:rPr>
            </w:r>
          </w:p>
          <w:p>
            <w:pPr>
              <w:pStyle w:val="861"/>
              <w:numPr>
                <w:ilvl w:val="0"/>
                <w:numId w:val="1"/>
              </w:numPr>
              <w:ind w:left="34" w:firstLine="0"/>
              <w:spacing w:after="0" w:line="240" w:lineRule="auto"/>
              <w:rPr>
                <w:rFonts w:cs="Times New Roman"/>
                <w:szCs w:val="28"/>
                <w:highlight w:val="none"/>
              </w:rPr>
            </w:pPr>
            <w:r>
              <w:rPr>
                <w:rFonts w:cs="Times New Roman"/>
                <w:szCs w:val="28"/>
                <w:highlight w:val="none"/>
              </w:rPr>
              <w:t xml:space="preserve">Обмен файлами</w:t>
            </w:r>
            <w:r>
              <w:rPr>
                <w:rFonts w:cs="Times New Roman"/>
                <w:szCs w:val="28"/>
                <w:highlight w:val="none"/>
              </w:rPr>
            </w:r>
            <w:r>
              <w:rPr>
                <w:rFonts w:cs="Times New Roman"/>
                <w:szCs w:val="28"/>
                <w:highlight w:val="none"/>
              </w:rPr>
            </w:r>
          </w:p>
          <w:p>
            <w:pPr>
              <w:pStyle w:val="861"/>
              <w:numPr>
                <w:ilvl w:val="0"/>
                <w:numId w:val="1"/>
              </w:numPr>
              <w:ind w:left="71" w:firstLine="0"/>
              <w:spacing w:after="0" w:line="240" w:lineRule="auto"/>
              <w:rPr>
                <w:rFonts w:cs="Times New Roman"/>
                <w:i/>
                <w:szCs w:val="28"/>
                <w:highlight w:val="none"/>
              </w:rPr>
            </w:pPr>
            <w:r>
              <w:rPr>
                <w:rFonts w:cs="Times New Roman"/>
                <w:szCs w:val="28"/>
                <w:highlight w:val="none"/>
              </w:rPr>
              <w:t xml:space="preserve">Командная строка (для </w:t>
            </w:r>
            <w:r>
              <w:rPr>
                <w:rFonts w:cs="Times New Roman"/>
                <w:szCs w:val="28"/>
                <w:highlight w:val="none"/>
                <w:lang w:val="en-US"/>
              </w:rPr>
              <w:t xml:space="preserve">OC</w:t>
            </w:r>
            <w:r>
              <w:rPr>
                <w:rFonts w:cs="Times New Roman"/>
                <w:szCs w:val="28"/>
                <w:highlight w:val="none"/>
              </w:rPr>
              <w:t xml:space="preserve"> без </w:t>
            </w:r>
            <w:r>
              <w:rPr>
                <w:rFonts w:cs="Times New Roman"/>
                <w:szCs w:val="28"/>
                <w:highlight w:val="none"/>
                <w:lang w:val="en-US"/>
              </w:rPr>
              <w:t xml:space="preserve">GUI</w:t>
            </w:r>
            <w:r>
              <w:rPr>
                <w:rFonts w:cs="Times New Roman"/>
                <w:szCs w:val="28"/>
                <w:highlight w:val="none"/>
              </w:rPr>
              <w:t xml:space="preserve">)</w:t>
            </w:r>
            <w:r>
              <w:rPr>
                <w:rFonts w:cs="Times New Roman"/>
                <w:i/>
                <w:szCs w:val="28"/>
                <w:highlight w:val="none"/>
              </w:rPr>
            </w:r>
            <w:r>
              <w:rPr>
                <w:rFonts w:cs="Times New Roman"/>
                <w:i/>
                <w:szCs w:val="28"/>
                <w:highlight w:val="none"/>
              </w:rPr>
            </w:r>
          </w:p>
        </w:tc>
      </w:tr>
      <w:tr>
        <w:tblPrEx/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pStyle w:val="861"/>
              <w:ind w:left="0"/>
              <w:spacing w:after="0" w:line="240" w:lineRule="auto"/>
              <w:rPr>
                <w:rFonts w:cs="Times New Roman"/>
                <w:szCs w:val="28"/>
                <w:highlight w:val="none"/>
              </w:rPr>
            </w:pPr>
            <w:r>
              <w:rPr>
                <w:rFonts w:cs="Times New Roman"/>
                <w:szCs w:val="28"/>
                <w:highlight w:val="none"/>
              </w:rPr>
              <w:t xml:space="preserve">Срок действия прав</w:t>
            </w:r>
            <w:r>
              <w:rPr>
                <w:rFonts w:cs="Times New Roman"/>
                <w:szCs w:val="28"/>
                <w:highlight w:val="none"/>
              </w:rPr>
            </w:r>
            <w:r>
              <w:rPr>
                <w:rFonts w:cs="Times New Roman"/>
                <w:szCs w:val="28"/>
                <w:highlight w:val="none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208" w:type="dxa"/>
            <w:vAlign w:val="center"/>
            <w:textDirection w:val="lrTb"/>
            <w:noWrap w:val="false"/>
          </w:tcPr>
          <w:p>
            <w:pPr>
              <w:pStyle w:val="861"/>
              <w:ind w:left="71"/>
              <w:spacing w:after="0" w:line="240" w:lineRule="auto"/>
              <w:rPr>
                <w:rFonts w:cs="Times New Roman"/>
                <w:szCs w:val="28"/>
                <w:highlight w:val="none"/>
              </w:rPr>
            </w:pPr>
            <w:r>
              <w:rPr>
                <w:rFonts w:cs="Times New Roman"/>
                <w:szCs w:val="28"/>
                <w:highlight w:val="none"/>
              </w:rPr>
              <w:t xml:space="preserve">по срок окончания оказания услуг по ГК</w:t>
            </w:r>
            <w:r>
              <w:rPr>
                <w:rFonts w:cs="Times New Roman"/>
                <w:szCs w:val="28"/>
                <w:highlight w:val="none"/>
              </w:rPr>
            </w:r>
            <w:r>
              <w:rPr>
                <w:rFonts w:cs="Times New Roman"/>
                <w:szCs w:val="28"/>
                <w:highlight w:val="none"/>
              </w:rPr>
            </w:r>
          </w:p>
        </w:tc>
      </w:tr>
      <w:tr>
        <w:tblPrEx/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textDirection w:val="lrTb"/>
            <w:noWrap w:val="false"/>
          </w:tcPr>
          <w:p>
            <w:pPr>
              <w:pStyle w:val="861"/>
              <w:ind w:left="34"/>
              <w:spacing w:after="0" w:line="240" w:lineRule="auto"/>
              <w:rPr>
                <w:rFonts w:cs="Times New Roman"/>
                <w:szCs w:val="28"/>
                <w:highlight w:val="none"/>
              </w:rPr>
            </w:pPr>
            <w:r>
              <w:rPr>
                <w:rFonts w:cs="Times New Roman"/>
                <w:szCs w:val="28"/>
                <w:highlight w:val="none"/>
              </w:rPr>
              <w:t xml:space="preserve">Обоснование необходимости</w:t>
            </w:r>
            <w:r>
              <w:rPr>
                <w:rFonts w:cs="Times New Roman"/>
                <w:szCs w:val="28"/>
                <w:highlight w:val="none"/>
              </w:rPr>
            </w:r>
            <w:r>
              <w:rPr>
                <w:rFonts w:cs="Times New Roman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08" w:type="dxa"/>
            <w:textDirection w:val="lrTb"/>
            <w:noWrap w:val="false"/>
          </w:tcPr>
          <w:p>
            <w:pPr>
              <w:pStyle w:val="861"/>
              <w:ind w:left="0" w:firstLine="34"/>
              <w:spacing w:after="0" w:line="240" w:lineRule="auto"/>
              <w:rPr>
                <w:rFonts w:cs="Times New Roman"/>
                <w:szCs w:val="28"/>
                <w:highlight w:val="none"/>
              </w:rPr>
            </w:pPr>
            <w:r>
              <w:rPr>
                <w:rFonts w:cs="Times New Roman"/>
                <w:szCs w:val="28"/>
                <w:highlight w:val="none"/>
              </w:rPr>
            </w:r>
            <w:r>
              <w:rPr>
                <w:rFonts w:cs="Times New Roman"/>
                <w:szCs w:val="28"/>
                <w:highlight w:val="none"/>
              </w:rPr>
              <w:t xml:space="preserve">ГК от  № </w:t>
            </w:r>
            <w:r>
              <w:rPr>
                <w:rFonts w:cs="Times New Roman"/>
                <w:szCs w:val="28"/>
                <w:highlight w:val="none"/>
              </w:rPr>
            </w:r>
            <w:r>
              <w:rPr>
                <w:rFonts w:cs="Times New Roman"/>
                <w:szCs w:val="28"/>
                <w:highlight w:val="none"/>
              </w:rPr>
            </w:r>
          </w:p>
        </w:tc>
      </w:tr>
      <w:tr>
        <w:tblPrEx/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textDirection w:val="lrTb"/>
            <w:noWrap w:val="false"/>
          </w:tcPr>
          <w:p>
            <w:pPr>
              <w:pStyle w:val="861"/>
              <w:ind w:left="34"/>
              <w:spacing w:after="0" w:line="240" w:lineRule="auto"/>
              <w:rPr>
                <w:rFonts w:cs="Times New Roman"/>
                <w:szCs w:val="28"/>
                <w:highlight w:val="none"/>
              </w:rPr>
            </w:pPr>
            <w:r>
              <w:rPr>
                <w:rFonts w:cs="Times New Roman"/>
                <w:szCs w:val="28"/>
                <w:highlight w:val="none"/>
              </w:rPr>
              <w:t xml:space="preserve">Инициатор запроса</w:t>
            </w:r>
            <w:r>
              <w:rPr>
                <w:rFonts w:cs="Times New Roman"/>
                <w:szCs w:val="28"/>
                <w:highlight w:val="none"/>
              </w:rPr>
            </w:r>
            <w:r>
              <w:rPr>
                <w:rFonts w:cs="Times New Roman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08" w:type="dxa"/>
            <w:textDirection w:val="lrTb"/>
            <w:noWrap w:val="false"/>
          </w:tcPr>
          <w:p>
            <w:pPr>
              <w:pStyle w:val="861"/>
              <w:ind w:left="0" w:firstLine="34"/>
              <w:spacing w:after="0" w:line="240" w:lineRule="auto"/>
              <w:rPr>
                <w:rFonts w:cs="Times New Roman"/>
                <w:szCs w:val="28"/>
                <w:highlight w:val="none"/>
              </w:rPr>
            </w:pPr>
            <w:r>
              <w:rPr>
                <w:szCs w:val="28"/>
                <w:highlight w:val="none"/>
              </w:rPr>
              <w:t xml:space="preserve">Скутарь Наталья Валентиновна – главный специалист-эксперт</w:t>
            </w:r>
            <w:r>
              <w:rPr>
                <w:color w:val="767171" w:themeColor="background2" w:themeShade="80"/>
                <w:szCs w:val="28"/>
                <w:highlight w:val="none"/>
              </w:rPr>
              <w:t xml:space="preserve"> </w:t>
            </w:r>
            <w:r>
              <w:rPr>
                <w:szCs w:val="28"/>
                <w:highlight w:val="none"/>
              </w:rPr>
              <w:t xml:space="preserve">отдела цифровых технологий социальной сферы Управления развития цифровых технологий Департамента информационных технологий и цифрового развития Ханты-Ма</w:t>
            </w:r>
            <w:r>
              <w:rPr>
                <w:szCs w:val="28"/>
                <w:highlight w:val="none"/>
              </w:rPr>
              <w:t xml:space="preserve">нсийского автономного округа – Югры</w:t>
            </w:r>
            <w:r>
              <w:rPr>
                <w:rFonts w:cs="Times New Roman"/>
                <w:szCs w:val="28"/>
                <w:highlight w:val="none"/>
              </w:rPr>
            </w:r>
            <w:r>
              <w:rPr>
                <w:rFonts w:cs="Times New Roman"/>
                <w:szCs w:val="28"/>
                <w:highlight w:val="none"/>
              </w:rPr>
            </w:r>
          </w:p>
        </w:tc>
      </w:tr>
      <w:tr>
        <w:tblPrEx/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textDirection w:val="lrTb"/>
            <w:noWrap w:val="false"/>
          </w:tcPr>
          <w:p>
            <w:pPr>
              <w:pStyle w:val="861"/>
              <w:ind w:left="34"/>
              <w:spacing w:after="0" w:line="240" w:lineRule="auto"/>
              <w:rPr>
                <w:rFonts w:cs="Times New Roman"/>
                <w:szCs w:val="28"/>
                <w:highlight w:val="none"/>
              </w:rPr>
            </w:pPr>
            <w:r>
              <w:rPr>
                <w:rFonts w:cs="Times New Roman"/>
                <w:szCs w:val="28"/>
                <w:highlight w:val="none"/>
              </w:rPr>
              <w:t xml:space="preserve">Описание работ</w:t>
            </w:r>
            <w:r>
              <w:rPr>
                <w:rFonts w:cs="Times New Roman"/>
                <w:szCs w:val="28"/>
                <w:highlight w:val="none"/>
              </w:rPr>
            </w:r>
            <w:r>
              <w:rPr>
                <w:rFonts w:cs="Times New Roman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08" w:type="dxa"/>
            <w:textDirection w:val="lrTb"/>
            <w:noWrap w:val="false"/>
          </w:tcPr>
          <w:p>
            <w:pPr>
              <w:pStyle w:val="861"/>
              <w:ind w:left="0" w:firstLine="34"/>
              <w:spacing w:after="0" w:line="240" w:lineRule="auto"/>
              <w:rPr>
                <w:rFonts w:cs="Times New Roman"/>
                <w:highlight w:val="none"/>
                <w14:ligatures w14:val="none"/>
              </w:rPr>
            </w:pPr>
            <w:r>
              <w:rPr>
                <w:rFonts w:cs="Times New Roman"/>
                <w:highlight w:val="none"/>
              </w:rPr>
              <w:t xml:space="preserve">Выполнение работ по технической поддержке </w:t>
            </w:r>
            <w:r>
              <w:rPr>
                <w:rFonts w:cs="Times New Roman"/>
                <w:highlight w:val="none"/>
              </w:rPr>
              <w:t xml:space="preserve">системы</w:t>
            </w:r>
            <w:r>
              <w:rPr>
                <w:rFonts w:cs="Times New Roman"/>
                <w:highlight w:val="none"/>
                <w14:ligatures w14:val="none"/>
              </w:rPr>
            </w:r>
            <w:r>
              <w:rPr>
                <w:rFonts w:cs="Times New Roman"/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textDirection w:val="lrTb"/>
            <w:noWrap w:val="false"/>
          </w:tcPr>
          <w:p>
            <w:pPr>
              <w:pStyle w:val="861"/>
              <w:ind w:left="34"/>
              <w:spacing w:after="0" w:line="240" w:lineRule="auto"/>
              <w:rPr>
                <w:rFonts w:cs="Times New Roman"/>
                <w:szCs w:val="28"/>
                <w:highlight w:val="none"/>
              </w:rPr>
            </w:pPr>
            <w:r>
              <w:rPr>
                <w:rFonts w:cs="Times New Roman"/>
                <w:szCs w:val="28"/>
                <w:highlight w:val="none"/>
              </w:rPr>
              <w:t xml:space="preserve">Информация</w:t>
            </w:r>
            <w:r>
              <w:rPr>
                <w:rFonts w:cs="Times New Roman"/>
                <w:szCs w:val="28"/>
                <w:highlight w:val="none"/>
              </w:rPr>
              <w:t xml:space="preserve"> заказчика*</w:t>
            </w:r>
            <w:r>
              <w:rPr>
                <w:rFonts w:cs="Times New Roman"/>
                <w:szCs w:val="28"/>
                <w:highlight w:val="none"/>
              </w:rPr>
            </w:r>
            <w:r>
              <w:rPr>
                <w:rFonts w:cs="Times New Roman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08" w:type="dxa"/>
            <w:textDirection w:val="lrTb"/>
            <w:noWrap w:val="false"/>
          </w:tcPr>
          <w:p>
            <w:pPr>
              <w:pStyle w:val="861"/>
              <w:ind w:left="0" w:firstLine="34"/>
              <w:spacing w:after="0" w:line="240" w:lineRule="auto"/>
              <w:rPr>
                <w:rFonts w:cs="Times New Roman"/>
                <w:highlight w:val="none"/>
                <w14:ligatures w14:val="none"/>
              </w:rPr>
            </w:pPr>
            <w:r>
              <w:rPr>
                <w:rFonts w:cs="Times New Roman"/>
                <w:highlight w:val="none"/>
                <w:lang w:val="en-US"/>
              </w:rPr>
              <w:t xml:space="preserve">ID </w:t>
            </w:r>
            <w:r>
              <w:rPr>
                <w:rFonts w:cs="Times New Roman"/>
                <w:highlight w:val="none"/>
                <w:lang w:val="ru-RU"/>
              </w:rPr>
              <w:t xml:space="preserve">Ассистента</w:t>
            </w:r>
            <w:r>
              <w:rPr>
                <w:rFonts w:cs="Times New Roman"/>
                <w:highlight w:val="none"/>
                <w:lang w:val="ru-RU"/>
              </w:rPr>
              <w:t xml:space="preserve">, </w:t>
            </w:r>
            <w:r>
              <w:rPr>
                <w:rFonts w:cs="Times New Roman"/>
                <w:highlight w:val="none"/>
                <w:lang w:val="en-US"/>
              </w:rPr>
              <w:t xml:space="preserve">IP </w:t>
            </w:r>
            <w:r>
              <w:rPr>
                <w:rFonts w:cs="Times New Roman"/>
                <w:highlight w:val="none"/>
                <w:lang w:val="ru-RU"/>
              </w:rPr>
              <w:t xml:space="preserve">сервера, имя сервера к которому требуется подключение</w:t>
            </w:r>
            <w:r>
              <w:rPr>
                <w:rFonts w:cs="Times New Roman"/>
                <w:highlight w:val="none"/>
                <w14:ligatures w14:val="none"/>
              </w:rPr>
            </w:r>
            <w:r>
              <w:rPr>
                <w:rFonts w:cs="Times New Roman"/>
                <w:highlight w:val="none"/>
                <w14:ligatures w14:val="none"/>
              </w:rPr>
            </w:r>
          </w:p>
          <w:p>
            <w:pPr>
              <w:pStyle w:val="861"/>
              <w:ind w:left="0" w:firstLine="34"/>
              <w:spacing w:after="0" w:line="240" w:lineRule="auto"/>
              <w:rPr>
                <w:rFonts w:cs="Times New Roman"/>
                <w:highlight w:val="none"/>
                <w14:ligatures w14:val="none"/>
              </w:rPr>
            </w:pPr>
            <w:r>
              <w:rPr>
                <w:rFonts w:cs="Times New Roman"/>
                <w:highlight w:val="none"/>
              </w:rPr>
            </w:r>
            <w:r>
              <w:rPr>
                <w:rFonts w:cs="Times New Roman"/>
                <w:highlight w:val="none"/>
                <w14:ligatures w14:val="none"/>
              </w:rPr>
            </w:r>
            <w:r>
              <w:rPr>
                <w:rFonts w:cs="Times New Roman"/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textDirection w:val="lrTb"/>
            <w:noWrap w:val="false"/>
          </w:tcPr>
          <w:p>
            <w:pPr>
              <w:pStyle w:val="861"/>
              <w:ind w:left="34"/>
              <w:spacing w:after="0" w:line="240" w:lineRule="auto"/>
              <w:rPr>
                <w:rFonts w:cs="Times New Roman"/>
                <w:szCs w:val="28"/>
                <w:highlight w:val="none"/>
              </w:rPr>
            </w:pPr>
            <w:r>
              <w:rPr>
                <w:rFonts w:cs="Times New Roman"/>
                <w:szCs w:val="28"/>
                <w:highlight w:val="none"/>
              </w:rPr>
              <w:t xml:space="preserve">Информация исполнителя</w:t>
            </w:r>
            <w:r>
              <w:rPr>
                <w:rFonts w:cs="Times New Roman"/>
                <w:szCs w:val="28"/>
                <w:highlight w:val="none"/>
                <w:lang w:val="en-US"/>
              </w:rPr>
              <w:t xml:space="preserve">* </w:t>
            </w:r>
            <w:r>
              <w:rPr>
                <w:rFonts w:cs="Times New Roman"/>
                <w:szCs w:val="28"/>
                <w:highlight w:val="none"/>
              </w:rPr>
            </w:r>
            <w:r>
              <w:rPr>
                <w:rFonts w:cs="Times New Roman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08" w:type="dxa"/>
            <w:textDirection w:val="lrTb"/>
            <w:noWrap w:val="false"/>
          </w:tcPr>
          <w:p>
            <w:pPr>
              <w:pStyle w:val="861"/>
              <w:ind w:left="0" w:firstLine="34"/>
              <w:spacing w:after="0" w:line="240" w:lineRule="auto"/>
              <w:rPr>
                <w:rFonts w:cs="Times New Roman"/>
                <w:szCs w:val="28"/>
                <w:highlight w:val="none"/>
              </w:rPr>
            </w:pPr>
            <w:r>
              <w:rPr>
                <w:rFonts w:cs="Times New Roman"/>
                <w:szCs w:val="28"/>
                <w:highlight w:val="none"/>
              </w:rPr>
              <w:t xml:space="preserve">(ID СПО «Ассистент», IP серверов, ФИО, должность, e-mail, телефон)</w:t>
            </w:r>
            <w:r>
              <w:rPr>
                <w:rFonts w:cs="Times New Roman"/>
                <w:szCs w:val="28"/>
                <w:highlight w:val="none"/>
              </w:rPr>
            </w:r>
            <w:r>
              <w:rPr>
                <w:rFonts w:cs="Times New Roman"/>
                <w:szCs w:val="28"/>
                <w:highlight w:val="none"/>
              </w:rPr>
            </w:r>
          </w:p>
          <w:p>
            <w:pPr>
              <w:pStyle w:val="861"/>
              <w:ind w:left="0" w:firstLine="34"/>
              <w:spacing w:after="0" w:line="240" w:lineRule="auto"/>
              <w:rPr>
                <w:rFonts w:cs="Times New Roman"/>
                <w:szCs w:val="28"/>
                <w:highlight w:val="none"/>
              </w:rPr>
            </w:pPr>
            <w:r>
              <w:rPr>
                <w:rFonts w:cs="Times New Roman"/>
                <w:szCs w:val="28"/>
                <w:highlight w:val="none"/>
              </w:rPr>
              <w:t xml:space="preserve">Например:</w:t>
            </w:r>
            <w:r>
              <w:rPr>
                <w:rFonts w:cs="Times New Roman"/>
                <w:szCs w:val="28"/>
                <w:highlight w:val="none"/>
              </w:rPr>
            </w:r>
            <w:r>
              <w:rPr>
                <w:rFonts w:cs="Times New Roman"/>
                <w:szCs w:val="28"/>
                <w:highlight w:val="none"/>
              </w:rPr>
            </w:r>
          </w:p>
          <w:p>
            <w:pPr>
              <w:pStyle w:val="861"/>
              <w:numPr>
                <w:ilvl w:val="0"/>
                <w:numId w:val="2"/>
              </w:numPr>
              <w:ind w:left="0" w:firstLine="34"/>
              <w:spacing w:after="0" w:line="240" w:lineRule="auto"/>
              <w:tabs>
                <w:tab w:val="left" w:pos="425" w:leader="none"/>
              </w:tabs>
              <w:rPr>
                <w:rFonts w:cs="Times New Roman"/>
                <w:highlight w:val="none"/>
              </w:rPr>
            </w:pPr>
            <w:r>
              <w:rPr>
                <w:rFonts w:cs="Times New Roman"/>
                <w:szCs w:val="28"/>
                <w:highlight w:val="none"/>
              </w:rPr>
              <w:t xml:space="preserve">ID 231 239 599 – Иванов Иван Иванович, специалист по работе с клиентами, e-a@mail.ru, +7777777777</w:t>
            </w:r>
            <w:r>
              <w:rPr>
                <w:rFonts w:cs="Times New Roman"/>
                <w:highlight w:val="none"/>
              </w:rPr>
            </w:r>
            <w:r>
              <w:rPr>
                <w:rFonts w:cs="Times New Roman"/>
                <w:highlight w:val="none"/>
              </w:rPr>
            </w:r>
          </w:p>
          <w:p>
            <w:pPr>
              <w:pStyle w:val="861"/>
              <w:numPr>
                <w:ilvl w:val="0"/>
                <w:numId w:val="2"/>
              </w:numPr>
              <w:ind w:left="0" w:firstLine="34"/>
              <w:spacing w:after="0" w:line="240" w:lineRule="auto"/>
              <w:tabs>
                <w:tab w:val="left" w:pos="425" w:leader="none"/>
              </w:tabs>
              <w:rPr>
                <w:rFonts w:cs="Times New Roman"/>
                <w:highlight w:val="none"/>
              </w:rPr>
            </w:pPr>
            <w:r>
              <w:rPr>
                <w:rFonts w:cs="Times New Roman"/>
                <w:szCs w:val="28"/>
                <w:highlight w:val="none"/>
              </w:rPr>
            </w:r>
            <w:r>
              <w:rPr>
                <w:rFonts w:cs="Times New Roman"/>
                <w:szCs w:val="28"/>
                <w:highlight w:val="none"/>
              </w:rPr>
              <w:t xml:space="preserve">ID 231 239 599 – Иванов Иван Иванович, специалист по работе с клиентами, e-a@mail.ru, +7777777777</w:t>
            </w:r>
            <w:r>
              <w:rPr>
                <w:rFonts w:cs="Times New Roman"/>
                <w:highlight w:val="none"/>
              </w:rPr>
            </w:r>
            <w:r>
              <w:rPr>
                <w:rFonts w:cs="Times New Roman"/>
                <w:highlight w:val="none"/>
              </w:rPr>
            </w:r>
          </w:p>
          <w:p>
            <w:pPr>
              <w:pStyle w:val="861"/>
              <w:numPr>
                <w:ilvl w:val="0"/>
                <w:numId w:val="2"/>
              </w:numPr>
              <w:ind w:left="0" w:firstLine="34"/>
              <w:spacing w:after="0" w:line="240" w:lineRule="auto"/>
              <w:tabs>
                <w:tab w:val="left" w:pos="425" w:leader="none"/>
              </w:tabs>
              <w:rPr>
                <w:rFonts w:cs="Times New Roman"/>
                <w:highlight w:val="none"/>
              </w:rPr>
            </w:pPr>
            <w:r>
              <w:rPr>
                <w:rFonts w:cs="Times New Roman"/>
                <w:szCs w:val="28"/>
                <w:highlight w:val="none"/>
              </w:rPr>
            </w:r>
            <w:r>
              <w:rPr>
                <w:rFonts w:cs="Times New Roman"/>
                <w:szCs w:val="28"/>
                <w:highlight w:val="none"/>
              </w:rPr>
              <w:t xml:space="preserve">ID 231 239 599 – Иванов Иван Иванович, специалист по работе с клиентами, e-a@mail.ru, +7777777777</w:t>
            </w:r>
            <w:r>
              <w:rPr>
                <w:rFonts w:cs="Times New Roman"/>
                <w:highlight w:val="none"/>
              </w:rPr>
            </w:r>
            <w:r>
              <w:rPr>
                <w:rFonts w:cs="Times New Roman"/>
                <w:highlight w:val="none"/>
              </w:rPr>
            </w:r>
          </w:p>
          <w:p>
            <w:pPr>
              <w:pStyle w:val="861"/>
              <w:ind w:left="0" w:firstLine="34"/>
              <w:spacing w:after="0" w:line="240" w:lineRule="auto"/>
              <w:rPr>
                <w:rFonts w:cs="Times New Roman"/>
                <w:highlight w:val="none"/>
              </w:rPr>
            </w:pPr>
            <w:r>
              <w:rPr>
                <w:rFonts w:cs="Times New Roman"/>
                <w:szCs w:val="28"/>
                <w:highlight w:val="none"/>
              </w:rPr>
            </w:r>
            <w:r>
              <w:rPr>
                <w:rFonts w:cs="Times New Roman"/>
                <w:highlight w:val="none"/>
              </w:rPr>
            </w:r>
            <w:r>
              <w:rPr>
                <w:rFonts w:cs="Times New Roman"/>
                <w:highlight w:val="none"/>
              </w:rPr>
            </w:r>
          </w:p>
        </w:tc>
      </w:tr>
    </w:tbl>
    <w:p>
      <w:pPr>
        <w:pStyle w:val="861"/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861"/>
        <w:ind w:left="0" w:firstLine="709"/>
        <w:spacing w:after="0" w:line="240" w:lineRule="auto"/>
        <w:rPr>
          <w:i/>
          <w:szCs w:val="28"/>
          <w:highlight w:val="white"/>
        </w:rPr>
      </w:pPr>
      <w:r>
        <w:rPr>
          <w:i/>
          <w:szCs w:val="28"/>
        </w:rPr>
        <w:t xml:space="preserve">*Ук</w:t>
      </w:r>
      <w:r>
        <w:rPr>
          <w:i/>
          <w:szCs w:val="28"/>
          <w:highlight w:val="white"/>
        </w:rPr>
        <w:t xml:space="preserve">азываются идентификаторы СПО «Ассистент» установленные на АРМ исполнителя и заказчика.</w:t>
      </w:r>
      <w:r>
        <w:rPr>
          <w:i/>
          <w:szCs w:val="28"/>
          <w:highlight w:val="white"/>
        </w:rPr>
      </w:r>
      <w:r>
        <w:rPr>
          <w:i/>
          <w:szCs w:val="28"/>
          <w:highlight w:val="white"/>
        </w:rPr>
      </w:r>
    </w:p>
    <w:p>
      <w:pPr>
        <w:ind w:firstLine="709"/>
        <w:spacing w:after="0" w:line="240" w:lineRule="auto"/>
        <w:rPr>
          <w:rFonts w:eastAsia="Times New Roman" w:cs="Times New Roman"/>
          <w:szCs w:val="28"/>
          <w:highlight w:val="white"/>
        </w:rPr>
      </w:pPr>
      <w:r>
        <w:rPr>
          <w:rFonts w:eastAsia="Times New Roman" w:cs="Times New Roman"/>
          <w:szCs w:val="28"/>
          <w:highlight w:val="white"/>
        </w:rPr>
        <w:t xml:space="preserve">Ссылка на правила ра</w:t>
      </w:r>
      <w:r>
        <w:rPr>
          <w:rFonts w:eastAsia="Times New Roman" w:cs="Times New Roman"/>
          <w:szCs w:val="28"/>
          <w:highlight w:val="white"/>
        </w:rPr>
        <w:t xml:space="preserve">боты Пользователей с привилегированным доступом к информационной системе и дистрибутивы СПО «Ассистент» размещены в подразделе «Информационная безопасность» раздела «IT-ПРОЕКТЫ» на сайте Депинформтехнологий Югры (адрес:https://depit.admhmao.ru/it-proekty/)</w:t>
      </w:r>
      <w:r>
        <w:rPr>
          <w:rFonts w:eastAsia="Times New Roman" w:cs="Times New Roman"/>
          <w:szCs w:val="28"/>
          <w:highlight w:val="white"/>
        </w:rPr>
      </w:r>
      <w:r>
        <w:rPr>
          <w:rFonts w:eastAsia="Times New Roman" w:cs="Times New Roman"/>
          <w:szCs w:val="28"/>
          <w:highlight w:val="white"/>
        </w:rPr>
      </w:r>
    </w:p>
    <w:p>
      <w:pPr>
        <w:ind w:firstLine="709"/>
        <w:spacing w:after="0" w:line="240" w:lineRule="auto"/>
        <w:rPr>
          <w:rFonts w:eastAsia="Times New Roman" w:cs="Times New Roman"/>
          <w:szCs w:val="28"/>
          <w:highlight w:val="white"/>
        </w:rPr>
      </w:pPr>
      <w:r>
        <w:rPr>
          <w:rFonts w:eastAsia="Times New Roman" w:cs="Times New Roman"/>
          <w:szCs w:val="28"/>
          <w:highlight w:val="white"/>
        </w:rPr>
      </w:r>
      <w:r>
        <w:rPr>
          <w:rFonts w:eastAsia="Times New Roman" w:cs="Times New Roman"/>
          <w:szCs w:val="28"/>
          <w:highlight w:val="white"/>
        </w:rPr>
      </w:r>
      <w:r>
        <w:rPr>
          <w:rFonts w:eastAsia="Times New Roman" w:cs="Times New Roman"/>
          <w:szCs w:val="28"/>
          <w:highlight w:val="white"/>
        </w:rPr>
      </w:r>
    </w:p>
    <w:p>
      <w:pPr>
        <w:pStyle w:val="861"/>
        <w:ind w:left="0" w:firstLine="709"/>
        <w:spacing w:after="0" w:line="240" w:lineRule="auto"/>
        <w:rPr>
          <w:szCs w:val="28"/>
        </w:rPr>
      </w:pPr>
      <w:r>
        <w:rPr>
          <w:szCs w:val="28"/>
          <w:highlight w:val="white"/>
        </w:rPr>
        <w:t xml:space="preserve">С правилами работы Пользователе</w:t>
      </w:r>
      <w:r>
        <w:rPr>
          <w:szCs w:val="28"/>
        </w:rPr>
        <w:t xml:space="preserve">й с привилегированным доступом к информационной системе ознакомлен</w:t>
      </w:r>
      <w:r>
        <w:rPr>
          <w:szCs w:val="28"/>
        </w:rPr>
      </w:r>
      <w:r>
        <w:rPr>
          <w:szCs w:val="28"/>
        </w:rPr>
      </w:r>
    </w:p>
    <w:p>
      <w:pPr>
        <w:pStyle w:val="861"/>
        <w:spacing w:after="0" w:line="240" w:lineRule="auto"/>
        <w:rPr>
          <w:szCs w:val="28"/>
          <w:highlight w:val="none"/>
        </w:rPr>
      </w:pPr>
      <w:r>
        <w:rPr>
          <w:szCs w:val="28"/>
          <w:highlight w:val="none"/>
        </w:rPr>
        <w:t xml:space="preserve">__</w:t>
      </w:r>
      <w:r>
        <w:rPr>
          <w:szCs w:val="28"/>
          <w:highlight w:val="none"/>
        </w:rPr>
        <w:t xml:space="preserve">_________________________________________________________</w:t>
      </w:r>
      <w:r>
        <w:rPr>
          <w:szCs w:val="28"/>
          <w:highlight w:val="none"/>
        </w:rPr>
      </w:r>
      <w:r>
        <w:rPr>
          <w:szCs w:val="28"/>
          <w:highlight w:val="none"/>
        </w:rPr>
      </w:r>
    </w:p>
    <w:p>
      <w:pPr>
        <w:pStyle w:val="861"/>
        <w:jc w:val="center"/>
        <w:spacing w:after="0" w:line="240" w:lineRule="auto"/>
        <w:rPr>
          <w:highlight w:val="none"/>
        </w:rPr>
      </w:pPr>
      <w:r>
        <w:rPr>
          <w:szCs w:val="28"/>
        </w:rPr>
        <w:t xml:space="preserve">(Фамилия, имя, отчество подключаемого работника, дата, подпись)</w:t>
      </w:r>
      <w:r>
        <w:rPr>
          <w:highlight w:val="none"/>
        </w:rPr>
      </w:r>
      <w:r>
        <w:rPr>
          <w:highlight w:val="none"/>
        </w:rPr>
      </w:r>
    </w:p>
    <w:p>
      <w:pPr>
        <w:pStyle w:val="861"/>
        <w:ind w:left="0" w:firstLine="709"/>
        <w:spacing w:after="0" w:line="240" w:lineRule="auto"/>
      </w:pPr>
      <w:r>
        <w:rPr>
          <w:szCs w:val="28"/>
          <w:highlight w:val="none"/>
        </w:rPr>
      </w:r>
      <w:r>
        <w:rPr>
          <w:szCs w:val="28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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2">
    <w:name w:val="Heading 1 Char"/>
    <w:basedOn w:val="689"/>
    <w:link w:val="680"/>
    <w:uiPriority w:val="9"/>
    <w:rPr>
      <w:rFonts w:ascii="Arial" w:hAnsi="Arial" w:eastAsia="Arial" w:cs="Arial"/>
      <w:sz w:val="40"/>
      <w:szCs w:val="40"/>
    </w:rPr>
  </w:style>
  <w:style w:type="character" w:styleId="663">
    <w:name w:val="Heading 2 Char"/>
    <w:basedOn w:val="689"/>
    <w:link w:val="681"/>
    <w:uiPriority w:val="9"/>
    <w:rPr>
      <w:rFonts w:ascii="Arial" w:hAnsi="Arial" w:eastAsia="Arial" w:cs="Arial"/>
      <w:sz w:val="34"/>
    </w:rPr>
  </w:style>
  <w:style w:type="character" w:styleId="664">
    <w:name w:val="Heading 3 Char"/>
    <w:basedOn w:val="689"/>
    <w:link w:val="682"/>
    <w:uiPriority w:val="9"/>
    <w:rPr>
      <w:rFonts w:ascii="Arial" w:hAnsi="Arial" w:eastAsia="Arial" w:cs="Arial"/>
      <w:sz w:val="30"/>
      <w:szCs w:val="30"/>
    </w:rPr>
  </w:style>
  <w:style w:type="character" w:styleId="665">
    <w:name w:val="Heading 4 Char"/>
    <w:basedOn w:val="689"/>
    <w:link w:val="683"/>
    <w:uiPriority w:val="9"/>
    <w:rPr>
      <w:rFonts w:ascii="Arial" w:hAnsi="Arial" w:eastAsia="Arial" w:cs="Arial"/>
      <w:b/>
      <w:bCs/>
      <w:sz w:val="26"/>
      <w:szCs w:val="26"/>
    </w:rPr>
  </w:style>
  <w:style w:type="character" w:styleId="666">
    <w:name w:val="Heading 5 Char"/>
    <w:basedOn w:val="689"/>
    <w:link w:val="684"/>
    <w:uiPriority w:val="9"/>
    <w:rPr>
      <w:rFonts w:ascii="Arial" w:hAnsi="Arial" w:eastAsia="Arial" w:cs="Arial"/>
      <w:b/>
      <w:bCs/>
      <w:sz w:val="24"/>
      <w:szCs w:val="24"/>
    </w:rPr>
  </w:style>
  <w:style w:type="character" w:styleId="667">
    <w:name w:val="Heading 6 Char"/>
    <w:basedOn w:val="689"/>
    <w:link w:val="685"/>
    <w:uiPriority w:val="9"/>
    <w:rPr>
      <w:rFonts w:ascii="Arial" w:hAnsi="Arial" w:eastAsia="Arial" w:cs="Arial"/>
      <w:b/>
      <w:bCs/>
      <w:sz w:val="22"/>
      <w:szCs w:val="22"/>
    </w:rPr>
  </w:style>
  <w:style w:type="character" w:styleId="668">
    <w:name w:val="Heading 7 Char"/>
    <w:basedOn w:val="689"/>
    <w:link w:val="68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8 Char"/>
    <w:basedOn w:val="689"/>
    <w:link w:val="687"/>
    <w:uiPriority w:val="9"/>
    <w:rPr>
      <w:rFonts w:ascii="Arial" w:hAnsi="Arial" w:eastAsia="Arial" w:cs="Arial"/>
      <w:i/>
      <w:iCs/>
      <w:sz w:val="22"/>
      <w:szCs w:val="22"/>
    </w:rPr>
  </w:style>
  <w:style w:type="character" w:styleId="670">
    <w:name w:val="Heading 9 Char"/>
    <w:basedOn w:val="689"/>
    <w:link w:val="688"/>
    <w:uiPriority w:val="9"/>
    <w:rPr>
      <w:rFonts w:ascii="Arial" w:hAnsi="Arial" w:eastAsia="Arial" w:cs="Arial"/>
      <w:i/>
      <w:iCs/>
      <w:sz w:val="21"/>
      <w:szCs w:val="21"/>
    </w:rPr>
  </w:style>
  <w:style w:type="character" w:styleId="671">
    <w:name w:val="Title Char"/>
    <w:basedOn w:val="689"/>
    <w:link w:val="703"/>
    <w:uiPriority w:val="10"/>
    <w:rPr>
      <w:sz w:val="48"/>
      <w:szCs w:val="48"/>
    </w:rPr>
  </w:style>
  <w:style w:type="character" w:styleId="672">
    <w:name w:val="Subtitle Char"/>
    <w:basedOn w:val="689"/>
    <w:link w:val="705"/>
    <w:uiPriority w:val="11"/>
    <w:rPr>
      <w:sz w:val="24"/>
      <w:szCs w:val="24"/>
    </w:rPr>
  </w:style>
  <w:style w:type="character" w:styleId="673">
    <w:name w:val="Quote Char"/>
    <w:link w:val="707"/>
    <w:uiPriority w:val="29"/>
    <w:rPr>
      <w:i/>
    </w:rPr>
  </w:style>
  <w:style w:type="character" w:styleId="674">
    <w:name w:val="Intense Quote Char"/>
    <w:link w:val="709"/>
    <w:uiPriority w:val="30"/>
    <w:rPr>
      <w:i/>
    </w:rPr>
  </w:style>
  <w:style w:type="character" w:styleId="675">
    <w:name w:val="Header Char"/>
    <w:basedOn w:val="689"/>
    <w:link w:val="711"/>
    <w:uiPriority w:val="99"/>
  </w:style>
  <w:style w:type="character" w:styleId="676">
    <w:name w:val="Caption Char"/>
    <w:basedOn w:val="715"/>
    <w:link w:val="713"/>
    <w:uiPriority w:val="99"/>
  </w:style>
  <w:style w:type="character" w:styleId="677">
    <w:name w:val="Footnote Text Char"/>
    <w:link w:val="843"/>
    <w:uiPriority w:val="99"/>
    <w:rPr>
      <w:sz w:val="18"/>
    </w:rPr>
  </w:style>
  <w:style w:type="character" w:styleId="678">
    <w:name w:val="Endnote Text Char"/>
    <w:link w:val="846"/>
    <w:uiPriority w:val="99"/>
    <w:rPr>
      <w:sz w:val="20"/>
    </w:rPr>
  </w:style>
  <w:style w:type="paragraph" w:styleId="679" w:default="1">
    <w:name w:val="Normal"/>
    <w:qFormat/>
    <w:pPr>
      <w:jc w:val="both"/>
      <w:spacing w:after="200" w:line="276" w:lineRule="auto"/>
    </w:pPr>
    <w:rPr>
      <w:rFonts w:ascii="Times New Roman" w:hAnsi="Times New Roman"/>
      <w:sz w:val="28"/>
      <w:lang w:eastAsia="ru-RU"/>
    </w:rPr>
  </w:style>
  <w:style w:type="paragraph" w:styleId="680">
    <w:name w:val="Heading 1"/>
    <w:basedOn w:val="679"/>
    <w:next w:val="679"/>
    <w:link w:val="692"/>
    <w:uiPriority w:val="9"/>
    <w:qFormat/>
    <w:pPr>
      <w:keepLines/>
      <w:keepNext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681">
    <w:name w:val="Heading 2"/>
    <w:basedOn w:val="679"/>
    <w:next w:val="679"/>
    <w:link w:val="693"/>
    <w:uiPriority w:val="9"/>
    <w:unhideWhenUsed/>
    <w:qFormat/>
    <w:pPr>
      <w:keepLines/>
      <w:keepNext/>
      <w:spacing w:before="360"/>
      <w:outlineLvl w:val="1"/>
    </w:pPr>
    <w:rPr>
      <w:rFonts w:ascii="Arial" w:hAnsi="Arial" w:eastAsia="Arial" w:cs="Arial"/>
      <w:sz w:val="34"/>
    </w:rPr>
  </w:style>
  <w:style w:type="paragraph" w:styleId="682">
    <w:name w:val="Heading 3"/>
    <w:basedOn w:val="679"/>
    <w:next w:val="679"/>
    <w:link w:val="694"/>
    <w:uiPriority w:val="9"/>
    <w:unhideWhenUsed/>
    <w:qFormat/>
    <w:pPr>
      <w:keepLines/>
      <w:keepNext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683">
    <w:name w:val="Heading 4"/>
    <w:basedOn w:val="679"/>
    <w:next w:val="679"/>
    <w:link w:val="695"/>
    <w:uiPriority w:val="9"/>
    <w:unhideWhenUsed/>
    <w:qFormat/>
    <w:pPr>
      <w:keepLines/>
      <w:keepNext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84">
    <w:name w:val="Heading 5"/>
    <w:basedOn w:val="679"/>
    <w:next w:val="679"/>
    <w:link w:val="696"/>
    <w:uiPriority w:val="9"/>
    <w:unhideWhenUsed/>
    <w:qFormat/>
    <w:pPr>
      <w:keepLines/>
      <w:keepNext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85">
    <w:name w:val="Heading 6"/>
    <w:basedOn w:val="679"/>
    <w:next w:val="679"/>
    <w:link w:val="697"/>
    <w:uiPriority w:val="9"/>
    <w:unhideWhenUsed/>
    <w:qFormat/>
    <w:pPr>
      <w:keepLines/>
      <w:keepNext/>
      <w:spacing w:before="320"/>
      <w:outlineLvl w:val="5"/>
    </w:pPr>
    <w:rPr>
      <w:rFonts w:ascii="Arial" w:hAnsi="Arial" w:eastAsia="Arial" w:cs="Arial"/>
      <w:b/>
      <w:bCs/>
      <w:sz w:val="22"/>
    </w:rPr>
  </w:style>
  <w:style w:type="paragraph" w:styleId="686">
    <w:name w:val="Heading 7"/>
    <w:basedOn w:val="679"/>
    <w:next w:val="679"/>
    <w:link w:val="698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  <w:sz w:val="22"/>
    </w:rPr>
  </w:style>
  <w:style w:type="paragraph" w:styleId="687">
    <w:name w:val="Heading 8"/>
    <w:basedOn w:val="679"/>
    <w:next w:val="679"/>
    <w:link w:val="699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  <w:sz w:val="22"/>
    </w:rPr>
  </w:style>
  <w:style w:type="paragraph" w:styleId="688">
    <w:name w:val="Heading 9"/>
    <w:basedOn w:val="679"/>
    <w:next w:val="679"/>
    <w:link w:val="700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9" w:default="1">
    <w:name w:val="Default Paragraph Font"/>
    <w:uiPriority w:val="1"/>
    <w:semiHidden/>
    <w:unhideWhenUsed/>
  </w:style>
  <w:style w:type="table" w:styleId="69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91" w:default="1">
    <w:name w:val="No List"/>
    <w:uiPriority w:val="99"/>
    <w:semiHidden/>
    <w:unhideWhenUsed/>
  </w:style>
  <w:style w:type="character" w:styleId="692" w:customStyle="1">
    <w:name w:val="Заголовок 1 Знак"/>
    <w:basedOn w:val="689"/>
    <w:link w:val="680"/>
    <w:uiPriority w:val="9"/>
    <w:rPr>
      <w:rFonts w:ascii="Arial" w:hAnsi="Arial" w:eastAsia="Arial" w:cs="Arial"/>
      <w:sz w:val="40"/>
      <w:szCs w:val="40"/>
    </w:rPr>
  </w:style>
  <w:style w:type="character" w:styleId="693" w:customStyle="1">
    <w:name w:val="Заголовок 2 Знак"/>
    <w:basedOn w:val="689"/>
    <w:link w:val="681"/>
    <w:uiPriority w:val="9"/>
    <w:rPr>
      <w:rFonts w:ascii="Arial" w:hAnsi="Arial" w:eastAsia="Arial" w:cs="Arial"/>
      <w:sz w:val="34"/>
    </w:rPr>
  </w:style>
  <w:style w:type="character" w:styleId="694" w:customStyle="1">
    <w:name w:val="Заголовок 3 Знак"/>
    <w:basedOn w:val="689"/>
    <w:link w:val="682"/>
    <w:uiPriority w:val="9"/>
    <w:rPr>
      <w:rFonts w:ascii="Arial" w:hAnsi="Arial" w:eastAsia="Arial" w:cs="Arial"/>
      <w:sz w:val="30"/>
      <w:szCs w:val="30"/>
    </w:rPr>
  </w:style>
  <w:style w:type="character" w:styleId="695" w:customStyle="1">
    <w:name w:val="Заголовок 4 Знак"/>
    <w:basedOn w:val="689"/>
    <w:link w:val="683"/>
    <w:uiPriority w:val="9"/>
    <w:rPr>
      <w:rFonts w:ascii="Arial" w:hAnsi="Arial" w:eastAsia="Arial" w:cs="Arial"/>
      <w:b/>
      <w:bCs/>
      <w:sz w:val="26"/>
      <w:szCs w:val="26"/>
    </w:rPr>
  </w:style>
  <w:style w:type="character" w:styleId="696" w:customStyle="1">
    <w:name w:val="Заголовок 5 Знак"/>
    <w:basedOn w:val="689"/>
    <w:link w:val="684"/>
    <w:uiPriority w:val="9"/>
    <w:rPr>
      <w:rFonts w:ascii="Arial" w:hAnsi="Arial" w:eastAsia="Arial" w:cs="Arial"/>
      <w:b/>
      <w:bCs/>
      <w:sz w:val="24"/>
      <w:szCs w:val="24"/>
    </w:rPr>
  </w:style>
  <w:style w:type="character" w:styleId="697" w:customStyle="1">
    <w:name w:val="Заголовок 6 Знак"/>
    <w:basedOn w:val="689"/>
    <w:link w:val="685"/>
    <w:uiPriority w:val="9"/>
    <w:rPr>
      <w:rFonts w:ascii="Arial" w:hAnsi="Arial" w:eastAsia="Arial" w:cs="Arial"/>
      <w:b/>
      <w:bCs/>
      <w:sz w:val="22"/>
      <w:szCs w:val="22"/>
    </w:rPr>
  </w:style>
  <w:style w:type="character" w:styleId="698" w:customStyle="1">
    <w:name w:val="Заголовок 7 Знак"/>
    <w:basedOn w:val="689"/>
    <w:link w:val="68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99" w:customStyle="1">
    <w:name w:val="Заголовок 8 Знак"/>
    <w:basedOn w:val="689"/>
    <w:link w:val="687"/>
    <w:uiPriority w:val="9"/>
    <w:rPr>
      <w:rFonts w:ascii="Arial" w:hAnsi="Arial" w:eastAsia="Arial" w:cs="Arial"/>
      <w:i/>
      <w:iCs/>
      <w:sz w:val="22"/>
      <w:szCs w:val="22"/>
    </w:rPr>
  </w:style>
  <w:style w:type="character" w:styleId="700" w:customStyle="1">
    <w:name w:val="Заголовок 9 Знак"/>
    <w:basedOn w:val="689"/>
    <w:link w:val="688"/>
    <w:uiPriority w:val="9"/>
    <w:rPr>
      <w:rFonts w:ascii="Arial" w:hAnsi="Arial" w:eastAsia="Arial" w:cs="Arial"/>
      <w:i/>
      <w:iCs/>
      <w:sz w:val="21"/>
      <w:szCs w:val="21"/>
    </w:rPr>
  </w:style>
  <w:style w:type="paragraph" w:styleId="701">
    <w:name w:val="List Paragraph"/>
    <w:basedOn w:val="679"/>
    <w:uiPriority w:val="34"/>
    <w:qFormat/>
    <w:pPr>
      <w:contextualSpacing/>
      <w:ind w:left="720"/>
    </w:pPr>
  </w:style>
  <w:style w:type="paragraph" w:styleId="702">
    <w:name w:val="No Spacing"/>
    <w:uiPriority w:val="1"/>
    <w:qFormat/>
    <w:pPr>
      <w:spacing w:after="0" w:line="240" w:lineRule="auto"/>
    </w:pPr>
  </w:style>
  <w:style w:type="paragraph" w:styleId="703">
    <w:name w:val="Title"/>
    <w:basedOn w:val="679"/>
    <w:next w:val="679"/>
    <w:link w:val="704"/>
    <w:uiPriority w:val="10"/>
    <w:qFormat/>
    <w:pPr>
      <w:contextualSpacing/>
      <w:spacing w:before="300"/>
    </w:pPr>
    <w:rPr>
      <w:sz w:val="48"/>
      <w:szCs w:val="48"/>
    </w:rPr>
  </w:style>
  <w:style w:type="character" w:styleId="704" w:customStyle="1">
    <w:name w:val="Заголовок Знак"/>
    <w:basedOn w:val="689"/>
    <w:link w:val="703"/>
    <w:uiPriority w:val="10"/>
    <w:rPr>
      <w:sz w:val="48"/>
      <w:szCs w:val="48"/>
    </w:rPr>
  </w:style>
  <w:style w:type="paragraph" w:styleId="705">
    <w:name w:val="Subtitle"/>
    <w:basedOn w:val="679"/>
    <w:next w:val="679"/>
    <w:link w:val="706"/>
    <w:uiPriority w:val="11"/>
    <w:qFormat/>
    <w:pPr>
      <w:spacing w:before="200"/>
    </w:pPr>
    <w:rPr>
      <w:sz w:val="24"/>
      <w:szCs w:val="24"/>
    </w:rPr>
  </w:style>
  <w:style w:type="character" w:styleId="706" w:customStyle="1">
    <w:name w:val="Подзаголовок Знак"/>
    <w:basedOn w:val="689"/>
    <w:link w:val="705"/>
    <w:uiPriority w:val="11"/>
    <w:rPr>
      <w:sz w:val="24"/>
      <w:szCs w:val="24"/>
    </w:rPr>
  </w:style>
  <w:style w:type="paragraph" w:styleId="707">
    <w:name w:val="Quote"/>
    <w:basedOn w:val="679"/>
    <w:next w:val="679"/>
    <w:link w:val="708"/>
    <w:uiPriority w:val="29"/>
    <w:qFormat/>
    <w:pPr>
      <w:ind w:left="720" w:right="720"/>
    </w:pPr>
    <w:rPr>
      <w:i/>
    </w:rPr>
  </w:style>
  <w:style w:type="character" w:styleId="708" w:customStyle="1">
    <w:name w:val="Цитата 2 Знак"/>
    <w:link w:val="707"/>
    <w:uiPriority w:val="29"/>
    <w:rPr>
      <w:i/>
    </w:rPr>
  </w:style>
  <w:style w:type="paragraph" w:styleId="709">
    <w:name w:val="Intense Quote"/>
    <w:basedOn w:val="679"/>
    <w:next w:val="679"/>
    <w:link w:val="710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0" w:customStyle="1">
    <w:name w:val="Выделенная цитата Знак"/>
    <w:link w:val="709"/>
    <w:uiPriority w:val="30"/>
    <w:rPr>
      <w:i/>
    </w:rPr>
  </w:style>
  <w:style w:type="paragraph" w:styleId="711">
    <w:name w:val="Header"/>
    <w:basedOn w:val="679"/>
    <w:link w:val="71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2" w:customStyle="1">
    <w:name w:val="Верхний колонтитул Знак"/>
    <w:basedOn w:val="689"/>
    <w:link w:val="711"/>
    <w:uiPriority w:val="99"/>
  </w:style>
  <w:style w:type="paragraph" w:styleId="713">
    <w:name w:val="Footer"/>
    <w:basedOn w:val="679"/>
    <w:link w:val="71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4" w:customStyle="1">
    <w:name w:val="Footer Char"/>
    <w:basedOn w:val="689"/>
    <w:uiPriority w:val="99"/>
  </w:style>
  <w:style w:type="paragraph" w:styleId="715">
    <w:name w:val="Caption"/>
    <w:basedOn w:val="679"/>
    <w:next w:val="679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styleId="716" w:customStyle="1">
    <w:name w:val="Нижний колонтитул Знак"/>
    <w:link w:val="713"/>
    <w:uiPriority w:val="99"/>
  </w:style>
  <w:style w:type="table" w:styleId="717" w:customStyle="1">
    <w:name w:val="Table Grid Light"/>
    <w:basedOn w:val="690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18">
    <w:name w:val="Plain Table 1"/>
    <w:basedOn w:val="690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9">
    <w:name w:val="Plain Table 2"/>
    <w:basedOn w:val="690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0">
    <w:name w:val="Plain Table 3"/>
    <w:basedOn w:val="69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1">
    <w:name w:val="Plain Table 4"/>
    <w:basedOn w:val="69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Plain Table 5"/>
    <w:basedOn w:val="69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3">
    <w:name w:val="Grid Table 1 Light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 w:customStyle="1">
    <w:name w:val="Grid Table 1 Light - Accent 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 w:customStyle="1">
    <w:name w:val="Grid Table 1 Light - Accent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 w:customStyle="1">
    <w:name w:val="Grid Table 1 Light - Accent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 w:customStyle="1">
    <w:name w:val="Grid Table 1 Light - Accent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 w:customStyle="1">
    <w:name w:val="Grid Table 1 Light - Accent 5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 w:customStyle="1">
    <w:name w:val="Grid Table 1 Light - Accent 6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 w:customStyle="1">
    <w:name w:val="Grid Table 2 - Accent 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 w:customStyle="1">
    <w:name w:val="Grid Table 2 - Accent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 w:customStyle="1">
    <w:name w:val="Grid Table 2 - Accent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 w:customStyle="1">
    <w:name w:val="Grid Table 2 - Accent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 w:customStyle="1">
    <w:name w:val="Grid Table 2 - Accent 5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 w:customStyle="1">
    <w:name w:val="Grid Table 2 - Accent 6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 w:customStyle="1">
    <w:name w:val="Grid Table 3 - Accent 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 w:customStyle="1">
    <w:name w:val="Grid Table 3 - Accent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 w:customStyle="1">
    <w:name w:val="Grid Table 3 - Accent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 w:customStyle="1">
    <w:name w:val="Grid Table 3 - Accent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 w:customStyle="1">
    <w:name w:val="Grid Table 3 - Accent 5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 w:customStyle="1">
    <w:name w:val="Grid Table 3 - Accent 6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4"/>
    <w:basedOn w:val="690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5" w:customStyle="1">
    <w:name w:val="Grid Table 4 - Accent 1"/>
    <w:basedOn w:val="690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746" w:customStyle="1">
    <w:name w:val="Grid Table 4 - Accent 2"/>
    <w:basedOn w:val="690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47" w:customStyle="1">
    <w:name w:val="Grid Table 4 - Accent 3"/>
    <w:basedOn w:val="690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48" w:customStyle="1">
    <w:name w:val="Grid Table 4 - Accent 4"/>
    <w:basedOn w:val="690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49" w:customStyle="1">
    <w:name w:val="Grid Table 4 - Accent 5"/>
    <w:basedOn w:val="690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50" w:customStyle="1">
    <w:name w:val="Grid Table 4 - Accent 6"/>
    <w:basedOn w:val="690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51">
    <w:name w:val="Grid Table 5 Dark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52" w:customStyle="1">
    <w:name w:val="Grid Table 5 Dark- Accent 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53" w:customStyle="1">
    <w:name w:val="Grid Table 5 Dark - Accent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54" w:customStyle="1">
    <w:name w:val="Grid Table 5 Dark - Accent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55" w:customStyle="1">
    <w:name w:val="Grid Table 5 Dark- Accent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56" w:customStyle="1">
    <w:name w:val="Grid Table 5 Dark - Accent 5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57" w:customStyle="1">
    <w:name w:val="Grid Table 5 Dark - Accent 6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58">
    <w:name w:val="Grid Table 6 Colorful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59" w:customStyle="1">
    <w:name w:val="Grid Table 6 Colorful - Accent 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60" w:customStyle="1">
    <w:name w:val="Grid Table 6 Colorful - Accent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61" w:customStyle="1">
    <w:name w:val="Grid Table 6 Colorful - Accent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62" w:customStyle="1">
    <w:name w:val="Grid Table 6 Colorful - Accent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63" w:customStyle="1">
    <w:name w:val="Grid Table 6 Colorful - Accent 5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64" w:customStyle="1">
    <w:name w:val="Grid Table 6 Colorful - Accent 6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65">
    <w:name w:val="Grid Table 7 Colorful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 w:customStyle="1">
    <w:name w:val="Grid Table 7 Colorful - Accent 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 w:customStyle="1">
    <w:name w:val="Grid Table 7 Colorful - Accent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 w:customStyle="1">
    <w:name w:val="Grid Table 7 Colorful - Accent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 w:customStyle="1">
    <w:name w:val="Grid Table 7 Colorful - Accent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 w:customStyle="1">
    <w:name w:val="Grid Table 7 Colorful - Accent 5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 w:customStyle="1">
    <w:name w:val="Grid Table 7 Colorful - Accent 6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"/>
    <w:basedOn w:val="69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 w:customStyle="1">
    <w:name w:val="List Table 1 Light - Accent 1"/>
    <w:basedOn w:val="69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 w:customStyle="1">
    <w:name w:val="List Table 1 Light - Accent 2"/>
    <w:basedOn w:val="69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 w:customStyle="1">
    <w:name w:val="List Table 1 Light - Accent 3"/>
    <w:basedOn w:val="69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 w:customStyle="1">
    <w:name w:val="List Table 1 Light - Accent 4"/>
    <w:basedOn w:val="69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 w:customStyle="1">
    <w:name w:val="List Table 1 Light - Accent 5"/>
    <w:basedOn w:val="69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 w:customStyle="1">
    <w:name w:val="List Table 1 Light - Accent 6"/>
    <w:basedOn w:val="69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80" w:customStyle="1">
    <w:name w:val="List Table 2 - Accent 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781" w:customStyle="1">
    <w:name w:val="List Table 2 - Accent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82" w:customStyle="1">
    <w:name w:val="List Table 2 - Accent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83" w:customStyle="1">
    <w:name w:val="List Table 2 - Accent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84" w:customStyle="1">
    <w:name w:val="List Table 2 - Accent 5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785" w:customStyle="1">
    <w:name w:val="List Table 2 - Accent 6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86">
    <w:name w:val="List Table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 w:customStyle="1">
    <w:name w:val="List Table 3 - Accent 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 w:customStyle="1">
    <w:name w:val="List Table 3 - Accent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 w:customStyle="1">
    <w:name w:val="List Table 3 - Accent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 w:customStyle="1">
    <w:name w:val="List Table 3 - Accent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 w:customStyle="1">
    <w:name w:val="List Table 3 - Accent 5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 w:customStyle="1">
    <w:name w:val="List Table 3 - Accent 6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 w:customStyle="1">
    <w:name w:val="List Table 4 - Accent 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 w:customStyle="1">
    <w:name w:val="List Table 4 - Accent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 w:customStyle="1">
    <w:name w:val="List Table 4 - Accent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 w:customStyle="1">
    <w:name w:val="List Table 4 - Accent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 w:customStyle="1">
    <w:name w:val="List Table 4 - Accent 5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 w:customStyle="1">
    <w:name w:val="List Table 4 - Accent 6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5 Dark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1" w:customStyle="1">
    <w:name w:val="List Table 5 Dark - Accent 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2" w:customStyle="1">
    <w:name w:val="List Table 5 Dark - Accent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3" w:customStyle="1">
    <w:name w:val="List Table 5 Dark - Accent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4" w:customStyle="1">
    <w:name w:val="List Table 5 Dark - Accent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5" w:customStyle="1">
    <w:name w:val="List Table 5 Dark - Accent 5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6" w:customStyle="1">
    <w:name w:val="List Table 5 Dark - Accent 6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7">
    <w:name w:val="List Table 6 Colorful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08" w:customStyle="1">
    <w:name w:val="List Table 6 Colorful - Accent 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809" w:customStyle="1">
    <w:name w:val="List Table 6 Colorful - Accent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10" w:customStyle="1">
    <w:name w:val="List Table 6 Colorful - Accent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11" w:customStyle="1">
    <w:name w:val="List Table 6 Colorful - Accent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12" w:customStyle="1">
    <w:name w:val="List Table 6 Colorful - Accent 5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813" w:customStyle="1">
    <w:name w:val="List Table 6 Colorful - Accent 6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14">
    <w:name w:val="List Table 7 Colorful"/>
    <w:basedOn w:val="69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 w:customStyle="1">
    <w:name w:val="List Table 7 Colorful - Accent 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 w:customStyle="1">
    <w:name w:val="List Table 7 Colorful - Accent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 w:customStyle="1">
    <w:name w:val="List Table 7 Colorful - Accent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 w:customStyle="1">
    <w:name w:val="List Table 7 Colorful - Accent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 w:customStyle="1">
    <w:name w:val="List Table 7 Colorful - Accent 5"/>
    <w:basedOn w:val="69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 w:customStyle="1">
    <w:name w:val="List Table 7 Colorful - Accent 6"/>
    <w:basedOn w:val="69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 w:customStyle="1">
    <w:name w:val="Lined - Accent"/>
    <w:basedOn w:val="69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22" w:customStyle="1">
    <w:name w:val="Lined - Accent 1"/>
    <w:basedOn w:val="69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23" w:customStyle="1">
    <w:name w:val="Lined - Accent 2"/>
    <w:basedOn w:val="69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24" w:customStyle="1">
    <w:name w:val="Lined - Accent 3"/>
    <w:basedOn w:val="69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25" w:customStyle="1">
    <w:name w:val="Lined - Accent 4"/>
    <w:basedOn w:val="69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26" w:customStyle="1">
    <w:name w:val="Lined - Accent 5"/>
    <w:basedOn w:val="69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27" w:customStyle="1">
    <w:name w:val="Lined - Accent 6"/>
    <w:basedOn w:val="69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28" w:customStyle="1">
    <w:name w:val="Bordered &amp; Lined - Accent"/>
    <w:basedOn w:val="69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29" w:customStyle="1">
    <w:name w:val="Bordered &amp; Lined - Accent 1"/>
    <w:basedOn w:val="69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30" w:customStyle="1">
    <w:name w:val="Bordered &amp; Lined - Accent 2"/>
    <w:basedOn w:val="69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31" w:customStyle="1">
    <w:name w:val="Bordered &amp; Lined - Accent 3"/>
    <w:basedOn w:val="69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32" w:customStyle="1">
    <w:name w:val="Bordered &amp; Lined - Accent 4"/>
    <w:basedOn w:val="69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33" w:customStyle="1">
    <w:name w:val="Bordered &amp; Lined - Accent 5"/>
    <w:basedOn w:val="69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34" w:customStyle="1">
    <w:name w:val="Bordered &amp; Lined - Accent 6"/>
    <w:basedOn w:val="69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35" w:customStyle="1">
    <w:name w:val="Bordered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36" w:customStyle="1">
    <w:name w:val="Bordered - Accent 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37" w:customStyle="1">
    <w:name w:val="Bordered - Accent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38" w:customStyle="1">
    <w:name w:val="Bordered - Accent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39" w:customStyle="1">
    <w:name w:val="Bordered - Accent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40" w:customStyle="1">
    <w:name w:val="Bordered - Accent 5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41" w:customStyle="1">
    <w:name w:val="Bordered - Accent 6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42">
    <w:name w:val="Hyperlink"/>
    <w:uiPriority w:val="99"/>
    <w:unhideWhenUsed/>
    <w:rPr>
      <w:color w:val="0563c1" w:themeColor="hyperlink"/>
      <w:u w:val="single"/>
    </w:rPr>
  </w:style>
  <w:style w:type="paragraph" w:styleId="843">
    <w:name w:val="footnote text"/>
    <w:basedOn w:val="679"/>
    <w:link w:val="844"/>
    <w:uiPriority w:val="99"/>
    <w:semiHidden/>
    <w:unhideWhenUsed/>
    <w:pPr>
      <w:spacing w:after="40" w:line="240" w:lineRule="auto"/>
    </w:pPr>
    <w:rPr>
      <w:sz w:val="18"/>
    </w:rPr>
  </w:style>
  <w:style w:type="character" w:styleId="844" w:customStyle="1">
    <w:name w:val="Текст сноски Знак"/>
    <w:link w:val="843"/>
    <w:uiPriority w:val="99"/>
    <w:rPr>
      <w:sz w:val="18"/>
    </w:rPr>
  </w:style>
  <w:style w:type="character" w:styleId="845">
    <w:name w:val="footnote reference"/>
    <w:basedOn w:val="689"/>
    <w:uiPriority w:val="99"/>
    <w:unhideWhenUsed/>
    <w:rPr>
      <w:vertAlign w:val="superscript"/>
    </w:rPr>
  </w:style>
  <w:style w:type="paragraph" w:styleId="846">
    <w:name w:val="endnote text"/>
    <w:basedOn w:val="679"/>
    <w:link w:val="847"/>
    <w:uiPriority w:val="99"/>
    <w:semiHidden/>
    <w:unhideWhenUsed/>
    <w:pPr>
      <w:spacing w:after="0" w:line="240" w:lineRule="auto"/>
    </w:pPr>
    <w:rPr>
      <w:sz w:val="20"/>
    </w:rPr>
  </w:style>
  <w:style w:type="character" w:styleId="847" w:customStyle="1">
    <w:name w:val="Текст концевой сноски Знак"/>
    <w:link w:val="846"/>
    <w:uiPriority w:val="99"/>
    <w:rPr>
      <w:sz w:val="20"/>
    </w:rPr>
  </w:style>
  <w:style w:type="character" w:styleId="848">
    <w:name w:val="endnote reference"/>
    <w:basedOn w:val="689"/>
    <w:uiPriority w:val="99"/>
    <w:semiHidden/>
    <w:unhideWhenUsed/>
    <w:rPr>
      <w:vertAlign w:val="superscript"/>
    </w:rPr>
  </w:style>
  <w:style w:type="paragraph" w:styleId="849">
    <w:name w:val="toc 1"/>
    <w:basedOn w:val="679"/>
    <w:next w:val="679"/>
    <w:uiPriority w:val="39"/>
    <w:unhideWhenUsed/>
    <w:pPr>
      <w:spacing w:after="57"/>
    </w:pPr>
  </w:style>
  <w:style w:type="paragraph" w:styleId="850">
    <w:name w:val="toc 2"/>
    <w:basedOn w:val="679"/>
    <w:next w:val="679"/>
    <w:uiPriority w:val="39"/>
    <w:unhideWhenUsed/>
    <w:pPr>
      <w:ind w:left="283"/>
      <w:spacing w:after="57"/>
    </w:pPr>
  </w:style>
  <w:style w:type="paragraph" w:styleId="851">
    <w:name w:val="toc 3"/>
    <w:basedOn w:val="679"/>
    <w:next w:val="679"/>
    <w:uiPriority w:val="39"/>
    <w:unhideWhenUsed/>
    <w:pPr>
      <w:ind w:left="567"/>
      <w:spacing w:after="57"/>
    </w:pPr>
  </w:style>
  <w:style w:type="paragraph" w:styleId="852">
    <w:name w:val="toc 4"/>
    <w:basedOn w:val="679"/>
    <w:next w:val="679"/>
    <w:uiPriority w:val="39"/>
    <w:unhideWhenUsed/>
    <w:pPr>
      <w:ind w:left="850"/>
      <w:spacing w:after="57"/>
    </w:pPr>
  </w:style>
  <w:style w:type="paragraph" w:styleId="853">
    <w:name w:val="toc 5"/>
    <w:basedOn w:val="679"/>
    <w:next w:val="679"/>
    <w:uiPriority w:val="39"/>
    <w:unhideWhenUsed/>
    <w:pPr>
      <w:ind w:left="1134"/>
      <w:spacing w:after="57"/>
    </w:pPr>
  </w:style>
  <w:style w:type="paragraph" w:styleId="854">
    <w:name w:val="toc 6"/>
    <w:basedOn w:val="679"/>
    <w:next w:val="679"/>
    <w:uiPriority w:val="39"/>
    <w:unhideWhenUsed/>
    <w:pPr>
      <w:ind w:left="1417"/>
      <w:spacing w:after="57"/>
    </w:pPr>
  </w:style>
  <w:style w:type="paragraph" w:styleId="855">
    <w:name w:val="toc 7"/>
    <w:basedOn w:val="679"/>
    <w:next w:val="679"/>
    <w:uiPriority w:val="39"/>
    <w:unhideWhenUsed/>
    <w:pPr>
      <w:ind w:left="1701"/>
      <w:spacing w:after="57"/>
    </w:pPr>
  </w:style>
  <w:style w:type="paragraph" w:styleId="856">
    <w:name w:val="toc 8"/>
    <w:basedOn w:val="679"/>
    <w:next w:val="679"/>
    <w:uiPriority w:val="39"/>
    <w:unhideWhenUsed/>
    <w:pPr>
      <w:ind w:left="1984"/>
      <w:spacing w:after="57"/>
    </w:pPr>
  </w:style>
  <w:style w:type="paragraph" w:styleId="857">
    <w:name w:val="toc 9"/>
    <w:basedOn w:val="679"/>
    <w:next w:val="679"/>
    <w:uiPriority w:val="39"/>
    <w:unhideWhenUsed/>
    <w:pPr>
      <w:ind w:left="2268"/>
      <w:spacing w:after="57"/>
    </w:pPr>
  </w:style>
  <w:style w:type="paragraph" w:styleId="858">
    <w:name w:val="TOC Heading"/>
    <w:uiPriority w:val="39"/>
    <w:unhideWhenUsed/>
  </w:style>
  <w:style w:type="paragraph" w:styleId="859">
    <w:name w:val="table of figures"/>
    <w:basedOn w:val="679"/>
    <w:next w:val="679"/>
    <w:uiPriority w:val="99"/>
    <w:unhideWhenUsed/>
    <w:pPr>
      <w:spacing w:after="0"/>
    </w:pPr>
  </w:style>
  <w:style w:type="paragraph" w:styleId="860" w:customStyle="1">
    <w:name w:val="ConsPlusTitle"/>
    <w:pPr>
      <w:spacing w:after="200" w:line="276" w:lineRule="auto"/>
    </w:pPr>
    <w:rPr>
      <w:rFonts w:ascii="Times New Roman" w:hAnsi="Times New Roman" w:eastAsia="Times New Roman"/>
      <w:b/>
      <w:bCs/>
      <w:sz w:val="28"/>
      <w:szCs w:val="28"/>
    </w:rPr>
  </w:style>
  <w:style w:type="paragraph" w:styleId="861" w:customStyle="1">
    <w:name w:val="Абзац списка1"/>
    <w:basedOn w:val="679"/>
    <w:qFormat/>
    <w:pPr>
      <w:ind w:left="720"/>
    </w:pPr>
  </w:style>
  <w:style w:type="table" w:styleId="862">
    <w:name w:val="Table Grid"/>
    <w:basedOn w:val="690"/>
    <w:uiPriority w:val="39"/>
    <w:pPr>
      <w:spacing w:after="200" w:line="276" w:lineRule="auto"/>
    </w:pPr>
    <w:rPr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Р7-Офис/2024.1.1.373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Лиц Антонина Алексеевна</dc:creator>
  <cp:keywords/>
  <dc:description/>
  <cp:revision>12</cp:revision>
  <dcterms:created xsi:type="dcterms:W3CDTF">2023-06-05T06:19:00Z</dcterms:created>
  <dcterms:modified xsi:type="dcterms:W3CDTF">2025-06-23T09:21:31Z</dcterms:modified>
</cp:coreProperties>
</file>