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CD" w:rsidRDefault="002D45E1" w:rsidP="00160702">
      <w:pPr>
        <w:pStyle w:val="Heading1"/>
        <w:spacing w:before="0"/>
      </w:pPr>
      <w:bookmarkStart w:id="0" w:name="h5n1-data-analysis-workflow"/>
      <w:r>
        <w:t>H5N1 Data Analysis Workflow</w:t>
      </w:r>
      <w:bookmarkEnd w:id="0"/>
    </w:p>
    <w:p w:rsidR="00A35536" w:rsidRDefault="00A35536" w:rsidP="00160702">
      <w:pPr>
        <w:pStyle w:val="Heading1"/>
        <w:spacing w:before="0"/>
      </w:pPr>
      <w:bookmarkStart w:id="1" w:name="table-of-content"/>
    </w:p>
    <w:p w:rsidR="002A43CD" w:rsidRDefault="002D45E1" w:rsidP="00160702">
      <w:pPr>
        <w:pStyle w:val="Heading1"/>
        <w:spacing w:before="0"/>
      </w:pPr>
      <w:r>
        <w:t>Table of Content</w:t>
      </w:r>
      <w:bookmarkEnd w:id="1"/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6" w:anchor="environment-setup" w:history="1">
        <w:r>
          <w:rPr>
            <w:rStyle w:val="InternetLink"/>
          </w:rPr>
          <w:t>Environment Setup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7" w:anchor="titers" w:history="1">
        <w:r>
          <w:rPr>
            <w:rStyle w:val="InternetLink"/>
          </w:rPr>
          <w:t>Titers</w:t>
        </w:r>
      </w:hyperlink>
    </w:p>
    <w:p w:rsidR="002A43CD" w:rsidRDefault="002D45E1" w:rsidP="00160702">
      <w:pPr>
        <w:pStyle w:val="Compact"/>
        <w:numPr>
          <w:ilvl w:val="1"/>
          <w:numId w:val="2"/>
        </w:numPr>
        <w:spacing w:before="0" w:after="0"/>
      </w:pPr>
      <w:hyperlink r:id="rId8" w:anchor="figure-1a" w:history="1">
        <w:r>
          <w:rPr>
            <w:rStyle w:val="InternetLink"/>
          </w:rPr>
          <w:t>Figure 1A</w:t>
        </w:r>
      </w:hyperlink>
    </w:p>
    <w:p w:rsidR="002A43CD" w:rsidRDefault="002D45E1" w:rsidP="00160702">
      <w:pPr>
        <w:pStyle w:val="Compact"/>
        <w:numPr>
          <w:ilvl w:val="1"/>
          <w:numId w:val="2"/>
        </w:numPr>
        <w:spacing w:before="0" w:after="0"/>
      </w:pPr>
      <w:hyperlink r:id="rId9" w:anchor="figure-1a" w:history="1">
        <w:r>
          <w:rPr>
            <w:rStyle w:val="InternetLink"/>
          </w:rPr>
          <w:t>Figure 1B</w:t>
        </w:r>
      </w:hyperlink>
    </w:p>
    <w:p w:rsidR="002A43CD" w:rsidRDefault="002D45E1" w:rsidP="00160702">
      <w:pPr>
        <w:pStyle w:val="Compact"/>
        <w:numPr>
          <w:ilvl w:val="1"/>
          <w:numId w:val="2"/>
        </w:numPr>
        <w:spacing w:before="0" w:after="0"/>
      </w:pPr>
      <w:hyperlink r:id="rId10" w:anchor="supplemental-figure-1" w:history="1">
        <w:r>
          <w:rPr>
            <w:rStyle w:val="InternetLink"/>
          </w:rPr>
          <w:t>Supplemental Figure 1</w:t>
        </w:r>
      </w:hyperlink>
    </w:p>
    <w:p w:rsidR="002A43CD" w:rsidRDefault="002D45E1" w:rsidP="00160702">
      <w:pPr>
        <w:pStyle w:val="Compact"/>
        <w:numPr>
          <w:ilvl w:val="1"/>
          <w:numId w:val="2"/>
        </w:numPr>
        <w:spacing w:before="0" w:after="0"/>
      </w:pPr>
      <w:hyperlink r:id="rId11" w:anchor="figures-1-cde-figuresprofiles" w:history="1">
        <w:r>
          <w:rPr>
            <w:rStyle w:val="InternetLink"/>
          </w:rPr>
          <w:t>Figure 1</w:t>
        </w:r>
        <w:proofErr w:type="gramStart"/>
        <w:r>
          <w:rPr>
            <w:rStyle w:val="InternetLink"/>
          </w:rPr>
          <w:t>C,D</w:t>
        </w:r>
        <w:proofErr w:type="gramEnd"/>
        <w:r>
          <w:rPr>
            <w:rStyle w:val="InternetLink"/>
          </w:rPr>
          <w:t>,E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12" w:anchor="pattern-profiles-of-clinical-cbc-data-and-luminex" w:history="1">
        <w:r>
          <w:rPr>
            <w:rStyle w:val="InternetLink"/>
          </w:rPr>
          <w:t>Pattern profiles of clinical CBC data and Luminex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13" w:anchor="pattern-simulation-figure-2A" w:history="1">
        <w:r>
          <w:rPr>
            <w:rStyle w:val="InternetLink"/>
          </w:rPr>
          <w:t>Pattern simulation (Figure 2A)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14" w:anchor="gene-expression-pbmc-data-processing" w:history="1">
        <w:r>
          <w:rPr>
            <w:rStyle w:val="InternetLink"/>
          </w:rPr>
          <w:t>Gene Expression PBMC data processing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15" w:anchor="pattern-discovery-in-post-vaccination-profiles-of-gene-expression" w:history="1">
        <w:r>
          <w:rPr>
            <w:rStyle w:val="InternetLink"/>
          </w:rPr>
          <w:t>Pattern discovery in post-vaccination profiles of gene expression</w:t>
        </w:r>
      </w:hyperlink>
    </w:p>
    <w:p w:rsidR="002A43CD" w:rsidRDefault="002D45E1" w:rsidP="00160702">
      <w:pPr>
        <w:pStyle w:val="Compact"/>
        <w:numPr>
          <w:ilvl w:val="1"/>
          <w:numId w:val="3"/>
        </w:numPr>
        <w:spacing w:before="0" w:after="0"/>
      </w:pPr>
      <w:hyperlink r:id="rId16" w:anchor="figure-2b---patterns-profile-plot" w:history="1">
        <w:r>
          <w:rPr>
            <w:rStyle w:val="InternetLink"/>
          </w:rPr>
          <w:t>Figure 2B</w:t>
        </w:r>
      </w:hyperlink>
    </w:p>
    <w:p w:rsidR="002A43CD" w:rsidRDefault="002D45E1" w:rsidP="00160702">
      <w:pPr>
        <w:pStyle w:val="Compact"/>
        <w:numPr>
          <w:ilvl w:val="1"/>
          <w:numId w:val="3"/>
        </w:numPr>
        <w:spacing w:before="0" w:after="0"/>
      </w:pPr>
      <w:hyperlink r:id="rId17" w:anchor="supplemental-figure-2a" w:history="1">
        <w:r>
          <w:rPr>
            <w:rStyle w:val="InternetLink"/>
          </w:rPr>
          <w:t>Supplemental Figure 2A</w:t>
        </w:r>
      </w:hyperlink>
    </w:p>
    <w:p w:rsidR="002A43CD" w:rsidRDefault="002D45E1" w:rsidP="00160702">
      <w:pPr>
        <w:pStyle w:val="Compact"/>
        <w:numPr>
          <w:ilvl w:val="1"/>
          <w:numId w:val="3"/>
        </w:numPr>
        <w:spacing w:before="0" w:after="0"/>
      </w:pPr>
      <w:hyperlink r:id="rId18" w:anchor="btm-enrichment-in-patterns-genes-figure-2c" w:history="1">
        <w:r>
          <w:rPr>
            <w:rStyle w:val="InternetLink"/>
          </w:rPr>
          <w:t>Figure 2C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19" w:anchor="pattern-discovery-in-post-vaccination-profiles-of-flow-cytometry-data" w:history="1">
        <w:r>
          <w:rPr>
            <w:rStyle w:val="InternetLink"/>
          </w:rPr>
          <w:t>Pattern discovery in post-vaccination profiles of flow cytometry data</w:t>
        </w:r>
      </w:hyperlink>
    </w:p>
    <w:p w:rsidR="002A43CD" w:rsidRDefault="002D45E1" w:rsidP="00160702">
      <w:pPr>
        <w:pStyle w:val="Compact"/>
        <w:numPr>
          <w:ilvl w:val="1"/>
          <w:numId w:val="4"/>
        </w:numPr>
        <w:spacing w:before="0" w:after="0"/>
      </w:pPr>
      <w:hyperlink r:id="rId20" w:anchor="figure-2d" w:history="1">
        <w:r>
          <w:rPr>
            <w:rStyle w:val="InternetLink"/>
          </w:rPr>
          <w:t>Figure 2D</w:t>
        </w:r>
      </w:hyperlink>
    </w:p>
    <w:p w:rsidR="002A43CD" w:rsidRDefault="002D45E1" w:rsidP="00160702">
      <w:pPr>
        <w:pStyle w:val="Compact"/>
        <w:numPr>
          <w:ilvl w:val="1"/>
          <w:numId w:val="4"/>
        </w:numPr>
        <w:spacing w:before="0" w:after="0"/>
      </w:pPr>
      <w:hyperlink r:id="rId21" w:anchor="figure-2e" w:history="1">
        <w:r>
          <w:rPr>
            <w:rStyle w:val="InternetLink"/>
          </w:rPr>
          <w:t>Figure 2E</w:t>
        </w:r>
      </w:hyperlink>
    </w:p>
    <w:p w:rsidR="002A43CD" w:rsidRDefault="002D45E1" w:rsidP="00160702">
      <w:pPr>
        <w:pStyle w:val="Compact"/>
        <w:numPr>
          <w:ilvl w:val="1"/>
          <w:numId w:val="4"/>
        </w:numPr>
        <w:spacing w:before="0" w:after="0"/>
      </w:pPr>
      <w:hyperlink r:id="rId22" w:anchor="figure-2f" w:history="1">
        <w:r>
          <w:rPr>
            <w:rStyle w:val="InternetLink"/>
          </w:rPr>
          <w:t>Figure 2F</w:t>
        </w:r>
      </w:hyperlink>
    </w:p>
    <w:p w:rsidR="002A43CD" w:rsidRDefault="002D45E1" w:rsidP="00160702">
      <w:pPr>
        <w:pStyle w:val="Compact"/>
        <w:numPr>
          <w:ilvl w:val="1"/>
          <w:numId w:val="4"/>
        </w:numPr>
        <w:spacing w:before="0" w:after="0"/>
      </w:pPr>
      <w:hyperlink r:id="rId23" w:anchor="supplemental-figure-3" w:history="1">
        <w:r>
          <w:rPr>
            <w:rStyle w:val="InternetLink"/>
          </w:rPr>
          <w:t>Supplemental Figure 3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24" w:anchor="find-signature-for-adjuvant-status-prediction" w:history="1">
        <w:r>
          <w:rPr>
            <w:rStyle w:val="InternetLink"/>
          </w:rPr>
          <w:t>Find signature for adjuvant status prediction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25" w:anchor="figure-3c" w:history="1">
        <w:r>
          <w:rPr>
            <w:rStyle w:val="InternetLink"/>
          </w:rPr>
          <w:t>Figure 3C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26" w:anchor="figure-3d" w:history="1">
        <w:r>
          <w:rPr>
            <w:rStyle w:val="InternetLink"/>
          </w:rPr>
          <w:t>Figure 3D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27" w:anchor="supplemental-figure-4b" w:history="1">
        <w:r>
          <w:rPr>
            <w:rStyle w:val="InternetLink"/>
          </w:rPr>
          <w:t>Supplemental Figure 4B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28" w:anchor="supplemental-figure-4c" w:history="1">
        <w:r>
          <w:rPr>
            <w:rStyle w:val="InternetLink"/>
          </w:rPr>
          <w:t>Supplemental Figure 4C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29" w:anchor="figure-3e" w:history="1">
        <w:r>
          <w:rPr>
            <w:rStyle w:val="InternetLink"/>
          </w:rPr>
          <w:t>Figure 3E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30" w:anchor="figure-3b" w:history="1">
        <w:r>
          <w:rPr>
            <w:rStyle w:val="InternetLink"/>
          </w:rPr>
          <w:t>Figure 3B</w:t>
        </w:r>
      </w:hyperlink>
    </w:p>
    <w:p w:rsidR="002A43CD" w:rsidRDefault="002D45E1" w:rsidP="00160702">
      <w:pPr>
        <w:pStyle w:val="Compact"/>
        <w:numPr>
          <w:ilvl w:val="1"/>
          <w:numId w:val="5"/>
        </w:numPr>
        <w:spacing w:before="0" w:after="0"/>
      </w:pPr>
      <w:hyperlink r:id="rId31" w:anchor="figure-3f-and-3g" w:history="1">
        <w:r>
          <w:rPr>
            <w:rStyle w:val="InternetLink"/>
          </w:rPr>
          <w:t>Figure 3F&amp;G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32" w:anchor="gene-expression-paxgene-data-processing" w:history="1">
        <w:r>
          <w:rPr>
            <w:rStyle w:val="InternetLink"/>
          </w:rPr>
          <w:t xml:space="preserve">Gene Expression </w:t>
        </w:r>
        <w:proofErr w:type="spellStart"/>
        <w:r>
          <w:rPr>
            <w:rStyle w:val="InternetLink"/>
          </w:rPr>
          <w:t>PAXgene</w:t>
        </w:r>
        <w:proofErr w:type="spellEnd"/>
        <w:r>
          <w:rPr>
            <w:rStyle w:val="InternetLink"/>
          </w:rPr>
          <w:t xml:space="preserve"> data processing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33" w:anchor="baseline-data-analysis" w:history="1">
        <w:r>
          <w:rPr>
            <w:rStyle w:val="InternetLink"/>
          </w:rPr>
          <w:t>Baseline Data Analysis</w:t>
        </w:r>
      </w:hyperlink>
    </w:p>
    <w:p w:rsidR="002A43CD" w:rsidRDefault="002D45E1" w:rsidP="00160702">
      <w:pPr>
        <w:pStyle w:val="Compact"/>
        <w:numPr>
          <w:ilvl w:val="1"/>
          <w:numId w:val="6"/>
        </w:numPr>
        <w:spacing w:before="0" w:after="0"/>
      </w:pPr>
      <w:hyperlink r:id="rId34" w:anchor="figure-4a-combining-btm-enrichment-results-from-pbmc-and-whole-blood-samples" w:history="1">
        <w:r>
          <w:rPr>
            <w:rStyle w:val="InternetLink"/>
          </w:rPr>
          <w:t>Figure 4A</w:t>
        </w:r>
      </w:hyperlink>
    </w:p>
    <w:p w:rsidR="002A43CD" w:rsidRDefault="002D45E1" w:rsidP="00160702">
      <w:pPr>
        <w:pStyle w:val="Compact"/>
        <w:numPr>
          <w:ilvl w:val="1"/>
          <w:numId w:val="6"/>
        </w:numPr>
        <w:spacing w:before="0" w:after="0"/>
      </w:pPr>
      <w:hyperlink r:id="rId35" w:anchor="figure-4b" w:history="1">
        <w:r>
          <w:rPr>
            <w:rStyle w:val="InternetLink"/>
          </w:rPr>
          <w:t>Figure 4B</w:t>
        </w:r>
      </w:hyperlink>
    </w:p>
    <w:p w:rsidR="002A43CD" w:rsidRDefault="002D45E1" w:rsidP="00160702">
      <w:pPr>
        <w:pStyle w:val="Compact"/>
        <w:numPr>
          <w:ilvl w:val="1"/>
          <w:numId w:val="6"/>
        </w:numPr>
        <w:spacing w:before="0" w:after="0"/>
      </w:pPr>
      <w:hyperlink r:id="rId36" w:anchor="figure-4c" w:history="1">
        <w:r>
          <w:rPr>
            <w:rStyle w:val="InternetLink"/>
          </w:rPr>
          <w:t>Figure 4C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37" w:anchor="unblinding-results-figure-5-suppl-figure-5" w:history="1">
        <w:proofErr w:type="spellStart"/>
        <w:r>
          <w:rPr>
            <w:rStyle w:val="InternetLink"/>
          </w:rPr>
          <w:t>Unbliding</w:t>
        </w:r>
        <w:proofErr w:type="spellEnd"/>
        <w:r>
          <w:rPr>
            <w:rStyle w:val="InternetLink"/>
          </w:rPr>
          <w:t xml:space="preserve"> Results</w:t>
        </w:r>
      </w:hyperlink>
    </w:p>
    <w:p w:rsidR="002A43CD" w:rsidRDefault="002D45E1" w:rsidP="00160702">
      <w:pPr>
        <w:pStyle w:val="Compact"/>
        <w:numPr>
          <w:ilvl w:val="1"/>
          <w:numId w:val="7"/>
        </w:numPr>
        <w:spacing w:before="0" w:after="0"/>
      </w:pPr>
      <w:hyperlink r:id="rId38" w:anchor="figure-5a" w:history="1">
        <w:r>
          <w:rPr>
            <w:rStyle w:val="InternetLink"/>
          </w:rPr>
          <w:t>Figure 5A</w:t>
        </w:r>
      </w:hyperlink>
    </w:p>
    <w:p w:rsidR="002A43CD" w:rsidRDefault="002D45E1" w:rsidP="00160702">
      <w:pPr>
        <w:pStyle w:val="Compact"/>
        <w:numPr>
          <w:ilvl w:val="1"/>
          <w:numId w:val="7"/>
        </w:numPr>
        <w:spacing w:before="0" w:after="0"/>
      </w:pPr>
      <w:hyperlink r:id="rId39" w:anchor="figure-5b" w:history="1">
        <w:r>
          <w:rPr>
            <w:rStyle w:val="InternetLink"/>
          </w:rPr>
          <w:t>Figure 5B</w:t>
        </w:r>
      </w:hyperlink>
    </w:p>
    <w:p w:rsidR="002A43CD" w:rsidRDefault="002D45E1" w:rsidP="00160702">
      <w:pPr>
        <w:pStyle w:val="Compact"/>
        <w:numPr>
          <w:ilvl w:val="1"/>
          <w:numId w:val="7"/>
        </w:numPr>
        <w:spacing w:before="0" w:after="0"/>
      </w:pPr>
      <w:hyperlink r:id="rId40" w:anchor="figure-5c-figuresifn_signature" w:history="1">
        <w:r>
          <w:rPr>
            <w:rStyle w:val="InternetLink"/>
          </w:rPr>
          <w:t>Figure 5C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41" w:anchor="emory-data-analysis-blindly-predicting-adjuvant-status" w:history="1">
        <w:r>
          <w:rPr>
            <w:rStyle w:val="InternetLink"/>
          </w:rPr>
          <w:t>Emory data analysis blindly predicting adjuvant status</w:t>
        </w:r>
      </w:hyperlink>
    </w:p>
    <w:p w:rsidR="002A43CD" w:rsidRDefault="002D45E1" w:rsidP="00160702">
      <w:pPr>
        <w:pStyle w:val="Compact"/>
        <w:numPr>
          <w:ilvl w:val="1"/>
          <w:numId w:val="8"/>
        </w:numPr>
        <w:spacing w:before="0" w:after="0"/>
      </w:pPr>
      <w:hyperlink r:id="rId42" w:anchor="supplemental-figure-5d" w:history="1">
        <w:r>
          <w:rPr>
            <w:rStyle w:val="InternetLink"/>
          </w:rPr>
          <w:t>Supplemental Figure 5D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43" w:anchor="tfh-cells-data-analysis" w:history="1">
        <w:proofErr w:type="spellStart"/>
        <w:r>
          <w:rPr>
            <w:rStyle w:val="InternetLink"/>
          </w:rPr>
          <w:t>Tfh</w:t>
        </w:r>
        <w:proofErr w:type="spellEnd"/>
        <w:r>
          <w:rPr>
            <w:rStyle w:val="InternetLink"/>
          </w:rPr>
          <w:t xml:space="preserve"> cells data analysis</w:t>
        </w:r>
      </w:hyperlink>
    </w:p>
    <w:p w:rsidR="002A43CD" w:rsidRDefault="002D45E1" w:rsidP="00160702">
      <w:pPr>
        <w:pStyle w:val="Compact"/>
        <w:numPr>
          <w:ilvl w:val="1"/>
          <w:numId w:val="9"/>
        </w:numPr>
        <w:spacing w:before="0" w:after="0"/>
      </w:pPr>
      <w:hyperlink r:id="rId44" w:anchor="figure-6a" w:history="1">
        <w:r>
          <w:rPr>
            <w:rStyle w:val="InternetLink"/>
          </w:rPr>
          <w:t>Figure 6A</w:t>
        </w:r>
      </w:hyperlink>
    </w:p>
    <w:p w:rsidR="002A43CD" w:rsidRDefault="002D45E1" w:rsidP="00160702">
      <w:pPr>
        <w:pStyle w:val="Compact"/>
        <w:numPr>
          <w:ilvl w:val="1"/>
          <w:numId w:val="9"/>
        </w:numPr>
        <w:spacing w:before="0" w:after="0"/>
      </w:pPr>
      <w:hyperlink r:id="rId45" w:anchor="figure-6b" w:history="1">
        <w:r>
          <w:rPr>
            <w:rStyle w:val="InternetLink"/>
          </w:rPr>
          <w:t>Figure 6B</w:t>
        </w:r>
      </w:hyperlink>
    </w:p>
    <w:p w:rsidR="002A43CD" w:rsidRDefault="002D45E1" w:rsidP="00160702">
      <w:pPr>
        <w:pStyle w:val="Compact"/>
        <w:numPr>
          <w:ilvl w:val="1"/>
          <w:numId w:val="9"/>
        </w:numPr>
        <w:spacing w:before="0" w:after="0"/>
      </w:pPr>
      <w:hyperlink r:id="rId46" w:anchor="figure-6c" w:history="1">
        <w:r>
          <w:rPr>
            <w:rStyle w:val="InternetLink"/>
          </w:rPr>
          <w:t>Figure 6C</w:t>
        </w:r>
      </w:hyperlink>
    </w:p>
    <w:p w:rsidR="002A43CD" w:rsidRDefault="002D45E1" w:rsidP="00160702">
      <w:pPr>
        <w:pStyle w:val="Compact"/>
        <w:numPr>
          <w:ilvl w:val="1"/>
          <w:numId w:val="9"/>
        </w:numPr>
        <w:spacing w:before="0" w:after="0"/>
      </w:pPr>
      <w:hyperlink r:id="rId47" w:anchor="figure-6d" w:history="1">
        <w:r>
          <w:rPr>
            <w:rStyle w:val="InternetLink"/>
          </w:rPr>
          <w:t>Figure 6D</w:t>
        </w:r>
      </w:hyperlink>
    </w:p>
    <w:p w:rsidR="002A43CD" w:rsidRDefault="002D45E1" w:rsidP="00160702">
      <w:pPr>
        <w:pStyle w:val="Compact"/>
        <w:numPr>
          <w:ilvl w:val="1"/>
          <w:numId w:val="9"/>
        </w:numPr>
        <w:spacing w:before="0" w:after="0"/>
      </w:pPr>
      <w:hyperlink r:id="rId48" w:anchor="supplemental-figure-7d" w:history="1">
        <w:r>
          <w:rPr>
            <w:rStyle w:val="InternetLink"/>
          </w:rPr>
          <w:t>Supplemental Figure 7D</w:t>
        </w:r>
      </w:hyperlink>
    </w:p>
    <w:p w:rsidR="002A43CD" w:rsidRDefault="002D45E1" w:rsidP="00160702">
      <w:pPr>
        <w:pStyle w:val="Compact"/>
        <w:numPr>
          <w:ilvl w:val="0"/>
          <w:numId w:val="1"/>
        </w:numPr>
        <w:spacing w:before="0" w:after="0"/>
      </w:pPr>
      <w:hyperlink r:id="rId49" w:anchor="somascan-data-analysis" w:history="1">
        <w:proofErr w:type="spellStart"/>
        <w:r>
          <w:rPr>
            <w:rStyle w:val="InternetLink"/>
          </w:rPr>
          <w:t>SOMAscan</w:t>
        </w:r>
        <w:proofErr w:type="spellEnd"/>
        <w:r>
          <w:rPr>
            <w:rStyle w:val="InternetLink"/>
          </w:rPr>
          <w:t xml:space="preserve"> Data Analysis</w:t>
        </w:r>
      </w:hyperlink>
    </w:p>
    <w:p w:rsidR="002A43CD" w:rsidRDefault="002D45E1" w:rsidP="00160702">
      <w:pPr>
        <w:pStyle w:val="Compact"/>
        <w:numPr>
          <w:ilvl w:val="1"/>
          <w:numId w:val="10"/>
        </w:numPr>
        <w:spacing w:before="0" w:after="0"/>
      </w:pPr>
      <w:hyperlink r:id="rId50" w:anchor="figure-7a" w:history="1">
        <w:r>
          <w:rPr>
            <w:rStyle w:val="InternetLink"/>
          </w:rPr>
          <w:t>Figure 7A</w:t>
        </w:r>
      </w:hyperlink>
    </w:p>
    <w:p w:rsidR="002A43CD" w:rsidRPr="00006923" w:rsidRDefault="002D45E1" w:rsidP="00160702">
      <w:pPr>
        <w:pStyle w:val="Compact"/>
        <w:numPr>
          <w:ilvl w:val="1"/>
          <w:numId w:val="10"/>
        </w:numPr>
        <w:spacing w:before="0" w:after="0"/>
        <w:rPr>
          <w:rStyle w:val="InternetLink"/>
          <w:color w:val="auto"/>
        </w:rPr>
      </w:pPr>
      <w:hyperlink r:id="rId51" w:anchor="figure-7b" w:history="1">
        <w:r>
          <w:rPr>
            <w:rStyle w:val="InternetLink"/>
          </w:rPr>
          <w:t>Figure 7</w:t>
        </w:r>
        <w:r>
          <w:rPr>
            <w:rStyle w:val="InternetLink"/>
          </w:rPr>
          <w:t>B</w:t>
        </w:r>
      </w:hyperlink>
    </w:p>
    <w:p w:rsidR="00006923" w:rsidRPr="00006923" w:rsidRDefault="00006923" w:rsidP="00160702">
      <w:pPr>
        <w:rPr>
          <w:color w:val="4F81BD" w:themeColor="accent1"/>
        </w:rPr>
      </w:pPr>
      <w:r>
        <w:rPr>
          <w:rStyle w:val="InternetLink"/>
        </w:rPr>
        <w:br w:type="page"/>
      </w:r>
    </w:p>
    <w:p w:rsidR="002A43CD" w:rsidRDefault="002D45E1" w:rsidP="00160702">
      <w:pPr>
        <w:pStyle w:val="Heading1"/>
        <w:spacing w:before="0"/>
      </w:pPr>
      <w:bookmarkStart w:id="2" w:name="environment-setup"/>
      <w:r>
        <w:lastRenderedPageBreak/>
        <w:t>E</w:t>
      </w:r>
      <w:r>
        <w:t>nvironment Setup</w:t>
      </w:r>
      <w:bookmarkEnd w:id="2"/>
    </w:p>
    <w:p w:rsidR="00160702" w:rsidRDefault="00160702" w:rsidP="00160702">
      <w:pPr>
        <w:pStyle w:val="Heading2"/>
        <w:spacing w:before="0"/>
      </w:pPr>
      <w:bookmarkStart w:id="3" w:name="build-and-activate-conda-environment"/>
    </w:p>
    <w:p w:rsidR="002A43CD" w:rsidRDefault="002D45E1" w:rsidP="00160702">
      <w:pPr>
        <w:pStyle w:val="Heading2"/>
        <w:spacing w:before="0"/>
      </w:pPr>
      <w:r>
        <w:t xml:space="preserve">Build and Activate </w:t>
      </w:r>
      <w:proofErr w:type="spellStart"/>
      <w:r>
        <w:t>Conda</w:t>
      </w:r>
      <w:proofErr w:type="spellEnd"/>
      <w:r>
        <w:t xml:space="preserve"> Environment</w:t>
      </w:r>
      <w:bookmarkEnd w:id="3"/>
    </w:p>
    <w:p w:rsidR="00006923" w:rsidRDefault="00006923" w:rsidP="00160702">
      <w:pPr>
        <w:pStyle w:val="SourceCode"/>
        <w:rPr>
          <w:rStyle w:val="VerbatimChar"/>
        </w:rPr>
      </w:pPr>
    </w:p>
    <w:p w:rsidR="002A43CD" w:rsidRDefault="002D45E1" w:rsidP="00160702">
      <w:pPr>
        <w:pStyle w:val="SourceCode"/>
        <w:rPr>
          <w:rStyle w:val="VerbatimChar"/>
          <w:szCs w:val="22"/>
        </w:rPr>
      </w:pPr>
      <w:proofErr w:type="spellStart"/>
      <w:r w:rsidRPr="003F4C0B">
        <w:rPr>
          <w:rStyle w:val="VerbatimChar"/>
          <w:szCs w:val="22"/>
        </w:rPr>
        <w:t>conda</w:t>
      </w:r>
      <w:proofErr w:type="spellEnd"/>
      <w:r w:rsidRPr="003F4C0B">
        <w:rPr>
          <w:rStyle w:val="VerbatimChar"/>
          <w:szCs w:val="22"/>
        </w:rPr>
        <w:t xml:space="preserve"> env create --file=</w:t>
      </w:r>
      <w:proofErr w:type="spellStart"/>
      <w:proofErr w:type="gramStart"/>
      <w:r w:rsidRPr="003F4C0B">
        <w:rPr>
          <w:rStyle w:val="VerbatimChar"/>
          <w:szCs w:val="22"/>
        </w:rPr>
        <w:t>env.yaml</w:t>
      </w:r>
      <w:proofErr w:type="spellEnd"/>
      <w:proofErr w:type="gramEnd"/>
      <w:r w:rsidRPr="003F4C0B">
        <w:rPr>
          <w:sz w:val="22"/>
          <w:szCs w:val="22"/>
        </w:rPr>
        <w:br/>
      </w:r>
      <w:proofErr w:type="spellStart"/>
      <w:r w:rsidRPr="003F4C0B">
        <w:rPr>
          <w:rStyle w:val="VerbatimChar"/>
          <w:szCs w:val="22"/>
        </w:rPr>
        <w:t>conda</w:t>
      </w:r>
      <w:proofErr w:type="spellEnd"/>
      <w:r w:rsidRPr="003F4C0B">
        <w:rPr>
          <w:rStyle w:val="VerbatimChar"/>
          <w:szCs w:val="22"/>
        </w:rPr>
        <w:t xml:space="preserve"> activate h5n1</w:t>
      </w:r>
      <w:r w:rsidRPr="003F4C0B">
        <w:rPr>
          <w:sz w:val="22"/>
          <w:szCs w:val="22"/>
        </w:rPr>
        <w:br/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 xml:space="preserve"># </w:t>
      </w:r>
      <w:r w:rsidRPr="003F4C0B">
        <w:rPr>
          <w:rStyle w:val="VerbatimChar"/>
          <w:szCs w:val="22"/>
        </w:rPr>
        <w:t xml:space="preserve">Install </w:t>
      </w:r>
      <w:proofErr w:type="spellStart"/>
      <w:r w:rsidRPr="003F4C0B">
        <w:rPr>
          <w:rStyle w:val="VerbatimChar"/>
          <w:szCs w:val="22"/>
        </w:rPr>
        <w:t>eNetXlporer</w:t>
      </w:r>
      <w:proofErr w:type="spellEnd"/>
      <w:r w:rsidRPr="003F4C0B">
        <w:rPr>
          <w:rStyle w:val="VerbatimChar"/>
          <w:szCs w:val="22"/>
        </w:rPr>
        <w:t xml:space="preserve"> through </w:t>
      </w:r>
      <w:proofErr w:type="spellStart"/>
      <w:r w:rsidRPr="003F4C0B">
        <w:rPr>
          <w:rStyle w:val="VerbatimChar"/>
          <w:szCs w:val="22"/>
        </w:rPr>
        <w:t>install.packages</w:t>
      </w:r>
      <w:proofErr w:type="spellEnd"/>
      <w:r w:rsidRPr="003F4C0B">
        <w:rPr>
          <w:rStyle w:val="VerbatimChar"/>
          <w:szCs w:val="22"/>
        </w:rPr>
        <w:t>()</w:t>
      </w:r>
      <w:r w:rsidRPr="003F4C0B">
        <w:rPr>
          <w:sz w:val="22"/>
          <w:szCs w:val="22"/>
        </w:rPr>
        <w:br/>
      </w:r>
      <w:proofErr w:type="spellStart"/>
      <w:r w:rsidRPr="003F4C0B">
        <w:rPr>
          <w:rStyle w:val="VerbatimChar"/>
          <w:szCs w:val="22"/>
        </w:rPr>
        <w:t>install.packages</w:t>
      </w:r>
      <w:proofErr w:type="spellEnd"/>
      <w:r w:rsidRPr="003F4C0B">
        <w:rPr>
          <w:rStyle w:val="VerbatimChar"/>
          <w:szCs w:val="22"/>
        </w:rPr>
        <w:t>("</w:t>
      </w:r>
      <w:proofErr w:type="spellStart"/>
      <w:r w:rsidRPr="003F4C0B">
        <w:rPr>
          <w:rStyle w:val="VerbatimChar"/>
          <w:szCs w:val="22"/>
        </w:rPr>
        <w:t>eNetXplorer</w:t>
      </w:r>
      <w:proofErr w:type="spellEnd"/>
      <w:r w:rsidRPr="003F4C0B">
        <w:rPr>
          <w:rStyle w:val="VerbatimChar"/>
          <w:szCs w:val="22"/>
        </w:rPr>
        <w:t>")</w:t>
      </w:r>
    </w:p>
    <w:p w:rsidR="003F4C0B" w:rsidRPr="003F4C0B" w:rsidRDefault="003F4C0B" w:rsidP="00160702">
      <w:pPr>
        <w:pStyle w:val="SourceCode"/>
        <w:rPr>
          <w:sz w:val="22"/>
          <w:szCs w:val="22"/>
        </w:rPr>
      </w:pPr>
    </w:p>
    <w:p w:rsidR="002A43CD" w:rsidRDefault="00447351" w:rsidP="00160702">
      <w:pPr>
        <w:pStyle w:val="FirstParagraph"/>
        <w:spacing w:before="0" w:after="0"/>
        <w:rPr>
          <w:rStyle w:val="NormalTok"/>
          <w:szCs w:val="22"/>
        </w:rPr>
      </w:pPr>
      <w:r w:rsidRPr="003F4C0B">
        <w:rPr>
          <w:sz w:val="22"/>
          <w:szCs w:val="22"/>
        </w:rPr>
        <w:t>Most of the scripts initialize the environment at the very beginning however, if not then run:</w:t>
      </w:r>
      <w:r w:rsidR="002D45E1" w:rsidRPr="003F4C0B">
        <w:rPr>
          <w:sz w:val="22"/>
          <w:szCs w:val="22"/>
        </w:rPr>
        <w:br/>
      </w:r>
      <w:r w:rsidR="002D45E1" w:rsidRPr="003F4C0B">
        <w:rPr>
          <w:rStyle w:val="KeywordTok"/>
          <w:szCs w:val="22"/>
        </w:rPr>
        <w:t>source</w:t>
      </w:r>
      <w:r w:rsidR="002D45E1" w:rsidRPr="003F4C0B">
        <w:rPr>
          <w:rStyle w:val="NormalTok"/>
          <w:szCs w:val="22"/>
        </w:rPr>
        <w:t>(</w:t>
      </w:r>
      <w:r w:rsidR="002D45E1" w:rsidRPr="003F4C0B">
        <w:rPr>
          <w:rStyle w:val="StringTok"/>
          <w:szCs w:val="22"/>
        </w:rPr>
        <w:t>"SCRIPTS/0_</w:t>
      </w:r>
      <w:proofErr w:type="gramStart"/>
      <w:r w:rsidR="002D45E1" w:rsidRPr="003F4C0B">
        <w:rPr>
          <w:rStyle w:val="StringTok"/>
          <w:szCs w:val="22"/>
        </w:rPr>
        <w:t>initialize.r</w:t>
      </w:r>
      <w:proofErr w:type="gramEnd"/>
      <w:r w:rsidR="002D45E1" w:rsidRPr="003F4C0B">
        <w:rPr>
          <w:rStyle w:val="StringTok"/>
          <w:szCs w:val="22"/>
        </w:rPr>
        <w:t>"</w:t>
      </w:r>
      <w:r w:rsidR="002D45E1" w:rsidRPr="003F4C0B">
        <w:rPr>
          <w:rStyle w:val="NormalTok"/>
          <w:szCs w:val="22"/>
        </w:rPr>
        <w:t>)</w:t>
      </w:r>
    </w:p>
    <w:p w:rsidR="00284AE1" w:rsidRDefault="00284AE1" w:rsidP="00284AE1">
      <w:pPr>
        <w:pStyle w:val="BodyText"/>
        <w:spacing w:before="0" w:after="0"/>
        <w:rPr>
          <w:sz w:val="22"/>
          <w:szCs w:val="22"/>
        </w:rPr>
      </w:pPr>
    </w:p>
    <w:p w:rsidR="00284AE1" w:rsidRPr="009240F0" w:rsidRDefault="00284AE1" w:rsidP="00284AE1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To run a script using singularity container:</w:t>
      </w:r>
    </w:p>
    <w:p w:rsidR="00284AE1" w:rsidRPr="009240F0" w:rsidRDefault="00284AE1" w:rsidP="00284AE1">
      <w:pPr>
        <w:pStyle w:val="SourceCode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proofErr w:type="spellStart"/>
      <w:r w:rsidRPr="009240F0">
        <w:rPr>
          <w:rStyle w:val="VerbatimChar"/>
          <w:szCs w:val="22"/>
        </w:rPr>
        <w:t>Rscript</w:t>
      </w:r>
      <w:proofErr w:type="spellEnd"/>
      <w:r w:rsidRPr="009240F0">
        <w:rPr>
          <w:rStyle w:val="VerbatimChar"/>
          <w:szCs w:val="22"/>
        </w:rPr>
        <w:t xml:space="preserve"> </w:t>
      </w:r>
      <w:r w:rsidR="00D37836">
        <w:rPr>
          <w:rStyle w:val="VerbatimChar"/>
          <w:szCs w:val="22"/>
        </w:rPr>
        <w:t>--</w:t>
      </w:r>
      <w:r w:rsidRPr="009240F0">
        <w:rPr>
          <w:rStyle w:val="VerbatimChar"/>
          <w:szCs w:val="22"/>
        </w:rPr>
        <w:t>vanilla &lt;script path&gt;</w:t>
      </w:r>
    </w:p>
    <w:p w:rsidR="003F4C0B" w:rsidRPr="003F4C0B" w:rsidRDefault="003F4C0B" w:rsidP="00160702">
      <w:pPr>
        <w:pStyle w:val="BodyText"/>
        <w:spacing w:before="0" w:after="0"/>
      </w:pPr>
    </w:p>
    <w:p w:rsidR="002A43CD" w:rsidRDefault="002D45E1" w:rsidP="00160702">
      <w:pPr>
        <w:pStyle w:val="Heading2"/>
        <w:spacing w:before="0"/>
      </w:pPr>
      <w:bookmarkStart w:id="4" w:name="yuris-singularity-container"/>
      <w:r>
        <w:t>S</w:t>
      </w:r>
      <w:r>
        <w:t>ingularity container</w:t>
      </w:r>
      <w:bookmarkEnd w:id="4"/>
    </w:p>
    <w:p w:rsidR="003F4C0B" w:rsidRDefault="003F4C0B" w:rsidP="00160702">
      <w:pPr>
        <w:pStyle w:val="BodyText"/>
        <w:spacing w:before="0" w:after="0"/>
      </w:pPr>
    </w:p>
    <w:p w:rsidR="00006923" w:rsidRPr="009240F0" w:rsidRDefault="00006923" w:rsidP="00160702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Singularity container</w:t>
      </w:r>
      <w:r w:rsidR="00447351" w:rsidRPr="009240F0">
        <w:rPr>
          <w:sz w:val="22"/>
          <w:szCs w:val="22"/>
        </w:rPr>
        <w:t xml:space="preserve"> with the R packages that were used for the analysis can be downloaded from</w:t>
      </w:r>
      <w:r w:rsidR="003F4C0B" w:rsidRPr="009240F0">
        <w:rPr>
          <w:sz w:val="22"/>
          <w:szCs w:val="22"/>
        </w:rPr>
        <w:t>:</w:t>
      </w:r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</w:p>
    <w:p w:rsidR="00447351" w:rsidRPr="00447351" w:rsidRDefault="00447351" w:rsidP="00160702">
      <w:pPr>
        <w:rPr>
          <w:sz w:val="22"/>
          <w:szCs w:val="22"/>
        </w:rPr>
      </w:pPr>
      <w:hyperlink r:id="rId52" w:history="1">
        <w:r w:rsidRPr="00447351">
          <w:rPr>
            <w:color w:val="0000FF"/>
            <w:sz w:val="22"/>
            <w:szCs w:val="22"/>
            <w:u w:val="single"/>
          </w:rPr>
          <w:t>https://cloud.sylabs.io/library/_container/5d728283cb093ee1142b8810</w:t>
        </w:r>
      </w:hyperlink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</w:p>
    <w:p w:rsidR="00447351" w:rsidRPr="009240F0" w:rsidRDefault="00447351" w:rsidP="00160702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or</w:t>
      </w:r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</w:p>
    <w:p w:rsidR="00447351" w:rsidRPr="009240F0" w:rsidRDefault="00447351" w:rsidP="00160702">
      <w:pPr>
        <w:pStyle w:val="BodyText"/>
        <w:spacing w:before="0" w:after="0"/>
        <w:rPr>
          <w:rFonts w:ascii="Consolas" w:hAnsi="Consolas" w:cs="Consolas"/>
          <w:sz w:val="22"/>
          <w:szCs w:val="22"/>
        </w:rPr>
      </w:pPr>
      <w:r w:rsidRPr="009240F0">
        <w:rPr>
          <w:rFonts w:ascii="Consolas" w:hAnsi="Consolas" w:cs="Consolas"/>
          <w:sz w:val="22"/>
          <w:szCs w:val="22"/>
        </w:rPr>
        <w:t>$ singularity pull library://rohitfarmer/default/h5n1_workflow:sha256.240542df22ff14f6e49b58f43065e26b1d2d8a1103840d869f6034a5426eaeca</w:t>
      </w:r>
      <w:r w:rsidRPr="009240F0">
        <w:rPr>
          <w:rFonts w:ascii="Consolas" w:hAnsi="Consolas" w:cs="Consolas"/>
          <w:sz w:val="22"/>
          <w:szCs w:val="22"/>
        </w:rPr>
        <w:t xml:space="preserve"> </w:t>
      </w:r>
    </w:p>
    <w:p w:rsidR="00447351" w:rsidRPr="009240F0" w:rsidRDefault="00447351" w:rsidP="00160702">
      <w:pPr>
        <w:pStyle w:val="BodyText"/>
        <w:spacing w:before="0" w:after="0"/>
        <w:rPr>
          <w:sz w:val="22"/>
          <w:szCs w:val="22"/>
        </w:rPr>
      </w:pPr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To run a script using singularity container:</w:t>
      </w:r>
    </w:p>
    <w:p w:rsidR="002A43CD" w:rsidRPr="009240F0" w:rsidRDefault="002D45E1" w:rsidP="00160702">
      <w:pPr>
        <w:pStyle w:val="SourceCode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r w:rsidR="00006923" w:rsidRPr="009240F0">
        <w:rPr>
          <w:rStyle w:val="VerbatimChar"/>
          <w:szCs w:val="22"/>
        </w:rPr>
        <w:t xml:space="preserve">singularity exec h5n1-container.sif </w:t>
      </w:r>
      <w:proofErr w:type="spellStart"/>
      <w:r w:rsidR="00006923" w:rsidRPr="009240F0">
        <w:rPr>
          <w:rStyle w:val="VerbatimChar"/>
          <w:szCs w:val="22"/>
        </w:rPr>
        <w:t>Rscript</w:t>
      </w:r>
      <w:proofErr w:type="spellEnd"/>
      <w:r w:rsidR="00006923" w:rsidRPr="009240F0">
        <w:rPr>
          <w:rStyle w:val="VerbatimChar"/>
          <w:szCs w:val="22"/>
        </w:rPr>
        <w:t xml:space="preserve"> –vanilla &lt;script path&gt;</w:t>
      </w:r>
    </w:p>
    <w:p w:rsidR="003F4C0B" w:rsidRPr="009240F0" w:rsidRDefault="003F4C0B" w:rsidP="00160702">
      <w:pPr>
        <w:pStyle w:val="SourceCode"/>
        <w:rPr>
          <w:rStyle w:val="VerbatimChar"/>
          <w:szCs w:val="22"/>
        </w:rPr>
      </w:pPr>
    </w:p>
    <w:p w:rsidR="00E85B8A" w:rsidRDefault="003F4C0B" w:rsidP="00E85B8A">
      <w:r w:rsidRPr="009240F0">
        <w:rPr>
          <w:rStyle w:val="VerbatimChar"/>
          <w:rFonts w:asciiTheme="minorHAnsi" w:hAnsiTheme="minorHAnsi"/>
          <w:i/>
          <w:iCs/>
          <w:szCs w:val="22"/>
        </w:rPr>
        <w:t xml:space="preserve">Note: Singularity container also has </w:t>
      </w:r>
      <w:proofErr w:type="spellStart"/>
      <w:r w:rsidRPr="009240F0">
        <w:rPr>
          <w:rStyle w:val="VerbatimChar"/>
          <w:rFonts w:asciiTheme="minorHAnsi" w:hAnsiTheme="minorHAnsi"/>
          <w:i/>
          <w:iCs/>
          <w:szCs w:val="22"/>
        </w:rPr>
        <w:t>Neovim</w:t>
      </w:r>
      <w:proofErr w:type="spellEnd"/>
      <w:r w:rsidRPr="009240F0">
        <w:rPr>
          <w:rStyle w:val="VerbatimChar"/>
          <w:rFonts w:asciiTheme="minorHAnsi" w:hAnsiTheme="minorHAnsi"/>
          <w:i/>
          <w:iCs/>
          <w:szCs w:val="22"/>
        </w:rPr>
        <w:t xml:space="preserve"> installed that can be used with </w:t>
      </w:r>
      <w:proofErr w:type="spellStart"/>
      <w:r w:rsidRPr="009240F0">
        <w:rPr>
          <w:rStyle w:val="VerbatimChar"/>
          <w:rFonts w:asciiTheme="minorHAnsi" w:hAnsiTheme="minorHAnsi"/>
          <w:i/>
          <w:iCs/>
          <w:szCs w:val="22"/>
        </w:rPr>
        <w:t>Nvim</w:t>
      </w:r>
      <w:proofErr w:type="spellEnd"/>
      <w:r w:rsidRPr="009240F0">
        <w:rPr>
          <w:rStyle w:val="VerbatimChar"/>
          <w:rFonts w:asciiTheme="minorHAnsi" w:hAnsiTheme="minorHAnsi"/>
          <w:i/>
          <w:iCs/>
          <w:szCs w:val="22"/>
        </w:rPr>
        <w:t>-R plugin installed on the host system.</w:t>
      </w:r>
      <w:r w:rsidR="00E85B8A">
        <w:rPr>
          <w:rStyle w:val="VerbatimChar"/>
          <w:rFonts w:asciiTheme="minorHAnsi" w:hAnsiTheme="minorHAnsi"/>
          <w:i/>
          <w:iCs/>
          <w:szCs w:val="22"/>
        </w:rPr>
        <w:t xml:space="preserve"> Recipe file to build the singularity container </w:t>
      </w:r>
      <w:r w:rsidR="008E48D3">
        <w:rPr>
          <w:rStyle w:val="VerbatimChar"/>
          <w:rFonts w:asciiTheme="minorHAnsi" w:hAnsiTheme="minorHAnsi"/>
          <w:i/>
          <w:iCs/>
          <w:szCs w:val="22"/>
        </w:rPr>
        <w:t>is available at</w:t>
      </w:r>
      <w:r w:rsidR="00E85B8A">
        <w:rPr>
          <w:rStyle w:val="VerbatimChar"/>
          <w:rFonts w:asciiTheme="minorHAnsi" w:hAnsiTheme="minorHAnsi"/>
          <w:i/>
          <w:iCs/>
          <w:szCs w:val="22"/>
        </w:rPr>
        <w:t xml:space="preserve"> </w:t>
      </w:r>
      <w:hyperlink r:id="rId53" w:history="1">
        <w:r w:rsidR="00E85B8A">
          <w:rPr>
            <w:rStyle w:val="Hyperlink"/>
          </w:rPr>
          <w:t>https://github.com/rohitfarmer/singularity-defs/tree/master/H5N1</w:t>
        </w:r>
      </w:hyperlink>
    </w:p>
    <w:p w:rsidR="00160702" w:rsidRDefault="00160702" w:rsidP="00160702">
      <w:pPr>
        <w:pStyle w:val="SourceCode"/>
        <w:rPr>
          <w:rStyle w:val="VerbatimChar"/>
          <w:rFonts w:asciiTheme="minorHAnsi" w:hAnsiTheme="minorHAnsi"/>
          <w:i/>
          <w:iCs/>
          <w:szCs w:val="22"/>
        </w:rPr>
      </w:pPr>
    </w:p>
    <w:p w:rsidR="00160702" w:rsidRPr="009240F0" w:rsidRDefault="00160702" w:rsidP="00160702">
      <w:pPr>
        <w:pStyle w:val="SourceCode"/>
        <w:rPr>
          <w:rStyle w:val="VerbatimChar"/>
          <w:rFonts w:asciiTheme="minorHAnsi" w:hAnsiTheme="minorHAnsi"/>
          <w:i/>
          <w:iCs/>
          <w:szCs w:val="22"/>
        </w:rPr>
      </w:pPr>
      <w:r>
        <w:rPr>
          <w:rStyle w:val="VerbatimChar"/>
          <w:rFonts w:asciiTheme="minorHAnsi" w:hAnsiTheme="minorHAnsi"/>
          <w:i/>
          <w:iCs/>
          <w:szCs w:val="22"/>
        </w:rPr>
        <w:t xml:space="preserve">Note: For both </w:t>
      </w:r>
      <w:proofErr w:type="spellStart"/>
      <w:r>
        <w:rPr>
          <w:rStyle w:val="VerbatimChar"/>
          <w:rFonts w:asciiTheme="minorHAnsi" w:hAnsiTheme="minorHAnsi"/>
          <w:i/>
          <w:iCs/>
          <w:szCs w:val="22"/>
        </w:rPr>
        <w:t>conda</w:t>
      </w:r>
      <w:proofErr w:type="spellEnd"/>
      <w:r>
        <w:rPr>
          <w:rStyle w:val="VerbatimChar"/>
          <w:rFonts w:asciiTheme="minorHAnsi" w:hAnsiTheme="minorHAnsi"/>
          <w:i/>
          <w:iCs/>
          <w:szCs w:val="22"/>
        </w:rPr>
        <w:t xml:space="preserve"> environment and Singularity container project folder is</w:t>
      </w:r>
      <w:r w:rsidR="00F05D42">
        <w:rPr>
          <w:rStyle w:val="VerbatimChar"/>
          <w:rFonts w:asciiTheme="minorHAnsi" w:hAnsiTheme="minorHAnsi"/>
          <w:i/>
          <w:iCs/>
          <w:szCs w:val="22"/>
        </w:rPr>
        <w:t xml:space="preserve"> working directory</w:t>
      </w:r>
      <w:r>
        <w:rPr>
          <w:rStyle w:val="VerbatimChar"/>
          <w:rFonts w:asciiTheme="minorHAnsi" w:hAnsiTheme="minorHAnsi"/>
          <w:i/>
          <w:iCs/>
          <w:szCs w:val="22"/>
        </w:rPr>
        <w:t>.</w:t>
      </w:r>
      <w:r w:rsidR="00F05D42">
        <w:rPr>
          <w:rStyle w:val="VerbatimChar"/>
          <w:rFonts w:asciiTheme="minorHAnsi" w:hAnsiTheme="minorHAnsi"/>
          <w:i/>
          <w:iCs/>
          <w:szCs w:val="22"/>
        </w:rPr>
        <w:t xml:space="preserve"> Therefore, a</w:t>
      </w:r>
      <w:r>
        <w:rPr>
          <w:rStyle w:val="VerbatimChar"/>
          <w:rFonts w:asciiTheme="minorHAnsi" w:hAnsiTheme="minorHAnsi"/>
          <w:i/>
          <w:iCs/>
          <w:szCs w:val="22"/>
        </w:rPr>
        <w:t xml:space="preserve">ll the scripts </w:t>
      </w:r>
      <w:proofErr w:type="gramStart"/>
      <w:r>
        <w:rPr>
          <w:rStyle w:val="VerbatimChar"/>
          <w:rFonts w:asciiTheme="minorHAnsi" w:hAnsiTheme="minorHAnsi"/>
          <w:i/>
          <w:iCs/>
          <w:szCs w:val="22"/>
        </w:rPr>
        <w:t>executes</w:t>
      </w:r>
      <w:proofErr w:type="gramEnd"/>
      <w:r>
        <w:rPr>
          <w:rStyle w:val="VerbatimChar"/>
          <w:rFonts w:asciiTheme="minorHAnsi" w:hAnsiTheme="minorHAnsi"/>
          <w:i/>
          <w:iCs/>
          <w:szCs w:val="22"/>
        </w:rPr>
        <w:t xml:space="preserve"> relative to the project folder. </w:t>
      </w:r>
    </w:p>
    <w:p w:rsidR="003F4C0B" w:rsidRDefault="003F4C0B" w:rsidP="00160702">
      <w:pPr>
        <w:pStyle w:val="SourceCode"/>
      </w:pPr>
    </w:p>
    <w:p w:rsidR="002A43CD" w:rsidRDefault="002D45E1" w:rsidP="00160702">
      <w:pPr>
        <w:pStyle w:val="Heading1"/>
        <w:spacing w:before="0"/>
      </w:pPr>
      <w:bookmarkStart w:id="5" w:name="titers"/>
      <w:r>
        <w:t>T</w:t>
      </w:r>
      <w:r>
        <w:t>iters</w:t>
      </w:r>
      <w:bookmarkEnd w:id="5"/>
    </w:p>
    <w:p w:rsidR="00160702" w:rsidRDefault="00160702" w:rsidP="00160702">
      <w:pPr>
        <w:pStyle w:val="Heading2"/>
        <w:spacing w:before="0"/>
      </w:pPr>
      <w:bookmarkStart w:id="6" w:name="figure-1a"/>
    </w:p>
    <w:p w:rsidR="002A43CD" w:rsidRDefault="002D45E1" w:rsidP="00160702">
      <w:pPr>
        <w:pStyle w:val="Heading2"/>
        <w:spacing w:before="0"/>
      </w:pPr>
      <w:r>
        <w:t>Figure 1A</w:t>
      </w:r>
      <w:bookmarkEnd w:id="6"/>
    </w:p>
    <w:p w:rsidR="00CB020C" w:rsidRDefault="00CB020C" w:rsidP="00160702">
      <w:pPr>
        <w:pStyle w:val="FirstParagraph"/>
        <w:spacing w:before="0" w:after="0"/>
      </w:pPr>
    </w:p>
    <w:p w:rsidR="002A43CD" w:rsidRDefault="002D45E1" w:rsidP="00160702">
      <w:pPr>
        <w:pStyle w:val="FirstParagraph"/>
        <w:spacing w:before="0" w:after="0"/>
        <w:rPr>
          <w:rStyle w:val="VerbatimChar"/>
        </w:rPr>
      </w:pPr>
      <w:r>
        <w:t xml:space="preserve">URL to the </w:t>
      </w:r>
      <w:proofErr w:type="spellStart"/>
      <w:r>
        <w:t>Shinyapp</w:t>
      </w:r>
      <w:proofErr w:type="spellEnd"/>
      <w:r>
        <w:t xml:space="preserve"> that produce</w:t>
      </w:r>
      <w:r>
        <w:t xml:space="preserve">s figure 1A </w:t>
      </w:r>
      <w:r>
        <w:rPr>
          <w:rStyle w:val="VerbatimChar"/>
        </w:rPr>
        <w:t>H5N1/MANUSCRIPT/Figures/Figure1_url_180322.txt</w:t>
      </w:r>
    </w:p>
    <w:p w:rsidR="00934C62" w:rsidRPr="00934C62" w:rsidRDefault="00934C62" w:rsidP="00160702">
      <w:pPr>
        <w:pStyle w:val="BodyText"/>
        <w:spacing w:before="0" w:after="0"/>
      </w:pPr>
    </w:p>
    <w:p w:rsidR="002A43CD" w:rsidRDefault="002D45E1" w:rsidP="00160702">
      <w:pPr>
        <w:pStyle w:val="Heading2"/>
        <w:spacing w:before="0"/>
      </w:pPr>
      <w:bookmarkStart w:id="7" w:name="figure-1b"/>
      <w:r>
        <w:t>Figure 1B</w:t>
      </w:r>
      <w:bookmarkEnd w:id="7"/>
    </w:p>
    <w:p w:rsidR="00160702" w:rsidRDefault="00160702" w:rsidP="00160702">
      <w:pPr>
        <w:pStyle w:val="FirstParagraph"/>
        <w:spacing w:before="0" w:after="0"/>
      </w:pPr>
    </w:p>
    <w:p w:rsidR="00160702" w:rsidRPr="00F4342C" w:rsidRDefault="00284AE1" w:rsidP="00F4342C">
      <w:pPr>
        <w:pStyle w:val="SourceCode"/>
        <w:rPr>
          <w:color w:val="000000" w:themeColor="text1"/>
        </w:rPr>
      </w:pPr>
      <w:proofErr w:type="spellStart"/>
      <w:r w:rsidRPr="00CA3EB0">
        <w:rPr>
          <w:rStyle w:val="KeywordTok"/>
          <w:b w:val="0"/>
          <w:bCs/>
          <w:color w:val="000000" w:themeColor="text1"/>
        </w:rPr>
        <w:lastRenderedPageBreak/>
        <w:t>Rscript</w:t>
      </w:r>
      <w:proofErr w:type="spellEnd"/>
      <w:r w:rsidRPr="00CA3EB0">
        <w:rPr>
          <w:rStyle w:val="KeywordTok"/>
          <w:b w:val="0"/>
          <w:bCs/>
          <w:color w:val="000000" w:themeColor="text1"/>
        </w:rPr>
        <w:t xml:space="preserve"> </w:t>
      </w:r>
      <w:r w:rsidR="00D37836" w:rsidRPr="00CA3EB0">
        <w:rPr>
          <w:rStyle w:val="KeywordTok"/>
          <w:b w:val="0"/>
          <w:bCs/>
          <w:color w:val="000000" w:themeColor="text1"/>
        </w:rPr>
        <w:t>--</w:t>
      </w:r>
      <w:r w:rsidRPr="00CA3EB0">
        <w:rPr>
          <w:rStyle w:val="KeywordTok"/>
          <w:b w:val="0"/>
          <w:bCs/>
          <w:color w:val="000000" w:themeColor="text1"/>
        </w:rPr>
        <w:t xml:space="preserve">vanilla </w:t>
      </w:r>
      <w:r w:rsidR="002D45E1" w:rsidRPr="00CA3EB0">
        <w:rPr>
          <w:rStyle w:val="StringTok"/>
          <w:color w:val="000000" w:themeColor="text1"/>
        </w:rPr>
        <w:t>SCRIPTS/titers/</w:t>
      </w:r>
      <w:proofErr w:type="spellStart"/>
      <w:r w:rsidR="002D45E1" w:rsidRPr="00CA3EB0">
        <w:rPr>
          <w:rStyle w:val="StringTok"/>
          <w:color w:val="000000" w:themeColor="text1"/>
        </w:rPr>
        <w:t>mn_titer_</w:t>
      </w:r>
      <w:proofErr w:type="gramStart"/>
      <w:r w:rsidR="002D45E1" w:rsidRPr="00CA3EB0">
        <w:rPr>
          <w:rStyle w:val="StringTok"/>
          <w:color w:val="000000" w:themeColor="text1"/>
        </w:rPr>
        <w:t>profiles.r</w:t>
      </w:r>
      <w:proofErr w:type="spellEnd"/>
      <w:proofErr w:type="gramEnd"/>
    </w:p>
    <w:p w:rsidR="002A43CD" w:rsidRDefault="002D45E1" w:rsidP="00160702">
      <w:pPr>
        <w:pStyle w:val="Heading2"/>
        <w:spacing w:before="0"/>
      </w:pPr>
      <w:bookmarkStart w:id="8" w:name="supplemental-figure-1"/>
      <w:r>
        <w:t>S</w:t>
      </w:r>
      <w:r>
        <w:t>upplemental Figure 1</w:t>
      </w:r>
      <w:bookmarkEnd w:id="8"/>
    </w:p>
    <w:p w:rsidR="00F04649" w:rsidRDefault="00F04649" w:rsidP="00160702">
      <w:pPr>
        <w:pStyle w:val="FirstParagraph"/>
        <w:spacing w:before="0" w:after="0"/>
      </w:pPr>
    </w:p>
    <w:p w:rsidR="002A43CD" w:rsidRPr="00054245" w:rsidRDefault="002D45E1" w:rsidP="00510768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 xml:space="preserve">Fig 1A. </w:t>
      </w:r>
    </w:p>
    <w:p w:rsidR="002A43CD" w:rsidRPr="00054245" w:rsidRDefault="00510768" w:rsidP="00160702">
      <w:pPr>
        <w:pStyle w:val="SourceCode"/>
        <w:rPr>
          <w:color w:val="000000" w:themeColor="text1"/>
        </w:rPr>
      </w:pPr>
      <w:proofErr w:type="spellStart"/>
      <w:r w:rsidRPr="00054245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054245">
        <w:rPr>
          <w:rStyle w:val="KeywordTok"/>
          <w:b w:val="0"/>
          <w:bCs/>
          <w:color w:val="000000" w:themeColor="text1"/>
        </w:rPr>
        <w:t xml:space="preserve">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titer_response_</w:t>
      </w:r>
      <w:proofErr w:type="gramStart"/>
      <w:r w:rsidR="002D45E1" w:rsidRPr="00054245">
        <w:rPr>
          <w:rStyle w:val="StringTok"/>
          <w:color w:val="000000" w:themeColor="text1"/>
        </w:rPr>
        <w:t>rate.r</w:t>
      </w:r>
      <w:proofErr w:type="spellEnd"/>
      <w:proofErr w:type="gramEnd"/>
    </w:p>
    <w:p w:rsidR="009A7189" w:rsidRPr="00054245" w:rsidRDefault="009A7189" w:rsidP="00160702">
      <w:pPr>
        <w:pStyle w:val="FirstParagraph"/>
        <w:spacing w:before="0" w:after="0"/>
        <w:rPr>
          <w:color w:val="000000" w:themeColor="text1"/>
        </w:rPr>
      </w:pPr>
    </w:p>
    <w:p w:rsidR="002A43CD" w:rsidRPr="00054245" w:rsidRDefault="002D45E1" w:rsidP="00160702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>Fig 1B.</w:t>
      </w:r>
    </w:p>
    <w:p w:rsidR="002A43CD" w:rsidRPr="00054245" w:rsidRDefault="009A7189" w:rsidP="00160702">
      <w:pPr>
        <w:pStyle w:val="SourceCode"/>
        <w:rPr>
          <w:color w:val="000000" w:themeColor="text1"/>
        </w:rPr>
      </w:pPr>
      <w:proofErr w:type="spellStart"/>
      <w:r w:rsidRPr="00054245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054245">
        <w:rPr>
          <w:rStyle w:val="KeywordTok"/>
          <w:b w:val="0"/>
          <w:bCs/>
          <w:color w:val="000000" w:themeColor="text1"/>
        </w:rPr>
        <w:t xml:space="preserve">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hai_titer_</w:t>
      </w:r>
      <w:proofErr w:type="gramStart"/>
      <w:r w:rsidR="002D45E1" w:rsidRPr="00054245">
        <w:rPr>
          <w:rStyle w:val="StringTok"/>
          <w:color w:val="000000" w:themeColor="text1"/>
        </w:rPr>
        <w:t>profile</w:t>
      </w:r>
      <w:r w:rsidR="002D45E1" w:rsidRPr="00054245">
        <w:rPr>
          <w:rStyle w:val="StringTok"/>
          <w:color w:val="000000" w:themeColor="text1"/>
        </w:rPr>
        <w:t>s.r</w:t>
      </w:r>
      <w:proofErr w:type="spellEnd"/>
      <w:proofErr w:type="gramEnd"/>
    </w:p>
    <w:p w:rsidR="00BA29FB" w:rsidRPr="00054245" w:rsidRDefault="00BA29FB" w:rsidP="00160702">
      <w:pPr>
        <w:pStyle w:val="FirstParagraph"/>
        <w:spacing w:before="0" w:after="0"/>
        <w:rPr>
          <w:color w:val="000000" w:themeColor="text1"/>
        </w:rPr>
      </w:pPr>
    </w:p>
    <w:p w:rsidR="00BA29FB" w:rsidRPr="00054245" w:rsidRDefault="002D45E1" w:rsidP="00BA29FB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 xml:space="preserve">Fig 1C. </w:t>
      </w:r>
    </w:p>
    <w:p w:rsidR="002A43CD" w:rsidRPr="00054245" w:rsidRDefault="00BA29FB" w:rsidP="00BA29FB">
      <w:pPr>
        <w:pStyle w:val="FirstParagraph"/>
        <w:spacing w:before="0" w:after="0"/>
        <w:rPr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</w:t>
      </w:r>
      <w:r w:rsidR="002D45E1" w:rsidRPr="00054245">
        <w:rPr>
          <w:rStyle w:val="StringTok"/>
          <w:color w:val="000000" w:themeColor="text1"/>
        </w:rPr>
        <w:t>TS/titers/</w:t>
      </w:r>
      <w:proofErr w:type="spellStart"/>
      <w:r w:rsidR="002D45E1" w:rsidRPr="00054245">
        <w:rPr>
          <w:rStyle w:val="StringTok"/>
          <w:color w:val="000000" w:themeColor="text1"/>
        </w:rPr>
        <w:t>mn_titer_</w:t>
      </w:r>
      <w:proofErr w:type="gramStart"/>
      <w:r w:rsidR="002D45E1" w:rsidRPr="00054245">
        <w:rPr>
          <w:rStyle w:val="StringTok"/>
          <w:color w:val="000000" w:themeColor="text1"/>
        </w:rPr>
        <w:t>peak.r</w:t>
      </w:r>
      <w:proofErr w:type="spellEnd"/>
      <w:proofErr w:type="gramEnd"/>
    </w:p>
    <w:p w:rsidR="00BA29FB" w:rsidRDefault="00BA29FB" w:rsidP="00160702">
      <w:pPr>
        <w:pStyle w:val="Heading1"/>
        <w:spacing w:before="0"/>
      </w:pPr>
      <w:bookmarkStart w:id="9" w:name="pattern-profiles-of-clinical-cbc-data-an"/>
    </w:p>
    <w:p w:rsidR="002A43CD" w:rsidRDefault="002D45E1" w:rsidP="00160702">
      <w:pPr>
        <w:pStyle w:val="Heading1"/>
        <w:spacing w:before="0"/>
      </w:pPr>
      <w:r>
        <w:t>Pattern profiles of clinical CBC data and Luminex</w:t>
      </w:r>
      <w:bookmarkEnd w:id="9"/>
    </w:p>
    <w:p w:rsidR="00054245" w:rsidRDefault="00054245" w:rsidP="00160702">
      <w:pPr>
        <w:pStyle w:val="Heading2"/>
        <w:spacing w:before="0"/>
      </w:pPr>
      <w:bookmarkStart w:id="10" w:name="figures-1-cde-figuresprofiles"/>
    </w:p>
    <w:p w:rsidR="002A43CD" w:rsidRDefault="002D45E1" w:rsidP="00160702">
      <w:pPr>
        <w:pStyle w:val="Heading2"/>
        <w:spacing w:before="0"/>
      </w:pPr>
      <w:r>
        <w:t xml:space="preserve">Figures 1 </w:t>
      </w:r>
      <w:proofErr w:type="gramStart"/>
      <w:r>
        <w:t>C,</w:t>
      </w:r>
      <w:r>
        <w:t>D</w:t>
      </w:r>
      <w:proofErr w:type="gramEnd"/>
      <w:r>
        <w:t>,E</w:t>
      </w:r>
      <w:bookmarkEnd w:id="10"/>
    </w:p>
    <w:p w:rsidR="00054245" w:rsidRDefault="00054245" w:rsidP="00160702">
      <w:pPr>
        <w:pStyle w:val="FirstParagraph"/>
        <w:spacing w:before="0" w:after="0"/>
        <w:rPr>
          <w:color w:val="000000" w:themeColor="text1"/>
        </w:rPr>
      </w:pPr>
    </w:p>
    <w:p w:rsidR="00BA29FB" w:rsidRPr="00054245" w:rsidRDefault="002D45E1" w:rsidP="00160702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 xml:space="preserve">Fig 1C, D. </w:t>
      </w:r>
    </w:p>
    <w:p w:rsidR="002A43CD" w:rsidRPr="00054245" w:rsidRDefault="00BA29FB" w:rsidP="00160702">
      <w:pPr>
        <w:pStyle w:val="SourceCode"/>
        <w:rPr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SCRIPTS/profiles/</w:t>
      </w:r>
      <w:proofErr w:type="spellStart"/>
      <w:r w:rsidR="002D45E1" w:rsidRPr="00054245">
        <w:rPr>
          <w:rStyle w:val="StringTok"/>
          <w:color w:val="000000" w:themeColor="text1"/>
        </w:rPr>
        <w:t>Monocytes_</w:t>
      </w:r>
      <w:proofErr w:type="gramStart"/>
      <w:r w:rsidR="002D45E1" w:rsidRPr="00054245">
        <w:rPr>
          <w:rStyle w:val="StringTok"/>
          <w:color w:val="000000" w:themeColor="text1"/>
        </w:rPr>
        <w:t>figure.r</w:t>
      </w:r>
      <w:proofErr w:type="spellEnd"/>
      <w:proofErr w:type="gramEnd"/>
      <w:r w:rsidR="002D45E1" w:rsidRPr="00054245">
        <w:rPr>
          <w:color w:val="000000" w:themeColor="text1"/>
        </w:rPr>
        <w:br/>
      </w: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</w:t>
      </w:r>
      <w:r w:rsidRPr="00054245">
        <w:rPr>
          <w:rStyle w:val="String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SCRIPTS/profiles/</w:t>
      </w:r>
      <w:proofErr w:type="spellStart"/>
      <w:r w:rsidR="002D45E1" w:rsidRPr="00054245">
        <w:rPr>
          <w:rStyle w:val="StringTok"/>
          <w:color w:val="000000" w:themeColor="text1"/>
        </w:rPr>
        <w:t>Neutr</w:t>
      </w:r>
      <w:r w:rsidR="002D45E1" w:rsidRPr="00054245">
        <w:rPr>
          <w:rStyle w:val="StringTok"/>
          <w:color w:val="000000" w:themeColor="text1"/>
        </w:rPr>
        <w:t>ophils_figure.r</w:t>
      </w:r>
      <w:proofErr w:type="spellEnd"/>
    </w:p>
    <w:p w:rsidR="00BA29FB" w:rsidRPr="00054245" w:rsidRDefault="00BA29FB" w:rsidP="00160702">
      <w:pPr>
        <w:pStyle w:val="FirstParagraph"/>
        <w:spacing w:before="0" w:after="0"/>
        <w:rPr>
          <w:color w:val="000000" w:themeColor="text1"/>
        </w:rPr>
      </w:pPr>
    </w:p>
    <w:p w:rsidR="002A43CD" w:rsidRPr="00054245" w:rsidRDefault="002D45E1" w:rsidP="00160702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>Fig 1E</w:t>
      </w:r>
      <w:r w:rsidR="00BA29FB" w:rsidRPr="00054245">
        <w:rPr>
          <w:color w:val="000000" w:themeColor="text1"/>
        </w:rPr>
        <w:t>.</w:t>
      </w:r>
    </w:p>
    <w:p w:rsidR="002A43CD" w:rsidRPr="00054245" w:rsidRDefault="00BA29FB" w:rsidP="00160702">
      <w:pPr>
        <w:pStyle w:val="SourceCode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</w:t>
      </w:r>
      <w:r w:rsidRPr="00054245">
        <w:rPr>
          <w:rStyle w:val="String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SCRIPTS/profiles/IP10_</w:t>
      </w:r>
      <w:proofErr w:type="gramStart"/>
      <w:r w:rsidR="002D45E1" w:rsidRPr="00054245">
        <w:rPr>
          <w:rStyle w:val="StringTok"/>
          <w:color w:val="000000" w:themeColor="text1"/>
        </w:rPr>
        <w:t>figure.r</w:t>
      </w:r>
      <w:proofErr w:type="gramEnd"/>
      <w:r w:rsidRPr="00054245">
        <w:rPr>
          <w:rStyle w:val="StringTok"/>
          <w:color w:val="000000" w:themeColor="text1"/>
        </w:rPr>
        <w:t xml:space="preserve"> </w:t>
      </w:r>
    </w:p>
    <w:p w:rsidR="00BA29FB" w:rsidRDefault="00BA29FB" w:rsidP="00160702">
      <w:pPr>
        <w:pStyle w:val="SourceCode"/>
      </w:pPr>
    </w:p>
    <w:p w:rsidR="002A43CD" w:rsidRDefault="002D45E1" w:rsidP="00160702">
      <w:pPr>
        <w:pStyle w:val="Heading1"/>
        <w:spacing w:before="0"/>
      </w:pPr>
      <w:bookmarkStart w:id="11" w:name="pattern-simulation-figure-2a"/>
      <w:r>
        <w:t>Pattern simulation (Figure 2A)</w:t>
      </w:r>
      <w:bookmarkEnd w:id="11"/>
    </w:p>
    <w:p w:rsidR="00054245" w:rsidRDefault="00054245" w:rsidP="00512719">
      <w:pPr>
        <w:pStyle w:val="SourceCode"/>
        <w:rPr>
          <w:rStyle w:val="StringTok"/>
          <w:color w:val="000000" w:themeColor="text1"/>
        </w:rPr>
      </w:pPr>
    </w:p>
    <w:p w:rsidR="00512719" w:rsidRPr="00054245" w:rsidRDefault="00512719" w:rsidP="00512719">
      <w:pPr>
        <w:pStyle w:val="SourceCode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</w:t>
      </w:r>
      <w:r w:rsidRPr="00054245">
        <w:rPr>
          <w:rStyle w:val="String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</w:t>
      </w:r>
      <w:proofErr w:type="spellStart"/>
      <w:r w:rsidR="002D45E1" w:rsidRPr="00054245">
        <w:rPr>
          <w:rStyle w:val="StringTok"/>
          <w:color w:val="000000" w:themeColor="text1"/>
        </w:rPr>
        <w:t>pattern_sim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pattern_</w:t>
      </w:r>
      <w:proofErr w:type="gramStart"/>
      <w:r w:rsidR="002D45E1" w:rsidRPr="00054245">
        <w:rPr>
          <w:rStyle w:val="StringTok"/>
          <w:color w:val="000000" w:themeColor="text1"/>
        </w:rPr>
        <w:t>simulation.r</w:t>
      </w:r>
      <w:bookmarkStart w:id="12" w:name="gene-expression-pbmc-data-processing"/>
      <w:proofErr w:type="spellEnd"/>
      <w:proofErr w:type="gramEnd"/>
    </w:p>
    <w:p w:rsidR="00512719" w:rsidRDefault="00512719" w:rsidP="00512719">
      <w:pPr>
        <w:pStyle w:val="SourceCode"/>
        <w:rPr>
          <w:rStyle w:val="StringTok"/>
        </w:rPr>
      </w:pPr>
    </w:p>
    <w:p w:rsidR="002A43CD" w:rsidRDefault="002D45E1" w:rsidP="00A35536">
      <w:pPr>
        <w:pStyle w:val="SourceCode"/>
      </w:pPr>
      <w:r>
        <w:t>Gene Expression PBMC data processing</w:t>
      </w:r>
      <w:bookmarkEnd w:id="12"/>
      <w:r w:rsidR="00A35536">
        <w:t xml:space="preserve">. </w:t>
      </w:r>
      <w:r>
        <w:t>First, the CEL files were processed with Power Tools RNA-sketch algorithm.</w:t>
      </w:r>
    </w:p>
    <w:p w:rsidR="002A43CD" w:rsidRPr="00054245" w:rsidRDefault="00512719" w:rsidP="00160702">
      <w:pPr>
        <w:pStyle w:val="SourceCode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</w:t>
      </w:r>
      <w:proofErr w:type="gramStart"/>
      <w:r w:rsidRPr="00054245">
        <w:rPr>
          <w:rStyle w:val="StringTok"/>
          <w:color w:val="000000" w:themeColor="text1"/>
        </w:rPr>
        <w:t>vanilla</w:t>
      </w:r>
      <w:r w:rsidRPr="00054245">
        <w:rPr>
          <w:rStyle w:val="StringTok"/>
          <w:color w:val="000000" w:themeColor="text1"/>
        </w:rPr>
        <w:t xml:space="preserve">  </w:t>
      </w:r>
      <w:r w:rsidR="002D45E1" w:rsidRPr="00054245">
        <w:rPr>
          <w:rStyle w:val="StringTok"/>
          <w:color w:val="000000" w:themeColor="text1"/>
        </w:rPr>
        <w:t>SCRIPTS/MA/</w:t>
      </w:r>
      <w:proofErr w:type="spellStart"/>
      <w:r w:rsidR="002D45E1" w:rsidRPr="00054245">
        <w:rPr>
          <w:rStyle w:val="StringTok"/>
          <w:color w:val="000000" w:themeColor="text1"/>
        </w:rPr>
        <w:t>processing_pbmc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apt.confi</w:t>
      </w:r>
      <w:r w:rsidR="002D45E1" w:rsidRPr="00054245">
        <w:rPr>
          <w:rStyle w:val="StringTok"/>
          <w:color w:val="000000" w:themeColor="text1"/>
        </w:rPr>
        <w:t>g.r</w:t>
      </w:r>
      <w:proofErr w:type="spellEnd"/>
      <w:proofErr w:type="gramEnd"/>
      <w:r w:rsidR="002D45E1" w:rsidRPr="00054245">
        <w:rPr>
          <w:color w:val="000000" w:themeColor="text1"/>
        </w:rPr>
        <w:br/>
      </w: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</w:t>
      </w:r>
      <w:r w:rsidRPr="00054245">
        <w:rPr>
          <w:rStyle w:val="String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SCRIPTS/MA/</w:t>
      </w:r>
      <w:proofErr w:type="spellStart"/>
      <w:r w:rsidR="002D45E1" w:rsidRPr="00054245">
        <w:rPr>
          <w:rStyle w:val="StringTok"/>
          <w:color w:val="000000" w:themeColor="text1"/>
        </w:rPr>
        <w:t>processing_pbmc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apt.call.</w:t>
      </w:r>
      <w:r w:rsidRPr="00054245">
        <w:rPr>
          <w:rStyle w:val="StringTok"/>
          <w:color w:val="000000" w:themeColor="text1"/>
        </w:rPr>
        <w:t>r</w:t>
      </w:r>
      <w:proofErr w:type="spellEnd"/>
    </w:p>
    <w:p w:rsidR="00512719" w:rsidRDefault="00512719" w:rsidP="00160702">
      <w:pPr>
        <w:pStyle w:val="SourceCode"/>
        <w:rPr>
          <w:rStyle w:val="StringTok"/>
        </w:rPr>
      </w:pPr>
    </w:p>
    <w:p w:rsidR="00512719" w:rsidRPr="003C11E7" w:rsidRDefault="00512719" w:rsidP="00160702">
      <w:pPr>
        <w:pStyle w:val="SourceCode"/>
        <w:rPr>
          <w:i/>
          <w:iCs/>
        </w:rPr>
      </w:pPr>
      <w:r w:rsidRPr="003C11E7">
        <w:rPr>
          <w:i/>
          <w:iCs/>
        </w:rPr>
        <w:t xml:space="preserve">Note: Power Tools are not included in the singularity container or in the </w:t>
      </w:r>
      <w:proofErr w:type="spellStart"/>
      <w:r w:rsidRPr="003C11E7">
        <w:rPr>
          <w:i/>
          <w:iCs/>
        </w:rPr>
        <w:t>conda</w:t>
      </w:r>
      <w:proofErr w:type="spellEnd"/>
      <w:r w:rsidRPr="003C11E7">
        <w:rPr>
          <w:i/>
          <w:iCs/>
        </w:rPr>
        <w:t xml:space="preserve"> environment file. </w:t>
      </w:r>
    </w:p>
    <w:p w:rsidR="00512719" w:rsidRDefault="00512719" w:rsidP="00160702">
      <w:pPr>
        <w:pStyle w:val="Heading2"/>
        <w:spacing w:before="0"/>
      </w:pPr>
      <w:bookmarkStart w:id="13" w:name="create-expressionset-from-apt-output"/>
    </w:p>
    <w:p w:rsidR="002A43CD" w:rsidRDefault="002D45E1" w:rsidP="00160702">
      <w:pPr>
        <w:pStyle w:val="Heading2"/>
        <w:spacing w:before="0"/>
      </w:pPr>
      <w:r>
        <w:t xml:space="preserve">Create </w:t>
      </w:r>
      <w:proofErr w:type="spellStart"/>
      <w:r>
        <w:t>ExpressionSet</w:t>
      </w:r>
      <w:proofErr w:type="spellEnd"/>
      <w:r>
        <w:t xml:space="preserve"> from APT output</w:t>
      </w:r>
      <w:bookmarkEnd w:id="13"/>
    </w:p>
    <w:p w:rsidR="00054245" w:rsidRDefault="00054245" w:rsidP="00160702">
      <w:pPr>
        <w:pStyle w:val="SourceCode"/>
        <w:rPr>
          <w:rStyle w:val="KeywordTok"/>
        </w:rPr>
      </w:pPr>
    </w:p>
    <w:p w:rsidR="00054245" w:rsidRPr="00A35536" w:rsidRDefault="00054245" w:rsidP="00160702">
      <w:pPr>
        <w:pStyle w:val="SourceCode"/>
        <w:rPr>
          <w:rStyle w:val="Keyword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Keyword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processing_pbmc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eset.config.r</w:t>
      </w:r>
      <w:proofErr w:type="spellEnd"/>
    </w:p>
    <w:p w:rsidR="002A43CD" w:rsidRPr="00A35536" w:rsidRDefault="00AA2486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processing_pbmc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eset.call.r</w:t>
      </w:r>
      <w:proofErr w:type="spellEnd"/>
    </w:p>
    <w:p w:rsidR="00AA2486" w:rsidRDefault="00AA2486" w:rsidP="00160702">
      <w:pPr>
        <w:pStyle w:val="Heading2"/>
        <w:spacing w:before="0"/>
      </w:pPr>
      <w:bookmarkStart w:id="14" w:name="probesets-to-genes-mapping"/>
    </w:p>
    <w:p w:rsidR="002A43CD" w:rsidRDefault="002D45E1" w:rsidP="00160702">
      <w:pPr>
        <w:pStyle w:val="Heading2"/>
        <w:spacing w:before="0"/>
      </w:pPr>
      <w:proofErr w:type="spellStart"/>
      <w:r>
        <w:t>Probesets</w:t>
      </w:r>
      <w:proofErr w:type="spellEnd"/>
      <w:r>
        <w:t xml:space="preserve"> to genes mapping</w:t>
      </w:r>
      <w:bookmarkEnd w:id="14"/>
    </w:p>
    <w:p w:rsidR="00B40AF8" w:rsidRDefault="00B40AF8" w:rsidP="00160702">
      <w:pPr>
        <w:pStyle w:val="Heading3"/>
        <w:spacing w:before="0"/>
      </w:pPr>
      <w:bookmarkStart w:id="15" w:name="convert-the-table-to-probeset-gene-mappi"/>
    </w:p>
    <w:p w:rsidR="002A43CD" w:rsidRDefault="002D45E1" w:rsidP="00160702">
      <w:pPr>
        <w:pStyle w:val="Heading3"/>
        <w:spacing w:before="0"/>
      </w:pPr>
      <w:r>
        <w:t xml:space="preserve">Convert the table to </w:t>
      </w:r>
      <w:proofErr w:type="spellStart"/>
      <w:r>
        <w:t>probeset</w:t>
      </w:r>
      <w:proofErr w:type="spellEnd"/>
      <w:r>
        <w:t>-gene mapping</w:t>
      </w:r>
      <w:bookmarkEnd w:id="15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SCRIPTS/MA/annotation/affy_hugene-2_1-st_</w:t>
      </w:r>
      <w:proofErr w:type="gramStart"/>
      <w:r w:rsidR="002D45E1" w:rsidRPr="00A35536">
        <w:rPr>
          <w:rStyle w:val="StringTok"/>
          <w:color w:val="000000" w:themeColor="text1"/>
        </w:rPr>
        <w:t>an</w:t>
      </w:r>
      <w:r w:rsidR="002D45E1" w:rsidRPr="00A35536">
        <w:rPr>
          <w:rStyle w:val="StringTok"/>
          <w:color w:val="000000" w:themeColor="text1"/>
        </w:rPr>
        <w:t>notation.r</w:t>
      </w:r>
      <w:proofErr w:type="gramEnd"/>
    </w:p>
    <w:p w:rsidR="00B40AF8" w:rsidRDefault="00B40AF8" w:rsidP="00160702">
      <w:pPr>
        <w:pStyle w:val="Heading3"/>
        <w:spacing w:before="0"/>
      </w:pPr>
      <w:bookmarkStart w:id="16" w:name="select-the-best-probeset-for-a-gene"/>
    </w:p>
    <w:p w:rsidR="002A43CD" w:rsidRDefault="002D45E1" w:rsidP="00160702">
      <w:pPr>
        <w:pStyle w:val="Heading3"/>
        <w:spacing w:before="0"/>
      </w:pPr>
      <w:r>
        <w:t xml:space="preserve">Select the best </w:t>
      </w:r>
      <w:proofErr w:type="spellStart"/>
      <w:r>
        <w:t>probeset</w:t>
      </w:r>
      <w:proofErr w:type="spellEnd"/>
      <w:r>
        <w:t xml:space="preserve"> for a gene</w:t>
      </w:r>
      <w:bookmarkEnd w:id="16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SCRIPTS/MA/annotation/generate_ps2gene_map.config.r</w:t>
      </w:r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SCRIPTS/MA/annotation/generate_ps2gene_map.call.r</w:t>
      </w:r>
    </w:p>
    <w:p w:rsidR="00B40AF8" w:rsidRDefault="00B40AF8" w:rsidP="00160702">
      <w:pPr>
        <w:pStyle w:val="SourceCode"/>
      </w:pPr>
    </w:p>
    <w:p w:rsidR="002A43CD" w:rsidRDefault="002D45E1" w:rsidP="00160702">
      <w:pPr>
        <w:pStyle w:val="Heading2"/>
        <w:spacing w:before="0"/>
      </w:pPr>
      <w:bookmarkStart w:id="17" w:name="data-post-processing"/>
      <w:r>
        <w:t>Data post processing</w:t>
      </w:r>
      <w:bookmarkEnd w:id="17"/>
    </w:p>
    <w:p w:rsidR="00B40AF8" w:rsidRDefault="00B40AF8" w:rsidP="00160702">
      <w:pPr>
        <w:pStyle w:val="Heading3"/>
        <w:spacing w:before="0"/>
      </w:pPr>
      <w:bookmarkStart w:id="18" w:name="we-found-that-two-samples-were-switched."/>
    </w:p>
    <w:p w:rsidR="002A43CD" w:rsidRDefault="002D45E1" w:rsidP="00160702">
      <w:pPr>
        <w:pStyle w:val="Heading3"/>
        <w:spacing w:before="0"/>
      </w:pPr>
      <w:r>
        <w:t>We found that two samples were switched. This is to correct it.</w:t>
      </w:r>
      <w:bookmarkEnd w:id="18"/>
    </w:p>
    <w:p w:rsidR="00A35536" w:rsidRDefault="00A35536" w:rsidP="00B40AF8">
      <w:pPr>
        <w:pStyle w:val="SourceCode"/>
        <w:rPr>
          <w:rStyle w:val="KeywordTok"/>
          <w:b w:val="0"/>
          <w:bCs/>
        </w:rPr>
      </w:pPr>
    </w:p>
    <w:p w:rsidR="002A43CD" w:rsidRPr="00A35536" w:rsidRDefault="00B40AF8" w:rsidP="00B40AF8">
      <w:pPr>
        <w:pStyle w:val="SourceCode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switch.samples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switch.samples.call.</w:t>
      </w:r>
      <w:r w:rsidRPr="00A35536">
        <w:rPr>
          <w:rStyle w:val="StringTok"/>
          <w:color w:val="000000" w:themeColor="text1"/>
        </w:rPr>
        <w:t>r</w:t>
      </w:r>
      <w:proofErr w:type="spellEnd"/>
      <w:r w:rsidRPr="00A35536">
        <w:rPr>
          <w:rStyle w:val="CommentTok"/>
          <w:color w:val="000000" w:themeColor="text1"/>
        </w:rPr>
        <w:t xml:space="preserve"> </w:t>
      </w:r>
    </w:p>
    <w:p w:rsidR="00B40AF8" w:rsidRPr="00B40AF8" w:rsidRDefault="00B40AF8" w:rsidP="00B40AF8">
      <w:pPr>
        <w:pStyle w:val="SourceCode"/>
        <w:rPr>
          <w:iCs/>
        </w:rPr>
      </w:pPr>
    </w:p>
    <w:p w:rsidR="002A43CD" w:rsidRDefault="002D45E1" w:rsidP="00160702">
      <w:pPr>
        <w:pStyle w:val="Heading3"/>
        <w:spacing w:before="0"/>
      </w:pPr>
      <w:bookmarkStart w:id="19" w:name="apply-different-filtering-to-samples-and"/>
      <w:r>
        <w:t>A</w:t>
      </w:r>
      <w:r>
        <w:t xml:space="preserve">pply different filtering to samples and genes. The </w:t>
      </w:r>
      <w:proofErr w:type="spellStart"/>
      <w:r>
        <w:t>probesets</w:t>
      </w:r>
      <w:proofErr w:type="spellEnd"/>
      <w:r>
        <w:t xml:space="preserve"> mapped to genes.</w:t>
      </w:r>
      <w:bookmarkEnd w:id="19"/>
    </w:p>
    <w:p w:rsidR="002A43CD" w:rsidRDefault="00B40AF8" w:rsidP="00160702">
      <w:pPr>
        <w:pStyle w:val="FirstParagraph"/>
        <w:spacing w:before="0" w:after="0"/>
      </w:pPr>
      <w:r>
        <w:rPr>
          <w:i/>
        </w:rPr>
        <w:t xml:space="preserve"> </w:t>
      </w: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samples.clean_genes.all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proofErr w:type="gram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samples.clean_genes.iqr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samples.all_genes.all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samples.all_gen</w:t>
      </w:r>
      <w:r w:rsidR="002D45E1" w:rsidRPr="00A35536">
        <w:rPr>
          <w:rStyle w:val="StringTok"/>
          <w:color w:val="000000" w:themeColor="text1"/>
        </w:rPr>
        <w:t>es.iqr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</w:p>
    <w:p w:rsidR="00B40AF8" w:rsidRDefault="00B40AF8" w:rsidP="00160702">
      <w:pPr>
        <w:pStyle w:val="Heading3"/>
        <w:spacing w:before="0"/>
      </w:pPr>
      <w:bookmarkStart w:id="20" w:name="calculate-fold-change-from-day-0"/>
    </w:p>
    <w:p w:rsidR="002A43CD" w:rsidRDefault="002D45E1" w:rsidP="00160702">
      <w:pPr>
        <w:pStyle w:val="Heading3"/>
        <w:spacing w:before="0"/>
      </w:pPr>
      <w:r>
        <w:t>Calculate fold change from day 0</w:t>
      </w:r>
      <w:bookmarkEnd w:id="20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SCRIPTS/MA/calculate_d0_fc/calculate_d0_fc_</w:t>
      </w:r>
      <w:proofErr w:type="gramStart"/>
      <w:r w:rsidR="002D45E1" w:rsidRPr="00A35536">
        <w:rPr>
          <w:rStyle w:val="StringTok"/>
          <w:color w:val="000000" w:themeColor="text1"/>
        </w:rPr>
        <w:t>pbmc.r</w:t>
      </w:r>
      <w:proofErr w:type="gramEnd"/>
    </w:p>
    <w:p w:rsidR="00B40AF8" w:rsidRDefault="00B40AF8" w:rsidP="00160702">
      <w:pPr>
        <w:pStyle w:val="Heading1"/>
        <w:spacing w:before="0"/>
      </w:pPr>
    </w:p>
    <w:p w:rsidR="002A43CD" w:rsidRDefault="002D45E1" w:rsidP="00160702">
      <w:pPr>
        <w:pStyle w:val="Heading1"/>
        <w:spacing w:before="0"/>
      </w:pPr>
      <w:r>
        <w:t>Pattern discovery in post-vaccination profiles of gene expression</w:t>
      </w:r>
    </w:p>
    <w:p w:rsidR="00B40AF8" w:rsidRDefault="00B40AF8" w:rsidP="00160702">
      <w:pPr>
        <w:pStyle w:val="Heading2"/>
        <w:spacing w:before="0"/>
      </w:pPr>
      <w:bookmarkStart w:id="21" w:name="profiles-clustering-with-diana"/>
    </w:p>
    <w:p w:rsidR="002A43CD" w:rsidRDefault="002D45E1" w:rsidP="00160702">
      <w:pPr>
        <w:pStyle w:val="Heading2"/>
        <w:spacing w:before="0"/>
      </w:pPr>
      <w:r>
        <w:t>Profiles clustering with DIANA</w:t>
      </w:r>
      <w:bookmarkEnd w:id="21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</w:t>
      </w:r>
      <w:proofErr w:type="gramStart"/>
      <w:r w:rsidR="002D45E1" w:rsidRPr="00A35536">
        <w:rPr>
          <w:rStyle w:val="StringTok"/>
          <w:color w:val="000000" w:themeColor="text1"/>
        </w:rPr>
        <w:t>discovery</w:t>
      </w:r>
      <w:r w:rsidR="002D45E1" w:rsidRPr="00A35536">
        <w:rPr>
          <w:rStyle w:val="StringTok"/>
          <w:color w:val="000000" w:themeColor="text1"/>
        </w:rPr>
        <w:t>.r</w:t>
      </w:r>
      <w:proofErr w:type="spellEnd"/>
      <w:proofErr w:type="gramEnd"/>
    </w:p>
    <w:p w:rsidR="002A43CD" w:rsidRDefault="00B40AF8" w:rsidP="00160702">
      <w:pPr>
        <w:pStyle w:val="FirstParagraph"/>
        <w:spacing w:before="0" w:after="0"/>
      </w:pPr>
      <w:r>
        <w:t xml:space="preserve"> </w:t>
      </w:r>
    </w:p>
    <w:p w:rsidR="002A43CD" w:rsidRDefault="002D45E1" w:rsidP="00160702">
      <w:pPr>
        <w:pStyle w:val="Heading2"/>
        <w:spacing w:before="0"/>
      </w:pPr>
      <w:bookmarkStart w:id="22" w:name="cut-the-dendrogram-tree-at-different-lev"/>
      <w:r>
        <w:t>Cut the dendrogram tree at different levels and detect stable clusters</w:t>
      </w:r>
      <w:bookmarkEnd w:id="22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patterns_cutTree_</w:t>
      </w:r>
      <w:proofErr w:type="gramStart"/>
      <w:r w:rsidR="002D45E1" w:rsidRPr="00A35536">
        <w:rPr>
          <w:rStyle w:val="StringTok"/>
          <w:color w:val="000000" w:themeColor="text1"/>
        </w:rPr>
        <w:t>stable.r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3" w:name="filter-the-patterns"/>
    </w:p>
    <w:p w:rsidR="002A43CD" w:rsidRDefault="002D45E1" w:rsidP="00160702">
      <w:pPr>
        <w:pStyle w:val="Heading2"/>
        <w:spacing w:before="0"/>
      </w:pPr>
      <w:r>
        <w:t>Filter the patterns</w:t>
      </w:r>
      <w:bookmarkEnd w:id="23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</w:t>
      </w:r>
      <w:proofErr w:type="gramStart"/>
      <w:r w:rsidR="002D45E1" w:rsidRPr="00A35536">
        <w:rPr>
          <w:rStyle w:val="StringTok"/>
          <w:color w:val="000000" w:themeColor="text1"/>
        </w:rPr>
        <w:t>filter.r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4" w:name="summarize-patterns-stats"/>
    </w:p>
    <w:p w:rsidR="002A43CD" w:rsidRDefault="002D45E1" w:rsidP="00160702">
      <w:pPr>
        <w:pStyle w:val="Heading2"/>
        <w:spacing w:before="0"/>
      </w:pPr>
      <w:r>
        <w:t>Summarize patterns stats</w:t>
      </w:r>
      <w:bookmarkEnd w:id="24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</w:t>
      </w:r>
      <w:proofErr w:type="gramStart"/>
      <w:r w:rsidR="002D45E1" w:rsidRPr="00A35536">
        <w:rPr>
          <w:rStyle w:val="StringTok"/>
          <w:color w:val="000000" w:themeColor="text1"/>
        </w:rPr>
        <w:t>stats.r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5" w:name="figure-2b---patterns-profile-plot"/>
    </w:p>
    <w:p w:rsidR="002A43CD" w:rsidRDefault="002D45E1" w:rsidP="00160702">
      <w:pPr>
        <w:pStyle w:val="Heading2"/>
        <w:spacing w:before="0"/>
      </w:pPr>
      <w:r>
        <w:t>Figure 2B - patterns profile plot</w:t>
      </w:r>
      <w:bookmarkEnd w:id="25"/>
    </w:p>
    <w:p w:rsidR="00B40AF8" w:rsidRDefault="00B40AF8" w:rsidP="00160702">
      <w:pPr>
        <w:pStyle w:val="FirstParagraph"/>
        <w:spacing w:before="0" w:after="0"/>
      </w:pPr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plot_</w:t>
      </w:r>
      <w:proofErr w:type="gramStart"/>
      <w:r w:rsidR="002D45E1" w:rsidRPr="00A35536">
        <w:rPr>
          <w:rStyle w:val="StringTok"/>
          <w:color w:val="000000" w:themeColor="text1"/>
        </w:rPr>
        <w:t>patterns.r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6" w:name="expand-list-of-pattern-signature-genes"/>
    </w:p>
    <w:p w:rsidR="002A43CD" w:rsidRDefault="002D45E1" w:rsidP="00160702">
      <w:pPr>
        <w:pStyle w:val="Heading2"/>
        <w:spacing w:before="0"/>
      </w:pPr>
      <w:r>
        <w:t>Expand list of pattern signature genes</w:t>
      </w:r>
      <w:bookmarkEnd w:id="26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pattern_filter_</w:t>
      </w:r>
      <w:proofErr w:type="gramStart"/>
      <w:r w:rsidR="002D45E1" w:rsidRPr="00A35536">
        <w:rPr>
          <w:rStyle w:val="StringTok"/>
          <w:color w:val="000000" w:themeColor="text1"/>
        </w:rPr>
        <w:t>expanded.r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7" w:name="compute-correlations-and-clean-up-the-ge"/>
    </w:p>
    <w:p w:rsidR="002A43CD" w:rsidRDefault="002D45E1" w:rsidP="00160702">
      <w:pPr>
        <w:pStyle w:val="Heading2"/>
        <w:spacing w:before="0"/>
      </w:pPr>
      <w:r>
        <w:t>Compute correlations and clean up the genes</w:t>
      </w:r>
      <w:bookmarkEnd w:id="27"/>
    </w:p>
    <w:p w:rsidR="00B40AF8" w:rsidRDefault="00B40AF8" w:rsidP="00160702">
      <w:pPr>
        <w:pStyle w:val="Heading3"/>
        <w:spacing w:before="0"/>
      </w:pPr>
      <w:bookmarkStart w:id="28" w:name="supplemental-figure-2a"/>
    </w:p>
    <w:p w:rsidR="002A43CD" w:rsidRDefault="002D45E1" w:rsidP="00160702">
      <w:pPr>
        <w:pStyle w:val="Heading3"/>
        <w:spacing w:before="0"/>
      </w:pPr>
      <w:r>
        <w:t>Supplemental Figure 2A</w:t>
      </w:r>
      <w:bookmarkEnd w:id="28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B40AF8">
      <w:pPr>
        <w:pStyle w:val="SourceCode"/>
        <w:rPr>
          <w:rFonts w:ascii="Consolas" w:hAnsi="Consolas"/>
          <w:i/>
          <w:color w:val="000000" w:themeColor="text1"/>
          <w:sz w:val="22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pattern_expanded_genes_</w:t>
      </w:r>
      <w:proofErr w:type="gramStart"/>
      <w:r w:rsidR="002D45E1" w:rsidRPr="00A35536">
        <w:rPr>
          <w:rStyle w:val="StringTok"/>
          <w:color w:val="000000" w:themeColor="text1"/>
        </w:rPr>
        <w:t>cor.r</w:t>
      </w:r>
      <w:proofErr w:type="spellEnd"/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pattern_expanded_genes_clean.r</w:t>
      </w:r>
      <w:proofErr w:type="spellEnd"/>
    </w:p>
    <w:p w:rsidR="00B40AF8" w:rsidRDefault="00B40AF8" w:rsidP="00160702">
      <w:pPr>
        <w:pStyle w:val="Heading2"/>
        <w:spacing w:before="0"/>
      </w:pPr>
      <w:bookmarkStart w:id="29" w:name="compute-subject-scores-for-each-pattern"/>
    </w:p>
    <w:p w:rsidR="002A43CD" w:rsidRDefault="002D45E1" w:rsidP="00160702">
      <w:pPr>
        <w:pStyle w:val="Heading2"/>
        <w:spacing w:before="0"/>
      </w:pPr>
      <w:r>
        <w:t>C</w:t>
      </w:r>
      <w:r>
        <w:t>ompute subject scores for each pattern</w:t>
      </w:r>
      <w:bookmarkEnd w:id="29"/>
    </w:p>
    <w:p w:rsidR="00B40AF8" w:rsidRDefault="00B40AF8" w:rsidP="00160702">
      <w:pPr>
        <w:pStyle w:val="SourceCode"/>
        <w:rPr>
          <w:rStyle w:val="KeywordTok"/>
        </w:rPr>
      </w:pPr>
    </w:p>
    <w:p w:rsidR="00B40AF8" w:rsidRPr="00A35536" w:rsidRDefault="00B40AF8" w:rsidP="00B40AF8">
      <w:pPr>
        <w:pStyle w:val="SourceCode"/>
        <w:rPr>
          <w:rFonts w:ascii="Consolas" w:hAnsi="Consolas"/>
          <w:i/>
          <w:color w:val="000000" w:themeColor="text1"/>
          <w:sz w:val="22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patterns_to_</w:t>
      </w:r>
      <w:proofErr w:type="gramStart"/>
      <w:r w:rsidR="002D45E1" w:rsidRPr="00A35536">
        <w:rPr>
          <w:rStyle w:val="StringTok"/>
          <w:color w:val="000000" w:themeColor="text1"/>
        </w:rPr>
        <w:t>subjects.r</w:t>
      </w:r>
      <w:proofErr w:type="spellEnd"/>
      <w:proofErr w:type="gramEnd"/>
      <w:r w:rsidR="002D45E1" w:rsidRPr="00A35536">
        <w:rPr>
          <w:color w:val="000000" w:themeColor="text1"/>
        </w:rPr>
        <w:br/>
      </w:r>
    </w:p>
    <w:p w:rsidR="002A43CD" w:rsidRDefault="002D45E1" w:rsidP="00160702">
      <w:pPr>
        <w:pStyle w:val="Heading2"/>
        <w:spacing w:before="0"/>
      </w:pPr>
      <w:bookmarkStart w:id="30" w:name="output-the-table-of-genes-with-annotatio"/>
      <w:r>
        <w:t>O</w:t>
      </w:r>
      <w:r>
        <w:t>utput the table of genes (with annotations) for each pattern</w:t>
      </w:r>
      <w:bookmarkEnd w:id="30"/>
    </w:p>
    <w:p w:rsidR="00B40AF8" w:rsidRDefault="00B40AF8" w:rsidP="00160702">
      <w:pPr>
        <w:pStyle w:val="FirstParagraph"/>
        <w:spacing w:before="0" w:after="0"/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pattern_genes_</w:t>
      </w:r>
      <w:proofErr w:type="gramStart"/>
      <w:r w:rsidR="002D45E1" w:rsidRPr="00A35536">
        <w:rPr>
          <w:rStyle w:val="StringTok"/>
          <w:color w:val="000000" w:themeColor="text1"/>
        </w:rPr>
        <w:t>output.r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31" w:name="btm-enrichment-in-patterns-genes.-figure"/>
    </w:p>
    <w:p w:rsidR="00B40AF8" w:rsidRDefault="002D45E1" w:rsidP="00160702">
      <w:pPr>
        <w:pStyle w:val="Heading2"/>
        <w:spacing w:before="0"/>
      </w:pPr>
      <w:r>
        <w:t xml:space="preserve">BTM enrichment in patterns genes. </w:t>
      </w:r>
    </w:p>
    <w:p w:rsidR="002A43CD" w:rsidRDefault="002D45E1" w:rsidP="00160702">
      <w:pPr>
        <w:pStyle w:val="Heading2"/>
        <w:spacing w:before="0"/>
      </w:pPr>
      <w:r>
        <w:t>Figure 2C</w:t>
      </w:r>
      <w:bookmarkEnd w:id="31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pattern_BTM_</w:t>
      </w:r>
      <w:proofErr w:type="gramStart"/>
      <w:r w:rsidR="002D45E1" w:rsidRPr="00A35536">
        <w:rPr>
          <w:rStyle w:val="StringTok"/>
          <w:color w:val="000000" w:themeColor="text1"/>
        </w:rPr>
        <w:t>enrichment.r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32" w:name="add-data-for-subject-s10-and-update-the-"/>
    </w:p>
    <w:p w:rsidR="002A43CD" w:rsidRDefault="002D45E1" w:rsidP="00160702">
      <w:pPr>
        <w:pStyle w:val="Heading2"/>
        <w:spacing w:before="0"/>
      </w:pPr>
      <w:r>
        <w:t>Add data for subject s10 and update the score matrix</w:t>
      </w:r>
      <w:bookmarkEnd w:id="32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/s1</w:t>
      </w:r>
      <w:r w:rsidR="002D45E1" w:rsidRPr="00A35536">
        <w:rPr>
          <w:rStyle w:val="StringTok"/>
          <w:color w:val="000000" w:themeColor="text1"/>
        </w:rPr>
        <w:t>0_peaks_</w:t>
      </w:r>
      <w:proofErr w:type="gramStart"/>
      <w:r w:rsidR="002D45E1" w:rsidRPr="00A35536">
        <w:rPr>
          <w:rStyle w:val="StringTok"/>
          <w:color w:val="000000" w:themeColor="text1"/>
        </w:rPr>
        <w:t>assessment.r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SCRIPTS/MA/pattern_discovery/pattern_scores_in_samples_GE_incl.s10.r</w:t>
      </w:r>
    </w:p>
    <w:p w:rsidR="00B40AF8" w:rsidRDefault="00B40AF8" w:rsidP="00160702">
      <w:pPr>
        <w:pStyle w:val="Heading1"/>
        <w:spacing w:before="0"/>
      </w:pPr>
      <w:bookmarkStart w:id="33" w:name="pattern-discovery-in-post-vaccination-pr"/>
    </w:p>
    <w:p w:rsidR="002A43CD" w:rsidRDefault="002D45E1" w:rsidP="00160702">
      <w:pPr>
        <w:pStyle w:val="Heading1"/>
        <w:spacing w:before="0"/>
      </w:pPr>
      <w:r>
        <w:t xml:space="preserve">Pattern discovery in </w:t>
      </w:r>
      <w:r>
        <w:t>post-vaccination profiles of flow cytometry data</w:t>
      </w:r>
      <w:bookmarkEnd w:id="33"/>
    </w:p>
    <w:p w:rsidR="00A35536" w:rsidRDefault="00A35536" w:rsidP="00160702">
      <w:pPr>
        <w:pStyle w:val="FirstParagraph"/>
        <w:spacing w:before="0" w:after="0"/>
      </w:pPr>
    </w:p>
    <w:p w:rsidR="002A43CD" w:rsidRDefault="002D45E1" w:rsidP="00160702">
      <w:pPr>
        <w:pStyle w:val="FirstParagraph"/>
        <w:spacing w:before="0" w:after="0"/>
      </w:pPr>
      <w:proofErr w:type="spellStart"/>
      <w:r>
        <w:t>FlowJo</w:t>
      </w:r>
      <w:proofErr w:type="spellEnd"/>
      <w:r>
        <w:t xml:space="preserve"> software was used to export flow data</w:t>
      </w:r>
      <w:r w:rsidR="00B40AF8">
        <w:t>.</w:t>
      </w:r>
    </w:p>
    <w:p w:rsidR="00B40AF8" w:rsidRDefault="00B40AF8" w:rsidP="00160702">
      <w:pPr>
        <w:pStyle w:val="Heading2"/>
        <w:spacing w:before="0"/>
      </w:pPr>
      <w:bookmarkStart w:id="34" w:name="generate-trajectory-matrix"/>
    </w:p>
    <w:p w:rsidR="002A43CD" w:rsidRDefault="002D45E1" w:rsidP="00160702">
      <w:pPr>
        <w:pStyle w:val="Heading2"/>
        <w:spacing w:before="0"/>
      </w:pPr>
      <w:r>
        <w:t>Generate Trajectory Matrix</w:t>
      </w:r>
      <w:bookmarkEnd w:id="34"/>
    </w:p>
    <w:p w:rsidR="007F5EF5" w:rsidRPr="00A35536" w:rsidRDefault="002D45E1" w:rsidP="007F5EF5">
      <w:pPr>
        <w:pStyle w:val="SourceCode"/>
        <w:rPr>
          <w:rStyle w:val="CommentTok"/>
          <w:color w:val="000000" w:themeColor="text1"/>
        </w:rPr>
      </w:pPr>
      <w:r>
        <w:br/>
      </w:r>
      <w:proofErr w:type="spellStart"/>
      <w:r w:rsidR="007F5EF5"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="007F5EF5"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="007F5EF5" w:rsidRPr="00A35536">
        <w:rPr>
          <w:rStyle w:val="StringTok"/>
          <w:color w:val="000000" w:themeColor="text1"/>
        </w:rPr>
        <w:t xml:space="preserve"> </w:t>
      </w:r>
      <w:r w:rsidRPr="00A35536">
        <w:rPr>
          <w:rStyle w:val="StringTok"/>
          <w:color w:val="000000" w:themeColor="text1"/>
        </w:rPr>
        <w:t>SCRIPTS/Flow_10c/Flow_10c_TrajMatrix_v</w:t>
      </w:r>
      <w:proofErr w:type="gramStart"/>
      <w:r w:rsidRPr="00A35536">
        <w:rPr>
          <w:rStyle w:val="StringTok"/>
          <w:color w:val="000000" w:themeColor="text1"/>
        </w:rPr>
        <w:t>2.R</w:t>
      </w:r>
      <w:proofErr w:type="gramEnd"/>
      <w:r w:rsidRPr="00A35536">
        <w:rPr>
          <w:color w:val="000000" w:themeColor="text1"/>
        </w:rPr>
        <w:br/>
      </w:r>
      <w:proofErr w:type="spellStart"/>
      <w:r w:rsidR="007F5EF5"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="007F5EF5"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="007F5EF5" w:rsidRPr="00A35536">
        <w:rPr>
          <w:rStyle w:val="StringTok"/>
          <w:color w:val="000000" w:themeColor="text1"/>
        </w:rPr>
        <w:t xml:space="preserve"> </w:t>
      </w:r>
      <w:r w:rsidRPr="00A35536">
        <w:rPr>
          <w:rStyle w:val="StringTok"/>
          <w:color w:val="000000" w:themeColor="text1"/>
        </w:rPr>
        <w:t>SCRIPTS/Flow_10c/Flow_10c_TrajMatrix_v3.R</w:t>
      </w:r>
      <w:r w:rsidRPr="00A35536">
        <w:rPr>
          <w:color w:val="000000" w:themeColor="text1"/>
        </w:rPr>
        <w:br/>
      </w:r>
      <w:bookmarkStart w:id="35" w:name="genetrate-trajectory-clusters"/>
    </w:p>
    <w:p w:rsidR="002A43CD" w:rsidRDefault="002D45E1" w:rsidP="002D45E1">
      <w:pPr>
        <w:pStyle w:val="Heading2"/>
      </w:pPr>
      <w:proofErr w:type="spellStart"/>
      <w:r>
        <w:lastRenderedPageBreak/>
        <w:t>Genetrate</w:t>
      </w:r>
      <w:proofErr w:type="spellEnd"/>
      <w:r>
        <w:t xml:space="preserve"> Trajectory Clusters</w:t>
      </w:r>
      <w:bookmarkEnd w:id="35"/>
    </w:p>
    <w:p w:rsidR="007F5EF5" w:rsidRDefault="007F5EF5" w:rsidP="00160702">
      <w:pPr>
        <w:pStyle w:val="SourceCode"/>
        <w:rPr>
          <w:rStyle w:val="CommentTok"/>
        </w:rPr>
      </w:pPr>
    </w:p>
    <w:p w:rsidR="002A43CD" w:rsidRPr="00A35536" w:rsidRDefault="007F5EF5" w:rsidP="00160702">
      <w:pPr>
        <w:pStyle w:val="SourceCode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</w:t>
      </w:r>
      <w:proofErr w:type="gramStart"/>
      <w:r w:rsidR="002D45E1" w:rsidRPr="00A35536">
        <w:rPr>
          <w:rStyle w:val="StringTok"/>
          <w:color w:val="000000" w:themeColor="text1"/>
        </w:rPr>
        <w:t>2.R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SCRIPTS/Flow_10c/Flow_10c_TrajCluster_v3.R</w:t>
      </w:r>
      <w:r w:rsidR="002D45E1" w:rsidRPr="00A35536">
        <w:rPr>
          <w:color w:val="000000" w:themeColor="text1"/>
        </w:rPr>
        <w:br/>
      </w:r>
    </w:p>
    <w:p w:rsidR="002A43CD" w:rsidRDefault="002D45E1" w:rsidP="00160702">
      <w:pPr>
        <w:pStyle w:val="Heading2"/>
        <w:spacing w:before="0"/>
      </w:pPr>
      <w:bookmarkStart w:id="36" w:name="figure-2d"/>
      <w:r>
        <w:t>Figure 2D</w:t>
      </w:r>
      <w:bookmarkEnd w:id="36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</w:t>
      </w:r>
      <w:proofErr w:type="spellStart"/>
      <w:r w:rsidR="002D45E1" w:rsidRPr="002D45E1">
        <w:rPr>
          <w:rStyle w:val="StringTok"/>
          <w:color w:val="000000" w:themeColor="text1"/>
        </w:rPr>
        <w:t>pattern_figures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plot_flow_patters_</w:t>
      </w:r>
      <w:proofErr w:type="gramStart"/>
      <w:r w:rsidR="002D45E1" w:rsidRPr="002D45E1">
        <w:rPr>
          <w:rStyle w:val="StringTok"/>
          <w:color w:val="000000" w:themeColor="text1"/>
        </w:rPr>
        <w:t>only.r</w:t>
      </w:r>
      <w:proofErr w:type="spellEnd"/>
      <w:proofErr w:type="gramEnd"/>
    </w:p>
    <w:p w:rsidR="007F5EF5" w:rsidRDefault="007F5EF5" w:rsidP="00160702">
      <w:pPr>
        <w:pStyle w:val="Heading2"/>
        <w:spacing w:before="0"/>
      </w:pPr>
      <w:bookmarkStart w:id="37" w:name="figure-2e"/>
    </w:p>
    <w:p w:rsidR="002A43CD" w:rsidRDefault="002D45E1" w:rsidP="00160702">
      <w:pPr>
        <w:pStyle w:val="Heading2"/>
        <w:spacing w:before="0"/>
      </w:pPr>
      <w:r>
        <w:t>Figure 2E</w:t>
      </w:r>
      <w:bookmarkEnd w:id="37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</w:t>
      </w:r>
      <w:proofErr w:type="spellStart"/>
      <w:r w:rsidR="002D45E1" w:rsidRPr="002D45E1">
        <w:rPr>
          <w:rStyle w:val="StringTok"/>
          <w:color w:val="000000" w:themeColor="text1"/>
        </w:rPr>
        <w:t>pattern_figures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pattern_flow_ann_</w:t>
      </w:r>
      <w:proofErr w:type="gramStart"/>
      <w:r w:rsidR="002D45E1" w:rsidRPr="002D45E1">
        <w:rPr>
          <w:rStyle w:val="StringTok"/>
          <w:color w:val="000000" w:themeColor="text1"/>
        </w:rPr>
        <w:t>heatmap.r</w:t>
      </w:r>
      <w:proofErr w:type="spellEnd"/>
      <w:proofErr w:type="gramEnd"/>
    </w:p>
    <w:p w:rsidR="007F5EF5" w:rsidRDefault="007F5EF5" w:rsidP="00160702">
      <w:pPr>
        <w:pStyle w:val="SourceCode"/>
      </w:pPr>
    </w:p>
    <w:p w:rsidR="002A43CD" w:rsidRDefault="002D45E1" w:rsidP="00160702">
      <w:pPr>
        <w:pStyle w:val="Heading2"/>
        <w:spacing w:before="0"/>
      </w:pPr>
      <w:bookmarkStart w:id="38" w:name="figure-2f"/>
      <w:r>
        <w:t>Figure 2F</w:t>
      </w:r>
      <w:bookmarkEnd w:id="38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</w:t>
      </w:r>
      <w:proofErr w:type="spellStart"/>
      <w:r w:rsidR="002D45E1" w:rsidRPr="002D45E1">
        <w:rPr>
          <w:rStyle w:val="StringTok"/>
          <w:color w:val="000000" w:themeColor="text1"/>
        </w:rPr>
        <w:t>pattern_discovery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pattern_scores_GE_flow_</w:t>
      </w:r>
      <w:proofErr w:type="gramStart"/>
      <w:r w:rsidR="002D45E1" w:rsidRPr="002D45E1">
        <w:rPr>
          <w:rStyle w:val="StringTok"/>
          <w:color w:val="000000" w:themeColor="text1"/>
        </w:rPr>
        <w:t>heatmap.r</w:t>
      </w:r>
      <w:proofErr w:type="spellEnd"/>
      <w:proofErr w:type="gramEnd"/>
    </w:p>
    <w:p w:rsidR="007F5EF5" w:rsidRDefault="007F5EF5" w:rsidP="00160702">
      <w:pPr>
        <w:pStyle w:val="Heading2"/>
        <w:spacing w:before="0"/>
      </w:pPr>
      <w:bookmarkStart w:id="39" w:name="supplemental-figure-3"/>
    </w:p>
    <w:p w:rsidR="002A43CD" w:rsidRDefault="002D45E1" w:rsidP="00160702">
      <w:pPr>
        <w:pStyle w:val="Heading2"/>
        <w:spacing w:before="0"/>
      </w:pPr>
      <w:r>
        <w:t>Supplemental Figure 3</w:t>
      </w:r>
      <w:bookmarkEnd w:id="39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SCRIPTS/Flow_10c/Flow_10c_TrajCluster_</w:t>
      </w:r>
      <w:proofErr w:type="gramStart"/>
      <w:r w:rsidR="002D45E1" w:rsidRPr="002D45E1">
        <w:rPr>
          <w:rStyle w:val="StringTok"/>
          <w:color w:val="000000" w:themeColor="text1"/>
        </w:rPr>
        <w:t>QM.R</w:t>
      </w:r>
      <w:proofErr w:type="gramEnd"/>
    </w:p>
    <w:p w:rsidR="007F5EF5" w:rsidRDefault="007F5EF5" w:rsidP="00160702">
      <w:pPr>
        <w:pStyle w:val="Heading1"/>
        <w:spacing w:before="0"/>
      </w:pPr>
      <w:bookmarkStart w:id="40" w:name="find-signature-for-adjuvant-status-predi"/>
    </w:p>
    <w:p w:rsidR="002A43CD" w:rsidRDefault="002D45E1" w:rsidP="00160702">
      <w:pPr>
        <w:pStyle w:val="Heading1"/>
        <w:spacing w:before="0"/>
      </w:pPr>
      <w:r>
        <w:t>Find signature for adjuvant status prediction</w:t>
      </w:r>
      <w:bookmarkEnd w:id="40"/>
    </w:p>
    <w:p w:rsidR="008366B7" w:rsidRDefault="008366B7" w:rsidP="00160702">
      <w:pPr>
        <w:pStyle w:val="Heading2"/>
        <w:spacing w:before="0"/>
      </w:pPr>
      <w:bookmarkStart w:id="41" w:name="figure-3c"/>
    </w:p>
    <w:p w:rsidR="002A43CD" w:rsidRDefault="002D45E1" w:rsidP="00160702">
      <w:pPr>
        <w:pStyle w:val="Heading2"/>
        <w:spacing w:before="0"/>
      </w:pPr>
      <w:r>
        <w:t>Figure 3C</w:t>
      </w:r>
      <w:bookmarkEnd w:id="41"/>
    </w:p>
    <w:p w:rsidR="008366B7" w:rsidRDefault="008366B7" w:rsidP="00160702">
      <w:pPr>
        <w:pStyle w:val="FirstParagraph"/>
        <w:spacing w:before="0" w:after="0"/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/2peaks_pca_2clusters.r</w:t>
      </w:r>
    </w:p>
    <w:p w:rsidR="008366B7" w:rsidRDefault="008366B7" w:rsidP="00160702">
      <w:pPr>
        <w:pStyle w:val="Heading2"/>
        <w:spacing w:before="0"/>
      </w:pPr>
      <w:bookmarkStart w:id="42" w:name="figure-3d"/>
    </w:p>
    <w:p w:rsidR="002A43CD" w:rsidRDefault="002D45E1" w:rsidP="00160702">
      <w:pPr>
        <w:pStyle w:val="Heading2"/>
        <w:spacing w:before="0"/>
      </w:pPr>
      <w:r>
        <w:t>Figure 3D</w:t>
      </w:r>
      <w:bookmarkEnd w:id="42"/>
    </w:p>
    <w:p w:rsidR="008366B7" w:rsidRDefault="008366B7" w:rsidP="00160702">
      <w:pPr>
        <w:pStyle w:val="SourceCode"/>
        <w:rPr>
          <w:rStyle w:val="VerbatimChar"/>
        </w:rPr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VerbatimChar"/>
          <w:color w:val="000000" w:themeColor="text1"/>
        </w:rPr>
        <w:t xml:space="preserve"> </w:t>
      </w:r>
      <w:r w:rsidR="002D45E1" w:rsidRPr="002D45E1">
        <w:rPr>
          <w:rStyle w:val="VerbatimChar"/>
          <w:color w:val="000000" w:themeColor="text1"/>
        </w:rPr>
        <w:t>SCRIPTS/</w:t>
      </w:r>
      <w:proofErr w:type="spellStart"/>
      <w:r w:rsidR="002D45E1" w:rsidRPr="002D45E1">
        <w:rPr>
          <w:rStyle w:val="VerbatimChar"/>
          <w:color w:val="000000" w:themeColor="text1"/>
        </w:rPr>
        <w:t>adjuvant_prediction</w:t>
      </w:r>
      <w:proofErr w:type="spellEnd"/>
      <w:r w:rsidR="002D45E1" w:rsidRPr="002D45E1">
        <w:rPr>
          <w:rStyle w:val="VerbatimChar"/>
          <w:color w:val="000000" w:themeColor="text1"/>
        </w:rPr>
        <w:t>/ip10_2clusters_</w:t>
      </w:r>
      <w:proofErr w:type="gramStart"/>
      <w:r w:rsidR="002D45E1" w:rsidRPr="002D45E1">
        <w:rPr>
          <w:rStyle w:val="VerbatimChar"/>
          <w:color w:val="000000" w:themeColor="text1"/>
        </w:rPr>
        <w:t>compare.r</w:t>
      </w:r>
      <w:proofErr w:type="gramEnd"/>
    </w:p>
    <w:p w:rsidR="008366B7" w:rsidRDefault="008366B7" w:rsidP="00160702">
      <w:pPr>
        <w:pStyle w:val="Heading2"/>
        <w:spacing w:before="0"/>
      </w:pPr>
      <w:bookmarkStart w:id="43" w:name="supplemental-figure-4b"/>
    </w:p>
    <w:p w:rsidR="002A43CD" w:rsidRDefault="002D45E1" w:rsidP="00160702">
      <w:pPr>
        <w:pStyle w:val="Heading2"/>
        <w:spacing w:before="0"/>
      </w:pPr>
      <w:r>
        <w:t>Supplemental Figure 4B</w:t>
      </w:r>
      <w:bookmarkEnd w:id="43"/>
    </w:p>
    <w:p w:rsidR="008366B7" w:rsidRDefault="008366B7" w:rsidP="00160702">
      <w:pPr>
        <w:pStyle w:val="SourceCode"/>
        <w:rPr>
          <w:rStyle w:val="KeywordTok"/>
        </w:rPr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/cytokines_2clusters_</w:t>
      </w:r>
      <w:proofErr w:type="gramStart"/>
      <w:r w:rsidR="002D45E1" w:rsidRPr="002D45E1">
        <w:rPr>
          <w:rStyle w:val="StringTok"/>
          <w:color w:val="000000" w:themeColor="text1"/>
        </w:rPr>
        <w:t>compare.r</w:t>
      </w:r>
      <w:proofErr w:type="gramEnd"/>
    </w:p>
    <w:p w:rsidR="008366B7" w:rsidRDefault="008366B7" w:rsidP="00160702">
      <w:pPr>
        <w:pStyle w:val="Heading2"/>
        <w:spacing w:before="0"/>
      </w:pPr>
      <w:bookmarkStart w:id="44" w:name="supplemental-figure-4c"/>
    </w:p>
    <w:p w:rsidR="002A43CD" w:rsidRDefault="002D45E1" w:rsidP="00160702">
      <w:pPr>
        <w:pStyle w:val="Heading2"/>
        <w:spacing w:before="0"/>
      </w:pPr>
      <w:r>
        <w:t>Supplemental Figu</w:t>
      </w:r>
      <w:r>
        <w:t>re 4C</w:t>
      </w:r>
      <w:bookmarkEnd w:id="44"/>
    </w:p>
    <w:p w:rsidR="008366B7" w:rsidRDefault="008366B7" w:rsidP="00160702">
      <w:pPr>
        <w:pStyle w:val="SourceCode"/>
        <w:rPr>
          <w:rStyle w:val="KeywordTok"/>
        </w:rPr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SCRIPTS/MA/baseline/Gb13_vs_GbWB11.r</w:t>
      </w:r>
    </w:p>
    <w:p w:rsidR="008366B7" w:rsidRDefault="008366B7" w:rsidP="00160702">
      <w:pPr>
        <w:pStyle w:val="Heading2"/>
        <w:spacing w:before="0"/>
      </w:pPr>
      <w:bookmarkStart w:id="45" w:name="figure-3e"/>
      <w:bookmarkStart w:id="46" w:name="_GoBack"/>
    </w:p>
    <w:bookmarkEnd w:id="46"/>
    <w:p w:rsidR="002A43CD" w:rsidRDefault="002D45E1" w:rsidP="00160702">
      <w:pPr>
        <w:pStyle w:val="Heading2"/>
        <w:spacing w:before="0"/>
      </w:pPr>
      <w:r>
        <w:t>Figure 3E</w:t>
      </w:r>
      <w:bookmarkEnd w:id="45"/>
    </w:p>
    <w:p w:rsidR="008366B7" w:rsidRDefault="008366B7" w:rsidP="00160702">
      <w:pPr>
        <w:pStyle w:val="SourceCode"/>
        <w:rPr>
          <w:rStyle w:val="KeywordTok"/>
        </w:rPr>
      </w:pPr>
    </w:p>
    <w:p w:rsidR="008366B7" w:rsidRPr="002D45E1" w:rsidRDefault="008366B7" w:rsidP="008366B7">
      <w:pPr>
        <w:pStyle w:val="SourceCode"/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lastRenderedPageBreak/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/ip10_2peak_</w:t>
      </w:r>
      <w:proofErr w:type="gramStart"/>
      <w:r w:rsidR="002D45E1" w:rsidRPr="002D45E1">
        <w:rPr>
          <w:rStyle w:val="StringTok"/>
          <w:color w:val="000000" w:themeColor="text1"/>
        </w:rPr>
        <w:t>scores.r</w:t>
      </w:r>
      <w:proofErr w:type="gramEnd"/>
      <w:r w:rsidR="002D45E1" w:rsidRPr="002D45E1">
        <w:rPr>
          <w:color w:val="000000" w:themeColor="text1"/>
        </w:rPr>
        <w:br/>
      </w: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/2peaks_pca_final_heamap.r</w:t>
      </w:r>
    </w:p>
    <w:p w:rsidR="008366B7" w:rsidRDefault="008366B7" w:rsidP="00160702">
      <w:pPr>
        <w:pStyle w:val="Heading3"/>
        <w:spacing w:before="0"/>
      </w:pPr>
      <w:bookmarkStart w:id="47" w:name="generate-input-data"/>
    </w:p>
    <w:p w:rsidR="002A43CD" w:rsidRDefault="002D45E1" w:rsidP="00160702">
      <w:pPr>
        <w:pStyle w:val="Heading3"/>
        <w:spacing w:before="0"/>
      </w:pPr>
      <w:r>
        <w:t>G</w:t>
      </w:r>
      <w:r>
        <w:t>enerate input data:</w:t>
      </w:r>
      <w:bookmarkEnd w:id="47"/>
    </w:p>
    <w:p w:rsidR="008366B7" w:rsidRDefault="008366B7" w:rsidP="00160702">
      <w:pPr>
        <w:rPr>
          <w:rStyle w:val="KeywordTok"/>
          <w:b w:val="0"/>
          <w:bCs/>
        </w:rPr>
      </w:pPr>
    </w:p>
    <w:p w:rsidR="002A43CD" w:rsidRPr="002D45E1" w:rsidRDefault="008366B7" w:rsidP="00160702">
      <w:pPr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eNetXplorer</w:t>
      </w:r>
      <w:proofErr w:type="spellEnd"/>
      <w:r w:rsidR="002D45E1" w:rsidRPr="002D45E1">
        <w:rPr>
          <w:rStyle w:val="StringTok"/>
          <w:color w:val="000000" w:themeColor="text1"/>
        </w:rPr>
        <w:t>/eNet_input_r</w:t>
      </w:r>
      <w:proofErr w:type="gramStart"/>
      <w:r w:rsidR="002D45E1" w:rsidRPr="002D45E1">
        <w:rPr>
          <w:rStyle w:val="StringTok"/>
          <w:color w:val="000000" w:themeColor="text1"/>
        </w:rPr>
        <w:t>1.r</w:t>
      </w:r>
      <w:proofErr w:type="gramEnd"/>
    </w:p>
    <w:sectPr w:rsidR="002A43CD" w:rsidRPr="002D45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5A40"/>
    <w:multiLevelType w:val="multilevel"/>
    <w:tmpl w:val="22A696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FE45F80"/>
    <w:multiLevelType w:val="multilevel"/>
    <w:tmpl w:val="E4D6A19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4B765E7"/>
    <w:multiLevelType w:val="multilevel"/>
    <w:tmpl w:val="2738F8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4766E1C"/>
    <w:multiLevelType w:val="multilevel"/>
    <w:tmpl w:val="F03CCC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41511E7"/>
    <w:multiLevelType w:val="multilevel"/>
    <w:tmpl w:val="0BF2A9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50E6FAF"/>
    <w:multiLevelType w:val="multilevel"/>
    <w:tmpl w:val="9C2014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667194F"/>
    <w:multiLevelType w:val="multilevel"/>
    <w:tmpl w:val="2A52E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AD56EB5"/>
    <w:multiLevelType w:val="multilevel"/>
    <w:tmpl w:val="B688F8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B781B2D"/>
    <w:multiLevelType w:val="multilevel"/>
    <w:tmpl w:val="96B637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6CF00533"/>
    <w:multiLevelType w:val="multilevel"/>
    <w:tmpl w:val="5CD012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D2A2ADB"/>
    <w:multiLevelType w:val="multilevel"/>
    <w:tmpl w:val="838623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CD"/>
    <w:rsid w:val="00006923"/>
    <w:rsid w:val="00054245"/>
    <w:rsid w:val="00160702"/>
    <w:rsid w:val="00284AE1"/>
    <w:rsid w:val="002A43CD"/>
    <w:rsid w:val="002D45E1"/>
    <w:rsid w:val="003C11E7"/>
    <w:rsid w:val="003F4C0B"/>
    <w:rsid w:val="00447351"/>
    <w:rsid w:val="00510768"/>
    <w:rsid w:val="00512719"/>
    <w:rsid w:val="007F5EF5"/>
    <w:rsid w:val="008366B7"/>
    <w:rsid w:val="008E48D3"/>
    <w:rsid w:val="009240F0"/>
    <w:rsid w:val="00934C62"/>
    <w:rsid w:val="009A7189"/>
    <w:rsid w:val="00A35536"/>
    <w:rsid w:val="00AA2486"/>
    <w:rsid w:val="00B40AF8"/>
    <w:rsid w:val="00BA29FB"/>
    <w:rsid w:val="00CA3EB0"/>
    <w:rsid w:val="00CB020C"/>
    <w:rsid w:val="00D37836"/>
    <w:rsid w:val="00E85B8A"/>
    <w:rsid w:val="00F04649"/>
    <w:rsid w:val="00F05D42"/>
    <w:rsid w:val="00F4342C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2095"/>
  <w15:docId w15:val="{F735BE2D-B894-BF45-AC50-D1A02B5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5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qFormat/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47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niaid.nih.gov/chi/h5n1" TargetMode="External"/><Relationship Id="rId18" Type="http://schemas.openxmlformats.org/officeDocument/2006/relationships/hyperlink" Target="https://github.niaid.nih.gov/chi/h5n1" TargetMode="External"/><Relationship Id="rId26" Type="http://schemas.openxmlformats.org/officeDocument/2006/relationships/hyperlink" Target="https://github.niaid.nih.gov/chi/h5n1" TargetMode="External"/><Relationship Id="rId39" Type="http://schemas.openxmlformats.org/officeDocument/2006/relationships/hyperlink" Target="https://github.niaid.nih.gov/chi/h5n1" TargetMode="External"/><Relationship Id="rId21" Type="http://schemas.openxmlformats.org/officeDocument/2006/relationships/hyperlink" Target="https://github.niaid.nih.gov/chi/h5n1" TargetMode="External"/><Relationship Id="rId34" Type="http://schemas.openxmlformats.org/officeDocument/2006/relationships/hyperlink" Target="https://github.niaid.nih.gov/chi/h5n1" TargetMode="External"/><Relationship Id="rId42" Type="http://schemas.openxmlformats.org/officeDocument/2006/relationships/hyperlink" Target="https://github.niaid.nih.gov/chi/h5n1" TargetMode="External"/><Relationship Id="rId47" Type="http://schemas.openxmlformats.org/officeDocument/2006/relationships/hyperlink" Target="https://github.niaid.nih.gov/chi/h5n1" TargetMode="External"/><Relationship Id="rId50" Type="http://schemas.openxmlformats.org/officeDocument/2006/relationships/hyperlink" Target="https://github.niaid.nih.gov/chi/h5n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github.niaid.nih.gov/chi/h5n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niaid.nih.gov/chi/h5n1" TargetMode="External"/><Relationship Id="rId29" Type="http://schemas.openxmlformats.org/officeDocument/2006/relationships/hyperlink" Target="https://github.niaid.nih.gov/chi/h5n1" TargetMode="External"/><Relationship Id="rId11" Type="http://schemas.openxmlformats.org/officeDocument/2006/relationships/hyperlink" Target="https://github.niaid.nih.gov/chi/h5n1" TargetMode="External"/><Relationship Id="rId24" Type="http://schemas.openxmlformats.org/officeDocument/2006/relationships/hyperlink" Target="https://github.niaid.nih.gov/chi/h5n1" TargetMode="External"/><Relationship Id="rId32" Type="http://schemas.openxmlformats.org/officeDocument/2006/relationships/hyperlink" Target="https://github.niaid.nih.gov/chi/h5n1" TargetMode="External"/><Relationship Id="rId37" Type="http://schemas.openxmlformats.org/officeDocument/2006/relationships/hyperlink" Target="https://github.niaid.nih.gov/chi/h5n1" TargetMode="External"/><Relationship Id="rId40" Type="http://schemas.openxmlformats.org/officeDocument/2006/relationships/hyperlink" Target="https://github.niaid.nih.gov/chi/h5n1" TargetMode="External"/><Relationship Id="rId45" Type="http://schemas.openxmlformats.org/officeDocument/2006/relationships/hyperlink" Target="https://github.niaid.nih.gov/chi/h5n1" TargetMode="External"/><Relationship Id="rId53" Type="http://schemas.openxmlformats.org/officeDocument/2006/relationships/hyperlink" Target="https://github.com/rohitfarmer/singularity-defs/tree/master/H5N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niaid.nih.gov/chi/h5n1" TargetMode="External"/><Relationship Id="rId19" Type="http://schemas.openxmlformats.org/officeDocument/2006/relationships/hyperlink" Target="https://github.niaid.nih.gov/chi/h5n1" TargetMode="External"/><Relationship Id="rId31" Type="http://schemas.openxmlformats.org/officeDocument/2006/relationships/hyperlink" Target="https://github.niaid.nih.gov/chi/h5n1" TargetMode="External"/><Relationship Id="rId44" Type="http://schemas.openxmlformats.org/officeDocument/2006/relationships/hyperlink" Target="https://github.niaid.nih.gov/chi/h5n1" TargetMode="External"/><Relationship Id="rId52" Type="http://schemas.openxmlformats.org/officeDocument/2006/relationships/hyperlink" Target="https://cloud.sylabs.io/library/_container/5d728283cb093ee1142b8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niaid.nih.gov/chi/h5n1" TargetMode="External"/><Relationship Id="rId14" Type="http://schemas.openxmlformats.org/officeDocument/2006/relationships/hyperlink" Target="https://github.niaid.nih.gov/chi/h5n1" TargetMode="External"/><Relationship Id="rId22" Type="http://schemas.openxmlformats.org/officeDocument/2006/relationships/hyperlink" Target="https://github.niaid.nih.gov/chi/h5n1" TargetMode="External"/><Relationship Id="rId27" Type="http://schemas.openxmlformats.org/officeDocument/2006/relationships/hyperlink" Target="https://github.niaid.nih.gov/chi/h5n1" TargetMode="External"/><Relationship Id="rId30" Type="http://schemas.openxmlformats.org/officeDocument/2006/relationships/hyperlink" Target="https://github.niaid.nih.gov/chi/h5n1" TargetMode="External"/><Relationship Id="rId35" Type="http://schemas.openxmlformats.org/officeDocument/2006/relationships/hyperlink" Target="https://github.niaid.nih.gov/chi/h5n1" TargetMode="External"/><Relationship Id="rId43" Type="http://schemas.openxmlformats.org/officeDocument/2006/relationships/hyperlink" Target="https://github.niaid.nih.gov/chi/h5n1" TargetMode="External"/><Relationship Id="rId48" Type="http://schemas.openxmlformats.org/officeDocument/2006/relationships/hyperlink" Target="https://github.niaid.nih.gov/chi/h5n1" TargetMode="External"/><Relationship Id="rId8" Type="http://schemas.openxmlformats.org/officeDocument/2006/relationships/hyperlink" Target="https://github.niaid.nih.gov/chi/h5n1" TargetMode="External"/><Relationship Id="rId51" Type="http://schemas.openxmlformats.org/officeDocument/2006/relationships/hyperlink" Target="https://github.niaid.nih.gov/chi/h5n1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niaid.nih.gov/chi/h5n1" TargetMode="External"/><Relationship Id="rId17" Type="http://schemas.openxmlformats.org/officeDocument/2006/relationships/hyperlink" Target="https://github.niaid.nih.gov/chi/h5n1" TargetMode="External"/><Relationship Id="rId25" Type="http://schemas.openxmlformats.org/officeDocument/2006/relationships/hyperlink" Target="https://github.niaid.nih.gov/chi/h5n1" TargetMode="External"/><Relationship Id="rId33" Type="http://schemas.openxmlformats.org/officeDocument/2006/relationships/hyperlink" Target="https://github.niaid.nih.gov/chi/h5n1" TargetMode="External"/><Relationship Id="rId38" Type="http://schemas.openxmlformats.org/officeDocument/2006/relationships/hyperlink" Target="https://github.niaid.nih.gov/chi/h5n1" TargetMode="External"/><Relationship Id="rId46" Type="http://schemas.openxmlformats.org/officeDocument/2006/relationships/hyperlink" Target="https://github.niaid.nih.gov/chi/h5n1" TargetMode="External"/><Relationship Id="rId20" Type="http://schemas.openxmlformats.org/officeDocument/2006/relationships/hyperlink" Target="https://github.niaid.nih.gov/chi/h5n1" TargetMode="External"/><Relationship Id="rId41" Type="http://schemas.openxmlformats.org/officeDocument/2006/relationships/hyperlink" Target="https://github.niaid.nih.gov/chi/h5n1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niaid.nih.gov/chi/h5n1" TargetMode="External"/><Relationship Id="rId15" Type="http://schemas.openxmlformats.org/officeDocument/2006/relationships/hyperlink" Target="https://github.niaid.nih.gov/chi/h5n1" TargetMode="External"/><Relationship Id="rId23" Type="http://schemas.openxmlformats.org/officeDocument/2006/relationships/hyperlink" Target="https://github.niaid.nih.gov/chi/h5n1" TargetMode="External"/><Relationship Id="rId28" Type="http://schemas.openxmlformats.org/officeDocument/2006/relationships/hyperlink" Target="https://github.niaid.nih.gov/chi/h5n1" TargetMode="External"/><Relationship Id="rId36" Type="http://schemas.openxmlformats.org/officeDocument/2006/relationships/hyperlink" Target="https://github.niaid.nih.gov/chi/h5n1" TargetMode="External"/><Relationship Id="rId49" Type="http://schemas.openxmlformats.org/officeDocument/2006/relationships/hyperlink" Target="https://github.niaid.nih.gov/chi/h5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825F4C-138D-2D40-A8C6-9AB51947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Farmer, Rohit (NIH/NIAID) [C]</cp:lastModifiedBy>
  <cp:revision>22</cp:revision>
  <dcterms:created xsi:type="dcterms:W3CDTF">2019-09-09T19:33:00Z</dcterms:created>
  <dcterms:modified xsi:type="dcterms:W3CDTF">2019-09-09T20:53:00Z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