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FF5"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题意：</w:t>
      </w:r>
    </w:p>
    <w:p w:rsidR="00992854"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ab/>
        <w:t>根据科目成绩给学生排名，并输出被查询学生排名最高的科目及其排名。</w:t>
      </w:r>
    </w:p>
    <w:p w:rsidR="00992854"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分析：</w:t>
      </w:r>
      <w:bookmarkStart w:id="0" w:name="_GoBack"/>
      <w:bookmarkEnd w:id="0"/>
    </w:p>
    <w:p w:rsidR="00992854"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ab/>
        <w:t>求平均分排名等同于求总分的排名。</w:t>
      </w:r>
    </w:p>
    <w:p w:rsidR="00992854"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ab/>
      </w:r>
      <w:r w:rsidR="003F0A1D" w:rsidRPr="003F0A1D">
        <w:rPr>
          <w:rFonts w:asciiTheme="minorEastAsia" w:hAnsiTheme="minorEastAsia" w:hint="eastAsia"/>
          <w:sz w:val="28"/>
          <w:szCs w:val="28"/>
        </w:rPr>
        <w:t>本题的关键在于程序</w:t>
      </w:r>
      <w:r w:rsidRPr="003F0A1D">
        <w:rPr>
          <w:rFonts w:asciiTheme="minorEastAsia" w:hAnsiTheme="minorEastAsia" w:hint="eastAsia"/>
          <w:sz w:val="28"/>
          <w:szCs w:val="28"/>
        </w:rPr>
        <w:t>结构设计：</w:t>
      </w:r>
    </w:p>
    <w:p w:rsidR="00992854" w:rsidRPr="003F0A1D" w:rsidRDefault="00992854">
      <w:pPr>
        <w:rPr>
          <w:rFonts w:asciiTheme="minorEastAsia" w:hAnsiTheme="minorEastAsia" w:hint="eastAsia"/>
          <w:sz w:val="28"/>
          <w:szCs w:val="28"/>
        </w:rPr>
      </w:pPr>
      <w:r w:rsidRPr="003F0A1D">
        <w:rPr>
          <w:rFonts w:asciiTheme="minorEastAsia" w:hAnsiTheme="minorEastAsia" w:hint="eastAsia"/>
          <w:sz w:val="28"/>
          <w:szCs w:val="28"/>
        </w:rPr>
        <w:tab/>
        <w:t>采用表驱动的方式。按优先级大至小对学生成绩排序，并更新其排名最高的科目及排名。不按优先级从小至大的次序是避免对排名最高科目及排名的冗余修改。注意，具有相同成绩的学生排名相同</w:t>
      </w:r>
      <w:r w:rsidR="003F0A1D" w:rsidRPr="003F0A1D">
        <w:rPr>
          <w:rFonts w:asciiTheme="minorEastAsia" w:hAnsiTheme="minorEastAsia" w:hint="eastAsia"/>
          <w:sz w:val="28"/>
          <w:szCs w:val="28"/>
        </w:rPr>
        <w:t>。</w:t>
      </w:r>
    </w:p>
    <w:sectPr w:rsidR="00992854" w:rsidRPr="003F0A1D" w:rsidSect="007442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54"/>
    <w:rsid w:val="000F0FF5"/>
    <w:rsid w:val="003F0A1D"/>
    <w:rsid w:val="00744235"/>
    <w:rsid w:val="0099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37D2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Words>
  <Characters>141</Characters>
  <Application>Microsoft Macintosh Word</Application>
  <DocSecurity>0</DocSecurity>
  <Lines>1</Lines>
  <Paragraphs>1</Paragraphs>
  <ScaleCrop>false</ScaleCrop>
  <Company>Ali</Company>
  <LinksUpToDate>false</LinksUpToDate>
  <CharactersWithSpaces>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libra</dc:creator>
  <cp:keywords/>
  <dc:description/>
  <cp:lastModifiedBy>wu libra</cp:lastModifiedBy>
  <cp:revision>1</cp:revision>
  <dcterms:created xsi:type="dcterms:W3CDTF">2019-03-07T03:09:00Z</dcterms:created>
  <dcterms:modified xsi:type="dcterms:W3CDTF">2019-03-07T03:32:00Z</dcterms:modified>
</cp:coreProperties>
</file>