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B2D758" w14:textId="07FC191F" w:rsidR="00586226" w:rsidRPr="009D2437" w:rsidRDefault="00C90B0F" w:rsidP="00824E61">
      <w:pPr>
        <w:pStyle w:val="Title"/>
        <w:pBdr>
          <w:top w:val="single" w:sz="48" w:space="11" w:color="009DD9" w:themeColor="accent2"/>
        </w:pBdr>
        <w:rPr>
          <w:rFonts w:ascii="Helvetica" w:hAnsi="Helvetica"/>
          <w:i w:val="0"/>
          <w:sz w:val="40"/>
          <w:szCs w:val="40"/>
        </w:rPr>
      </w:pPr>
      <w:r w:rsidRPr="009D2437">
        <w:rPr>
          <w:rFonts w:ascii="Helvetica" w:hAnsi="Helvetica"/>
          <w:i w:val="0"/>
          <w:sz w:val="40"/>
          <w:szCs w:val="40"/>
        </w:rPr>
        <w:t>Measuring Software Engineering</w:t>
      </w:r>
    </w:p>
    <w:p w14:paraId="359EA244" w14:textId="77777777" w:rsidR="00C90B0F" w:rsidRPr="009D2437" w:rsidRDefault="00C90B0F" w:rsidP="00BA4357">
      <w:pPr>
        <w:pStyle w:val="NoSpacing"/>
        <w:rPr>
          <w:i w:val="0"/>
        </w:rPr>
      </w:pPr>
    </w:p>
    <w:p w14:paraId="67D9BBC6" w14:textId="77777777" w:rsidR="00BC09F5" w:rsidRPr="009D2437" w:rsidRDefault="00BC09F5" w:rsidP="00BA4357">
      <w:pPr>
        <w:rPr>
          <w:rFonts w:ascii="Helvetica" w:hAnsi="Helvetica"/>
          <w:b/>
          <w:i w:val="0"/>
          <w:sz w:val="24"/>
          <w:szCs w:val="24"/>
        </w:rPr>
      </w:pPr>
    </w:p>
    <w:p w14:paraId="22CB2F13" w14:textId="2DF7A2D7" w:rsidR="00BC09F5" w:rsidRPr="009D2437" w:rsidRDefault="00B36204" w:rsidP="00BA4357">
      <w:pPr>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2437">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Foreword</w:t>
      </w:r>
    </w:p>
    <w:p w14:paraId="7089F103" w14:textId="182EB856" w:rsidR="00B36204" w:rsidRPr="009D2437" w:rsidRDefault="00EF34C3">
      <w:pPr>
        <w:rPr>
          <w:rFonts w:ascii="Helvetica" w:hAnsi="Helvetica"/>
          <w:i w:val="0"/>
          <w:sz w:val="24"/>
          <w:szCs w:val="24"/>
        </w:rPr>
      </w:pPr>
      <w:r w:rsidRPr="009D2437">
        <w:rPr>
          <w:rFonts w:ascii="Helvetica" w:hAnsi="Helvetica"/>
          <w:i w:val="0"/>
          <w:sz w:val="24"/>
          <w:szCs w:val="24"/>
        </w:rPr>
        <w:t xml:space="preserve">The following report has been compiled to offer an insight </w:t>
      </w:r>
      <w:r w:rsidR="00A80CCD" w:rsidRPr="009D2437">
        <w:rPr>
          <w:rFonts w:ascii="Helvetica" w:hAnsi="Helvetica"/>
          <w:i w:val="0"/>
          <w:sz w:val="24"/>
          <w:szCs w:val="24"/>
        </w:rPr>
        <w:t xml:space="preserve">into the </w:t>
      </w:r>
      <w:r w:rsidR="005672A8" w:rsidRPr="009D2437">
        <w:rPr>
          <w:rFonts w:ascii="Helvetica" w:hAnsi="Helvetica"/>
          <w:i w:val="0"/>
          <w:sz w:val="24"/>
          <w:szCs w:val="24"/>
        </w:rPr>
        <w:t xml:space="preserve">measurement and assessment of the </w:t>
      </w:r>
      <w:r w:rsidR="00A80CCD" w:rsidRPr="009D2437">
        <w:rPr>
          <w:rFonts w:ascii="Helvetica" w:hAnsi="Helvetica"/>
          <w:i w:val="0"/>
          <w:sz w:val="24"/>
          <w:szCs w:val="24"/>
        </w:rPr>
        <w:t xml:space="preserve">software engineering process, </w:t>
      </w:r>
      <w:r w:rsidR="00337266" w:rsidRPr="009D2437">
        <w:rPr>
          <w:rFonts w:ascii="Helvetica" w:hAnsi="Helvetica"/>
          <w:i w:val="0"/>
          <w:sz w:val="24"/>
          <w:szCs w:val="24"/>
        </w:rPr>
        <w:t xml:space="preserve">specifically, </w:t>
      </w:r>
      <w:r w:rsidR="00201B31" w:rsidRPr="009D2437">
        <w:rPr>
          <w:rFonts w:ascii="Helvetica" w:hAnsi="Helvetica"/>
          <w:i w:val="0"/>
          <w:sz w:val="24"/>
          <w:szCs w:val="24"/>
        </w:rPr>
        <w:t>relating to its measurable data, computational platforms</w:t>
      </w:r>
      <w:r w:rsidR="003D5616" w:rsidRPr="009D2437">
        <w:rPr>
          <w:rFonts w:ascii="Helvetica" w:hAnsi="Helvetica"/>
          <w:i w:val="0"/>
          <w:sz w:val="24"/>
          <w:szCs w:val="24"/>
        </w:rPr>
        <w:t>, algorithmic approaches and ethical concerns</w:t>
      </w:r>
      <w:r w:rsidR="00DA7FCB" w:rsidRPr="009D2437">
        <w:rPr>
          <w:rFonts w:ascii="Helvetica" w:hAnsi="Helvetica"/>
          <w:i w:val="0"/>
          <w:sz w:val="24"/>
          <w:szCs w:val="24"/>
        </w:rPr>
        <w:t xml:space="preserve">. </w:t>
      </w:r>
      <w:r w:rsidR="0038575B" w:rsidRPr="009D2437">
        <w:rPr>
          <w:rFonts w:ascii="Helvetica" w:hAnsi="Helvetica"/>
          <w:i w:val="0"/>
          <w:sz w:val="24"/>
          <w:szCs w:val="24"/>
        </w:rPr>
        <w:t xml:space="preserve">This report has been influenced by a selection of </w:t>
      </w:r>
      <w:r w:rsidR="0037639F" w:rsidRPr="009D2437">
        <w:rPr>
          <w:rFonts w:ascii="Helvetica" w:hAnsi="Helvetica"/>
          <w:i w:val="0"/>
          <w:sz w:val="24"/>
          <w:szCs w:val="24"/>
        </w:rPr>
        <w:t>scholarly papers, books and online material largely concerning the task of measuring workers in order to review and improve performance.</w:t>
      </w:r>
    </w:p>
    <w:p w14:paraId="139AC363" w14:textId="77777777" w:rsidR="000908ED" w:rsidRPr="009D2437" w:rsidRDefault="000908ED">
      <w:pPr>
        <w:rPr>
          <w:rFonts w:ascii="Helvetica" w:hAnsi="Helvetica"/>
          <w:i w:val="0"/>
          <w:sz w:val="24"/>
          <w:szCs w:val="24"/>
        </w:rPr>
      </w:pPr>
    </w:p>
    <w:p w14:paraId="4A89C804" w14:textId="30CBDECA" w:rsidR="00BC09F5" w:rsidRPr="009D2437" w:rsidRDefault="00B36204" w:rsidP="00BC09F5">
      <w:pPr>
        <w:tabs>
          <w:tab w:val="left" w:pos="3713"/>
        </w:tabs>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2437">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Software Engineering Overview</w:t>
      </w:r>
      <w:r w:rsidR="00C8406A" w:rsidRPr="009D2437">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7C8E4510" w14:textId="5362839F" w:rsidR="00393156" w:rsidRPr="009D2437" w:rsidRDefault="00DD4CA3">
      <w:pPr>
        <w:rPr>
          <w:rFonts w:ascii="Helvetica" w:hAnsi="Helvetica"/>
          <w:i w:val="0"/>
          <w:sz w:val="24"/>
          <w:szCs w:val="24"/>
        </w:rPr>
      </w:pPr>
      <w:r w:rsidRPr="009D2437">
        <w:rPr>
          <w:rFonts w:ascii="Helvetica" w:hAnsi="Helvetica"/>
          <w:i w:val="0"/>
          <w:sz w:val="24"/>
          <w:szCs w:val="24"/>
        </w:rPr>
        <w:t xml:space="preserve">Software Engineering </w:t>
      </w:r>
      <w:r w:rsidR="00551E7A" w:rsidRPr="009D2437">
        <w:rPr>
          <w:rFonts w:ascii="Helvetica" w:hAnsi="Helvetica"/>
          <w:i w:val="0"/>
          <w:sz w:val="24"/>
          <w:szCs w:val="24"/>
        </w:rPr>
        <w:t>can be described as</w:t>
      </w:r>
      <w:r w:rsidRPr="009D2437">
        <w:rPr>
          <w:rFonts w:ascii="Helvetica" w:hAnsi="Helvetica"/>
          <w:i w:val="0"/>
          <w:sz w:val="24"/>
          <w:szCs w:val="24"/>
        </w:rPr>
        <w:t xml:space="preserve"> a </w:t>
      </w:r>
      <w:r w:rsidR="00551E7A" w:rsidRPr="009D2437">
        <w:rPr>
          <w:rFonts w:ascii="Helvetica" w:hAnsi="Helvetica"/>
          <w:i w:val="0"/>
          <w:sz w:val="24"/>
          <w:szCs w:val="24"/>
        </w:rPr>
        <w:t xml:space="preserve">process </w:t>
      </w:r>
      <w:r w:rsidR="00FB6868" w:rsidRPr="009D2437">
        <w:rPr>
          <w:rFonts w:ascii="Helvetica" w:hAnsi="Helvetica"/>
          <w:i w:val="0"/>
          <w:sz w:val="24"/>
          <w:szCs w:val="24"/>
        </w:rPr>
        <w:t>that addresses</w:t>
      </w:r>
      <w:r w:rsidR="00551E7A" w:rsidRPr="009D2437">
        <w:rPr>
          <w:rFonts w:ascii="Helvetica" w:hAnsi="Helvetica"/>
          <w:i w:val="0"/>
          <w:sz w:val="24"/>
          <w:szCs w:val="24"/>
        </w:rPr>
        <w:t xml:space="preserve"> the theories, methods and tools for specialised software development</w:t>
      </w:r>
      <w:r w:rsidR="00551E7A" w:rsidRPr="009D2437">
        <w:rPr>
          <w:rFonts w:ascii="Helvetica" w:hAnsi="Helvetica"/>
          <w:i w:val="0"/>
          <w:sz w:val="24"/>
          <w:szCs w:val="24"/>
          <w:vertAlign w:val="superscript"/>
        </w:rPr>
        <w:t xml:space="preserve"> [1]</w:t>
      </w:r>
      <w:r w:rsidR="00551E7A" w:rsidRPr="009D2437">
        <w:rPr>
          <w:rFonts w:ascii="Helvetica" w:hAnsi="Helvetica"/>
          <w:i w:val="0"/>
          <w:sz w:val="24"/>
          <w:szCs w:val="24"/>
        </w:rPr>
        <w:t xml:space="preserve"> and with the </w:t>
      </w:r>
      <w:r w:rsidR="009E4A8A" w:rsidRPr="009D2437">
        <w:rPr>
          <w:rFonts w:ascii="Helvetica" w:hAnsi="Helvetica"/>
          <w:i w:val="0"/>
          <w:sz w:val="24"/>
          <w:szCs w:val="24"/>
        </w:rPr>
        <w:t xml:space="preserve">ever increasing number of software controlled systems the measurement and assessment of the process has never been more important. </w:t>
      </w:r>
      <w:r w:rsidR="00AE1BE0" w:rsidRPr="009D2437">
        <w:rPr>
          <w:rFonts w:ascii="Helvetica" w:hAnsi="Helvetica"/>
          <w:i w:val="0"/>
          <w:sz w:val="24"/>
          <w:szCs w:val="24"/>
        </w:rPr>
        <w:t>Furthermore, j</w:t>
      </w:r>
      <w:r w:rsidR="004E7AFB" w:rsidRPr="009D2437">
        <w:rPr>
          <w:rFonts w:ascii="Helvetica" w:hAnsi="Helvetica"/>
          <w:i w:val="0"/>
          <w:sz w:val="24"/>
          <w:szCs w:val="24"/>
        </w:rPr>
        <w:t xml:space="preserve">ust </w:t>
      </w:r>
      <w:r w:rsidR="00AC0A3B" w:rsidRPr="009D2437">
        <w:rPr>
          <w:rFonts w:ascii="Helvetica" w:hAnsi="Helvetica"/>
          <w:i w:val="0"/>
          <w:sz w:val="24"/>
          <w:szCs w:val="24"/>
        </w:rPr>
        <w:t xml:space="preserve">as in the classical physical engineering process, software engineering </w:t>
      </w:r>
      <w:r w:rsidR="00D9467D" w:rsidRPr="009D2437">
        <w:rPr>
          <w:rFonts w:ascii="Helvetica" w:hAnsi="Helvetica"/>
          <w:i w:val="0"/>
          <w:sz w:val="24"/>
          <w:szCs w:val="24"/>
        </w:rPr>
        <w:t xml:space="preserve">also embodies the design, construction, maintenance and testing </w:t>
      </w:r>
      <w:r w:rsidR="00D27BF2" w:rsidRPr="009D2437">
        <w:rPr>
          <w:rFonts w:ascii="Helvetica" w:hAnsi="Helvetica"/>
          <w:i w:val="0"/>
          <w:sz w:val="24"/>
          <w:szCs w:val="24"/>
        </w:rPr>
        <w:t>of a process</w:t>
      </w:r>
      <w:r w:rsidR="00F17945" w:rsidRPr="009D2437">
        <w:rPr>
          <w:rFonts w:ascii="Helvetica" w:hAnsi="Helvetica"/>
          <w:i w:val="0"/>
          <w:sz w:val="24"/>
          <w:szCs w:val="24"/>
        </w:rPr>
        <w:t>.</w:t>
      </w:r>
      <w:r w:rsidR="00D96FAD" w:rsidRPr="009D2437">
        <w:rPr>
          <w:rFonts w:ascii="Helvetica" w:hAnsi="Helvetica"/>
          <w:i w:val="0"/>
          <w:sz w:val="24"/>
          <w:szCs w:val="24"/>
        </w:rPr>
        <w:t xml:space="preserve"> Be</w:t>
      </w:r>
      <w:r w:rsidR="00A7722F" w:rsidRPr="009D2437">
        <w:rPr>
          <w:rFonts w:ascii="Helvetica" w:hAnsi="Helvetica"/>
          <w:i w:val="0"/>
          <w:sz w:val="24"/>
          <w:szCs w:val="24"/>
        </w:rPr>
        <w:t xml:space="preserve">fore </w:t>
      </w:r>
      <w:r w:rsidR="000A7AE0" w:rsidRPr="009D2437">
        <w:rPr>
          <w:rFonts w:ascii="Helvetica" w:hAnsi="Helvetica"/>
          <w:i w:val="0"/>
          <w:sz w:val="24"/>
          <w:szCs w:val="24"/>
        </w:rPr>
        <w:t xml:space="preserve">investigating the measurement and assessment </w:t>
      </w:r>
      <w:r w:rsidR="002D582A" w:rsidRPr="009D2437">
        <w:rPr>
          <w:rFonts w:ascii="Helvetica" w:hAnsi="Helvetica"/>
          <w:i w:val="0"/>
          <w:sz w:val="24"/>
          <w:szCs w:val="24"/>
        </w:rPr>
        <w:t xml:space="preserve">of the software engineering process it is helpful to have an idea of the benefits and applications of the process; </w:t>
      </w:r>
      <w:proofErr w:type="gramStart"/>
      <w:r w:rsidR="00F03995" w:rsidRPr="009D2437">
        <w:rPr>
          <w:rFonts w:ascii="Helvetica" w:hAnsi="Helvetica"/>
          <w:i w:val="0"/>
          <w:sz w:val="24"/>
          <w:szCs w:val="24"/>
        </w:rPr>
        <w:t>It</w:t>
      </w:r>
      <w:proofErr w:type="gramEnd"/>
      <w:r w:rsidR="00F03995" w:rsidRPr="009D2437">
        <w:rPr>
          <w:rFonts w:ascii="Helvetica" w:hAnsi="Helvetica"/>
          <w:i w:val="0"/>
          <w:sz w:val="24"/>
          <w:szCs w:val="24"/>
        </w:rPr>
        <w:t xml:space="preserve"> </w:t>
      </w:r>
      <w:r w:rsidR="000263BF" w:rsidRPr="009D2437">
        <w:rPr>
          <w:rFonts w:ascii="Helvetica" w:hAnsi="Helvetica"/>
          <w:i w:val="0"/>
          <w:sz w:val="24"/>
          <w:szCs w:val="24"/>
        </w:rPr>
        <w:t xml:space="preserve">involves recognising </w:t>
      </w:r>
      <w:r w:rsidR="003641AB" w:rsidRPr="009D2437">
        <w:rPr>
          <w:rFonts w:ascii="Helvetica" w:hAnsi="Helvetica"/>
          <w:i w:val="0"/>
          <w:sz w:val="24"/>
          <w:szCs w:val="24"/>
        </w:rPr>
        <w:t xml:space="preserve">complex problems and finding an optimum solution to them. </w:t>
      </w:r>
      <w:r w:rsidR="007E27E4" w:rsidRPr="009D2437">
        <w:rPr>
          <w:rFonts w:ascii="Helvetica" w:hAnsi="Helvetica"/>
          <w:i w:val="0"/>
          <w:sz w:val="24"/>
          <w:szCs w:val="24"/>
        </w:rPr>
        <w:t xml:space="preserve">To find a solution </w:t>
      </w:r>
      <w:r w:rsidR="003C3050" w:rsidRPr="009D2437">
        <w:rPr>
          <w:rFonts w:ascii="Helvetica" w:hAnsi="Helvetica"/>
          <w:i w:val="0"/>
          <w:sz w:val="24"/>
          <w:szCs w:val="24"/>
        </w:rPr>
        <w:t>to a problem is often not the largest problem that a company may face, it is finding the optimal solution that can prove to be so troublesome. However, there is no one optimal solution in software engineering, this varies depending on what the company prioritises, be it time taken, code coverage, complexity etc.</w:t>
      </w:r>
      <w:r w:rsidR="00393156" w:rsidRPr="009D2437">
        <w:rPr>
          <w:rFonts w:ascii="Helvetica" w:hAnsi="Helvetica"/>
          <w:i w:val="0"/>
          <w:sz w:val="24"/>
          <w:szCs w:val="24"/>
        </w:rPr>
        <w:t xml:space="preserve"> these are some of the topics that will be addressed in this report.</w:t>
      </w:r>
    </w:p>
    <w:p w14:paraId="33465FEB" w14:textId="77777777" w:rsidR="000908ED" w:rsidRPr="009D2437" w:rsidRDefault="000908ED">
      <w:pPr>
        <w:rPr>
          <w:rFonts w:ascii="Helvetica" w:hAnsi="Helvetica"/>
          <w:i w:val="0"/>
          <w:sz w:val="24"/>
          <w:szCs w:val="24"/>
        </w:rPr>
      </w:pPr>
    </w:p>
    <w:p w14:paraId="7A8772DD" w14:textId="16CCAA6A" w:rsidR="000908ED" w:rsidRPr="009D2437" w:rsidRDefault="00393156" w:rsidP="000908ED">
      <w:pPr>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2437">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Measurable Data</w:t>
      </w:r>
    </w:p>
    <w:p w14:paraId="4560A03B" w14:textId="3F46673E" w:rsidR="00916BCC" w:rsidRPr="009D2437" w:rsidRDefault="00E2340E" w:rsidP="000908ED">
      <w:pPr>
        <w:rPr>
          <w:rFonts w:ascii="Helvetica" w:hAnsi="Helvetica"/>
          <w:i w:val="0"/>
          <w:sz w:val="24"/>
          <w:szCs w:val="24"/>
        </w:rPr>
      </w:pPr>
      <w:r w:rsidRPr="009D2437">
        <w:rPr>
          <w:rFonts w:ascii="Helvetica" w:hAnsi="Helvetica"/>
          <w:i w:val="0"/>
          <w:sz w:val="24"/>
          <w:szCs w:val="24"/>
        </w:rPr>
        <w:t>Si</w:t>
      </w:r>
      <w:r w:rsidR="00E17E78" w:rsidRPr="009D2437">
        <w:rPr>
          <w:rFonts w:ascii="Helvetica" w:hAnsi="Helvetica"/>
          <w:i w:val="0"/>
          <w:sz w:val="24"/>
          <w:szCs w:val="24"/>
        </w:rPr>
        <w:t>l</w:t>
      </w:r>
      <w:r w:rsidRPr="009D2437">
        <w:rPr>
          <w:rFonts w:ascii="Helvetica" w:hAnsi="Helvetica"/>
          <w:i w:val="0"/>
          <w:sz w:val="24"/>
          <w:szCs w:val="24"/>
        </w:rPr>
        <w:t>litti et al tell that a great software engineer’s productivity</w:t>
      </w:r>
      <w:r w:rsidR="00803A40" w:rsidRPr="009D2437">
        <w:rPr>
          <w:rFonts w:ascii="Helvetica" w:hAnsi="Helvetica"/>
          <w:i w:val="0"/>
          <w:sz w:val="24"/>
          <w:szCs w:val="24"/>
        </w:rPr>
        <w:t xml:space="preserve"> is </w:t>
      </w:r>
      <w:r w:rsidRPr="009D2437">
        <w:rPr>
          <w:rFonts w:ascii="Helvetica" w:hAnsi="Helvetica"/>
          <w:i w:val="0"/>
          <w:sz w:val="24"/>
          <w:szCs w:val="24"/>
        </w:rPr>
        <w:t>“</w:t>
      </w:r>
      <w:r w:rsidR="00803A40" w:rsidRPr="009D2437">
        <w:rPr>
          <w:rFonts w:ascii="Helvetica" w:hAnsi="Helvetica"/>
          <w:i w:val="0"/>
          <w:sz w:val="24"/>
          <w:szCs w:val="24"/>
        </w:rPr>
        <w:t>ten</w:t>
      </w:r>
      <w:r w:rsidR="00C064FB" w:rsidRPr="009D2437">
        <w:rPr>
          <w:rFonts w:ascii="Helvetica" w:hAnsi="Helvetica"/>
          <w:i w:val="0"/>
          <w:sz w:val="24"/>
          <w:szCs w:val="24"/>
        </w:rPr>
        <w:t xml:space="preserve"> times better</w:t>
      </w:r>
      <w:r w:rsidRPr="009D2437">
        <w:rPr>
          <w:rFonts w:ascii="Helvetica" w:hAnsi="Helvetica"/>
          <w:i w:val="0"/>
          <w:sz w:val="24"/>
          <w:szCs w:val="24"/>
        </w:rPr>
        <w:t xml:space="preserve">” </w:t>
      </w:r>
      <w:r w:rsidR="00C064FB" w:rsidRPr="009D2437">
        <w:rPr>
          <w:rFonts w:ascii="Helvetica" w:hAnsi="Helvetica"/>
          <w:i w:val="0"/>
          <w:sz w:val="24"/>
          <w:szCs w:val="24"/>
        </w:rPr>
        <w:t xml:space="preserve">than </w:t>
      </w:r>
      <w:r w:rsidRPr="009D2437">
        <w:rPr>
          <w:rFonts w:ascii="Helvetica" w:hAnsi="Helvetica"/>
          <w:i w:val="0"/>
          <w:sz w:val="24"/>
          <w:szCs w:val="24"/>
        </w:rPr>
        <w:t xml:space="preserve">the </w:t>
      </w:r>
      <w:r w:rsidR="00C064FB" w:rsidRPr="009D2437">
        <w:rPr>
          <w:rFonts w:ascii="Helvetica" w:hAnsi="Helvetica"/>
          <w:i w:val="0"/>
          <w:sz w:val="24"/>
          <w:szCs w:val="24"/>
        </w:rPr>
        <w:t>average</w:t>
      </w:r>
      <w:r w:rsidRPr="009D2437">
        <w:rPr>
          <w:rFonts w:ascii="Helvetica" w:hAnsi="Helvetica"/>
          <w:i w:val="0"/>
          <w:sz w:val="24"/>
          <w:szCs w:val="24"/>
        </w:rPr>
        <w:t xml:space="preserve"> engineer’</w:t>
      </w:r>
      <w:r w:rsidR="004208CE" w:rsidRPr="009D2437">
        <w:rPr>
          <w:rFonts w:ascii="Helvetica" w:hAnsi="Helvetica"/>
          <w:i w:val="0"/>
          <w:sz w:val="24"/>
          <w:szCs w:val="24"/>
        </w:rPr>
        <w:t xml:space="preserve">s </w:t>
      </w:r>
      <w:r w:rsidR="004208CE" w:rsidRPr="009D2437">
        <w:rPr>
          <w:rFonts w:ascii="Helvetica" w:hAnsi="Helvetica"/>
          <w:i w:val="0"/>
          <w:sz w:val="24"/>
          <w:szCs w:val="24"/>
          <w:vertAlign w:val="superscript"/>
        </w:rPr>
        <w:t>[2]</w:t>
      </w:r>
      <w:r w:rsidR="004208CE" w:rsidRPr="009D2437">
        <w:rPr>
          <w:rFonts w:ascii="Helvetica" w:hAnsi="Helvetica"/>
          <w:i w:val="0"/>
          <w:sz w:val="24"/>
          <w:szCs w:val="24"/>
        </w:rPr>
        <w:t xml:space="preserve">; However, this is a meaningless statement without </w:t>
      </w:r>
      <w:r w:rsidR="00CC74BA" w:rsidRPr="009D2437">
        <w:rPr>
          <w:rFonts w:ascii="Helvetica" w:hAnsi="Helvetica"/>
          <w:i w:val="0"/>
          <w:sz w:val="24"/>
          <w:szCs w:val="24"/>
        </w:rPr>
        <w:t>being able to acquire meaningful, measurable data</w:t>
      </w:r>
      <w:r w:rsidR="003B1CE3" w:rsidRPr="009D2437">
        <w:rPr>
          <w:rFonts w:ascii="Helvetica" w:hAnsi="Helvetica"/>
          <w:i w:val="0"/>
          <w:sz w:val="24"/>
          <w:szCs w:val="24"/>
        </w:rPr>
        <w:t>. A commonly held belief is that quality is intangible and while it is something that could be ob</w:t>
      </w:r>
      <w:r w:rsidR="00F32742" w:rsidRPr="009D2437">
        <w:rPr>
          <w:rFonts w:ascii="Helvetica" w:hAnsi="Helvetica"/>
          <w:i w:val="0"/>
          <w:sz w:val="24"/>
          <w:szCs w:val="24"/>
        </w:rPr>
        <w:t xml:space="preserve">served it could not be </w:t>
      </w:r>
      <w:bookmarkStart w:id="0" w:name="_GoBack"/>
      <w:bookmarkEnd w:id="0"/>
      <w:r w:rsidR="00F32742" w:rsidRPr="009D2437">
        <w:rPr>
          <w:rFonts w:ascii="Helvetica" w:hAnsi="Helvetica"/>
          <w:i w:val="0"/>
          <w:sz w:val="24"/>
          <w:szCs w:val="24"/>
        </w:rPr>
        <w:t>measured. I</w:t>
      </w:r>
      <w:r w:rsidR="003B1CE3" w:rsidRPr="009D2437">
        <w:rPr>
          <w:rFonts w:ascii="Helvetica" w:hAnsi="Helvetica"/>
          <w:i w:val="0"/>
          <w:sz w:val="24"/>
          <w:szCs w:val="24"/>
        </w:rPr>
        <w:t xml:space="preserve">n contrast to this the view of the professional software engineer is that </w:t>
      </w:r>
      <w:r w:rsidR="003B1CE3" w:rsidRPr="009D2437">
        <w:rPr>
          <w:rFonts w:ascii="Helvetica" w:hAnsi="Helvetica"/>
          <w:i w:val="0"/>
          <w:sz w:val="24"/>
          <w:szCs w:val="24"/>
        </w:rPr>
        <w:lastRenderedPageBreak/>
        <w:t>quality can be</w:t>
      </w:r>
      <w:r w:rsidR="00F32742" w:rsidRPr="009D2437">
        <w:rPr>
          <w:rFonts w:ascii="Helvetica" w:hAnsi="Helvetica"/>
          <w:i w:val="0"/>
          <w:sz w:val="24"/>
          <w:szCs w:val="24"/>
        </w:rPr>
        <w:t xml:space="preserve"> both measured and analysed; </w:t>
      </w:r>
      <w:r w:rsidR="001500F8" w:rsidRPr="009D2437">
        <w:rPr>
          <w:rFonts w:ascii="Helvetica" w:hAnsi="Helvetica"/>
          <w:i w:val="0"/>
          <w:sz w:val="24"/>
          <w:szCs w:val="24"/>
        </w:rPr>
        <w:t>however, the main debate does not question the ability to measure and analyse data but instead whether these analytics “can deliver meaningful results”</w:t>
      </w:r>
      <w:r w:rsidR="001500F8" w:rsidRPr="009D2437">
        <w:rPr>
          <w:rFonts w:ascii="Helvetica" w:hAnsi="Helvetica"/>
          <w:i w:val="0"/>
          <w:sz w:val="24"/>
          <w:szCs w:val="24"/>
          <w:vertAlign w:val="superscript"/>
        </w:rPr>
        <w:t xml:space="preserve"> [</w:t>
      </w:r>
      <w:r w:rsidR="00E741BA" w:rsidRPr="009D2437">
        <w:rPr>
          <w:rFonts w:ascii="Helvetica" w:hAnsi="Helvetica"/>
          <w:i w:val="0"/>
          <w:sz w:val="24"/>
          <w:szCs w:val="24"/>
          <w:vertAlign w:val="superscript"/>
        </w:rPr>
        <w:t>3</w:t>
      </w:r>
      <w:r w:rsidR="001500F8" w:rsidRPr="009D2437">
        <w:rPr>
          <w:rFonts w:ascii="Helvetica" w:hAnsi="Helvetica"/>
          <w:i w:val="0"/>
          <w:sz w:val="24"/>
          <w:szCs w:val="24"/>
          <w:vertAlign w:val="superscript"/>
        </w:rPr>
        <w:t xml:space="preserve"> ]</w:t>
      </w:r>
      <w:r w:rsidR="003B1CE3" w:rsidRPr="009D2437">
        <w:rPr>
          <w:rFonts w:ascii="Helvetica" w:hAnsi="Helvetica"/>
          <w:i w:val="0"/>
          <w:sz w:val="24"/>
          <w:szCs w:val="24"/>
        </w:rPr>
        <w:t xml:space="preserve">. </w:t>
      </w:r>
      <w:r w:rsidR="002B1683" w:rsidRPr="009D2437">
        <w:rPr>
          <w:rFonts w:ascii="Helvetica" w:hAnsi="Helvetica"/>
          <w:i w:val="0"/>
          <w:sz w:val="24"/>
          <w:szCs w:val="24"/>
        </w:rPr>
        <w:t xml:space="preserve">These opposing beliefs stem from the fact that quality is not </w:t>
      </w:r>
      <w:r w:rsidR="00B147BA" w:rsidRPr="009D2437">
        <w:rPr>
          <w:rFonts w:ascii="Helvetica" w:hAnsi="Helvetica"/>
          <w:i w:val="0"/>
          <w:sz w:val="24"/>
          <w:szCs w:val="24"/>
        </w:rPr>
        <w:t xml:space="preserve">a single, universal </w:t>
      </w:r>
      <w:r w:rsidR="009C0EE5" w:rsidRPr="009D2437">
        <w:rPr>
          <w:rFonts w:ascii="Helvetica" w:hAnsi="Helvetica"/>
          <w:i w:val="0"/>
          <w:sz w:val="24"/>
          <w:szCs w:val="24"/>
        </w:rPr>
        <w:t xml:space="preserve">concept but instead a “multidimensional” </w:t>
      </w:r>
      <w:r w:rsidR="00E741BA" w:rsidRPr="009D2437">
        <w:rPr>
          <w:rFonts w:ascii="Helvetica" w:hAnsi="Helvetica"/>
          <w:i w:val="0"/>
          <w:sz w:val="24"/>
          <w:szCs w:val="24"/>
          <w:vertAlign w:val="superscript"/>
        </w:rPr>
        <w:t>[4</w:t>
      </w:r>
      <w:r w:rsidR="007139BB" w:rsidRPr="009D2437">
        <w:rPr>
          <w:rFonts w:ascii="Helvetica" w:hAnsi="Helvetica"/>
          <w:i w:val="0"/>
          <w:sz w:val="24"/>
          <w:szCs w:val="24"/>
          <w:vertAlign w:val="superscript"/>
        </w:rPr>
        <w:t xml:space="preserve">] </w:t>
      </w:r>
      <w:r w:rsidR="007139BB" w:rsidRPr="009D2437">
        <w:rPr>
          <w:rFonts w:ascii="Helvetica" w:hAnsi="Helvetica"/>
          <w:i w:val="0"/>
          <w:sz w:val="24"/>
          <w:szCs w:val="24"/>
        </w:rPr>
        <w:t>idea.</w:t>
      </w:r>
    </w:p>
    <w:p w14:paraId="708D9FEA" w14:textId="64DA27C5" w:rsidR="006C248F" w:rsidRPr="009D2437" w:rsidRDefault="00F04D88" w:rsidP="00586226">
      <w:pPr>
        <w:rPr>
          <w:rFonts w:ascii="Helvetica" w:eastAsia="Times New Roman" w:hAnsi="Helvetica" w:cs="Times New Roman"/>
          <w:i w:val="0"/>
          <w:sz w:val="24"/>
          <w:szCs w:val="24"/>
          <w:vertAlign w:val="superscript"/>
          <w:lang w:eastAsia="en-GB"/>
        </w:rPr>
      </w:pPr>
      <w:r w:rsidRPr="009D2437">
        <w:rPr>
          <w:rFonts w:ascii="Helvetica" w:eastAsia="Times New Roman" w:hAnsi="Helvetica" w:cs="Times New Roman"/>
          <w:i w:val="0"/>
          <w:sz w:val="24"/>
          <w:szCs w:val="24"/>
          <w:lang w:eastAsia="en-GB"/>
        </w:rPr>
        <w:t xml:space="preserve">The most basic </w:t>
      </w:r>
      <w:r w:rsidR="00C90D6F" w:rsidRPr="009D2437">
        <w:rPr>
          <w:rFonts w:ascii="Helvetica" w:eastAsia="Times New Roman" w:hAnsi="Helvetica" w:cs="Times New Roman"/>
          <w:i w:val="0"/>
          <w:sz w:val="24"/>
          <w:szCs w:val="24"/>
          <w:lang w:eastAsia="en-GB"/>
        </w:rPr>
        <w:t>measurement of product quality is to look for the presence of bugs; the defect rate and reliability of the software can be tested to see how many errors a system possesses and how often it exhibits failures.</w:t>
      </w:r>
      <w:r w:rsidR="00C73528" w:rsidRPr="009D2437">
        <w:rPr>
          <w:rFonts w:ascii="Helvetica" w:eastAsia="Times New Roman" w:hAnsi="Helvetica" w:cs="Times New Roman"/>
          <w:i w:val="0"/>
          <w:sz w:val="24"/>
          <w:szCs w:val="24"/>
          <w:lang w:eastAsia="en-GB"/>
        </w:rPr>
        <w:t xml:space="preserve"> The table below exhibits the methods used by two leading software companies to monitor the quality and satisfaction</w:t>
      </w:r>
      <w:r w:rsidR="008C6A3F" w:rsidRPr="009D2437">
        <w:rPr>
          <w:rFonts w:ascii="Helvetica" w:eastAsia="Times New Roman" w:hAnsi="Helvetica" w:cs="Times New Roman"/>
          <w:i w:val="0"/>
          <w:sz w:val="24"/>
          <w:szCs w:val="24"/>
          <w:lang w:eastAsia="en-GB"/>
        </w:rPr>
        <w:t xml:space="preserve"> of their products:</w:t>
      </w:r>
      <w:r w:rsidR="00777CE3" w:rsidRPr="009D2437">
        <w:rPr>
          <w:rFonts w:ascii="Helvetica" w:eastAsia="Times New Roman" w:hAnsi="Helvetica" w:cs="Times New Roman"/>
          <w:i w:val="0"/>
          <w:sz w:val="24"/>
          <w:szCs w:val="24"/>
          <w:vertAlign w:val="superscript"/>
          <w:lang w:eastAsia="en-GB"/>
        </w:rPr>
        <w:t xml:space="preserve"> [5]</w:t>
      </w:r>
    </w:p>
    <w:tbl>
      <w:tblPr>
        <w:tblpPr w:leftFromText="180" w:rightFromText="180" w:vertAnchor="text" w:horzAnchor="page" w:tblpX="1630" w:tblpY="5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94"/>
        <w:gridCol w:w="4556"/>
      </w:tblGrid>
      <w:tr w:rsidR="000908ED" w:rsidRPr="009D2437" w14:paraId="7ADB9E1A" w14:textId="77777777" w:rsidTr="008D4A72">
        <w:trPr>
          <w:trHeight w:val="218"/>
        </w:trPr>
        <w:tc>
          <w:tcPr>
            <w:tcW w:w="3994" w:type="dxa"/>
          </w:tcPr>
          <w:p w14:paraId="2670C015" w14:textId="77777777" w:rsidR="00C90B0F" w:rsidRPr="009D2437" w:rsidRDefault="00C90B0F" w:rsidP="00C90B0F">
            <w:pPr>
              <w:rPr>
                <w:rFonts w:ascii="Helvetica" w:eastAsia="Times New Roman" w:hAnsi="Helvetica" w:cs="Times New Roman"/>
                <w:b/>
                <w:i w:val="0"/>
                <w:sz w:val="24"/>
                <w:szCs w:val="24"/>
                <w:lang w:eastAsia="en-GB"/>
              </w:rPr>
            </w:pPr>
            <w:r w:rsidRPr="009D2437">
              <w:rPr>
                <w:rFonts w:ascii="Helvetica" w:eastAsia="Times New Roman" w:hAnsi="Helvetica" w:cs="Times New Roman"/>
                <w:b/>
                <w:i w:val="0"/>
                <w:sz w:val="24"/>
                <w:szCs w:val="24"/>
                <w:lang w:eastAsia="en-GB"/>
              </w:rPr>
              <w:t>BM</w:t>
            </w:r>
          </w:p>
        </w:tc>
        <w:tc>
          <w:tcPr>
            <w:tcW w:w="4556" w:type="dxa"/>
          </w:tcPr>
          <w:p w14:paraId="4E85B773" w14:textId="77777777" w:rsidR="00C90B0F" w:rsidRPr="009D2437" w:rsidRDefault="00C90B0F" w:rsidP="00C90B0F">
            <w:pPr>
              <w:rPr>
                <w:rFonts w:ascii="Helvetica" w:eastAsia="Times New Roman" w:hAnsi="Helvetica" w:cs="Times New Roman"/>
                <w:b/>
                <w:i w:val="0"/>
                <w:sz w:val="24"/>
                <w:szCs w:val="24"/>
                <w:lang w:eastAsia="en-GB"/>
              </w:rPr>
            </w:pPr>
            <w:r w:rsidRPr="009D2437">
              <w:rPr>
                <w:rFonts w:ascii="Helvetica" w:eastAsia="Times New Roman" w:hAnsi="Helvetica" w:cs="Times New Roman"/>
                <w:b/>
                <w:i w:val="0"/>
                <w:sz w:val="24"/>
                <w:szCs w:val="24"/>
                <w:lang w:eastAsia="en-GB"/>
              </w:rPr>
              <w:t>Hewlett-Packard</w:t>
            </w:r>
          </w:p>
        </w:tc>
      </w:tr>
      <w:tr w:rsidR="000908ED" w:rsidRPr="009D2437" w14:paraId="01ADCD7F" w14:textId="77777777" w:rsidTr="008D4A72">
        <w:trPr>
          <w:trHeight w:val="1782"/>
        </w:trPr>
        <w:tc>
          <w:tcPr>
            <w:tcW w:w="3994" w:type="dxa"/>
          </w:tcPr>
          <w:p w14:paraId="564D37CA"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C</w:t>
            </w:r>
            <w:r w:rsidRPr="009D2437">
              <w:rPr>
                <w:rFonts w:ascii="Helvetica" w:eastAsia="Times New Roman" w:hAnsi="Helvetica" w:cs="Times New Roman"/>
                <w:i w:val="0"/>
                <w:lang w:eastAsia="en-GB"/>
              </w:rPr>
              <w:t>apability</w:t>
            </w:r>
          </w:p>
          <w:p w14:paraId="6B623365"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U</w:t>
            </w:r>
            <w:r w:rsidRPr="009D2437">
              <w:rPr>
                <w:rFonts w:ascii="Helvetica" w:eastAsia="Times New Roman" w:hAnsi="Helvetica" w:cs="Times New Roman"/>
                <w:i w:val="0"/>
                <w:lang w:eastAsia="en-GB"/>
              </w:rPr>
              <w:t>sability</w:t>
            </w:r>
          </w:p>
          <w:p w14:paraId="315AA2ED"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P</w:t>
            </w:r>
            <w:r w:rsidRPr="009D2437">
              <w:rPr>
                <w:rFonts w:ascii="Helvetica" w:eastAsia="Times New Roman" w:hAnsi="Helvetica" w:cs="Times New Roman"/>
                <w:i w:val="0"/>
                <w:lang w:eastAsia="en-GB"/>
              </w:rPr>
              <w:t>erformance</w:t>
            </w:r>
          </w:p>
          <w:p w14:paraId="7D293409"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R</w:t>
            </w:r>
            <w:r w:rsidRPr="009D2437">
              <w:rPr>
                <w:rFonts w:ascii="Helvetica" w:eastAsia="Times New Roman" w:hAnsi="Helvetica" w:cs="Times New Roman"/>
                <w:i w:val="0"/>
                <w:lang w:eastAsia="en-GB"/>
              </w:rPr>
              <w:t>eliability</w:t>
            </w:r>
          </w:p>
          <w:p w14:paraId="30BE4A96"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I</w:t>
            </w:r>
            <w:r w:rsidRPr="009D2437">
              <w:rPr>
                <w:rFonts w:ascii="Helvetica" w:eastAsia="Times New Roman" w:hAnsi="Helvetica" w:cs="Times New Roman"/>
                <w:i w:val="0"/>
                <w:lang w:eastAsia="en-GB"/>
              </w:rPr>
              <w:t>nstallability</w:t>
            </w:r>
          </w:p>
          <w:p w14:paraId="0F402626"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M</w:t>
            </w:r>
            <w:r w:rsidRPr="009D2437">
              <w:rPr>
                <w:rFonts w:ascii="Helvetica" w:eastAsia="Times New Roman" w:hAnsi="Helvetica" w:cs="Times New Roman"/>
                <w:i w:val="0"/>
                <w:lang w:eastAsia="en-GB"/>
              </w:rPr>
              <w:t>aintainability</w:t>
            </w:r>
          </w:p>
          <w:p w14:paraId="2B04487D"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D</w:t>
            </w:r>
            <w:r w:rsidRPr="009D2437">
              <w:rPr>
                <w:rFonts w:ascii="Helvetica" w:eastAsia="Times New Roman" w:hAnsi="Helvetica" w:cs="Times New Roman"/>
                <w:i w:val="0"/>
                <w:lang w:eastAsia="en-GB"/>
              </w:rPr>
              <w:t>ocumentation</w:t>
            </w:r>
          </w:p>
          <w:p w14:paraId="5E5D9E3A"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S</w:t>
            </w:r>
            <w:r w:rsidRPr="009D2437">
              <w:rPr>
                <w:rFonts w:ascii="Helvetica" w:eastAsia="Times New Roman" w:hAnsi="Helvetica" w:cs="Times New Roman"/>
                <w:i w:val="0"/>
                <w:lang w:eastAsia="en-GB"/>
              </w:rPr>
              <w:t>ervice</w:t>
            </w:r>
          </w:p>
          <w:p w14:paraId="488C0776"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O</w:t>
            </w:r>
            <w:r w:rsidRPr="009D2437">
              <w:rPr>
                <w:rFonts w:ascii="Helvetica" w:eastAsia="Times New Roman" w:hAnsi="Helvetica" w:cs="Times New Roman"/>
                <w:i w:val="0"/>
                <w:lang w:eastAsia="en-GB"/>
              </w:rPr>
              <w:t>verall</w:t>
            </w:r>
          </w:p>
        </w:tc>
        <w:tc>
          <w:tcPr>
            <w:tcW w:w="4556" w:type="dxa"/>
          </w:tcPr>
          <w:p w14:paraId="3F072564"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F</w:t>
            </w:r>
            <w:r w:rsidRPr="009D2437">
              <w:rPr>
                <w:rFonts w:ascii="Helvetica" w:eastAsia="Times New Roman" w:hAnsi="Helvetica" w:cs="Times New Roman"/>
                <w:i w:val="0"/>
                <w:lang w:eastAsia="en-GB"/>
              </w:rPr>
              <w:t>unctionality</w:t>
            </w:r>
          </w:p>
          <w:p w14:paraId="103239E8"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U</w:t>
            </w:r>
            <w:r w:rsidRPr="009D2437">
              <w:rPr>
                <w:rFonts w:ascii="Helvetica" w:eastAsia="Times New Roman" w:hAnsi="Helvetica" w:cs="Times New Roman"/>
                <w:i w:val="0"/>
                <w:lang w:eastAsia="en-GB"/>
              </w:rPr>
              <w:t>sability</w:t>
            </w:r>
          </w:p>
          <w:p w14:paraId="71E4452E"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R</w:t>
            </w:r>
            <w:r w:rsidRPr="009D2437">
              <w:rPr>
                <w:rFonts w:ascii="Helvetica" w:eastAsia="Times New Roman" w:hAnsi="Helvetica" w:cs="Times New Roman"/>
                <w:i w:val="0"/>
                <w:lang w:eastAsia="en-GB"/>
              </w:rPr>
              <w:t>eliability</w:t>
            </w:r>
          </w:p>
          <w:p w14:paraId="5D3EF5FD"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P</w:t>
            </w:r>
            <w:r w:rsidRPr="009D2437">
              <w:rPr>
                <w:rFonts w:ascii="Helvetica" w:eastAsia="Times New Roman" w:hAnsi="Helvetica" w:cs="Times New Roman"/>
                <w:i w:val="0"/>
                <w:lang w:eastAsia="en-GB"/>
              </w:rPr>
              <w:t>erformance</w:t>
            </w:r>
          </w:p>
          <w:p w14:paraId="536FC38D" w14:textId="77777777" w:rsidR="00C90B0F" w:rsidRPr="009D2437" w:rsidRDefault="00C90B0F" w:rsidP="00C90B0F">
            <w:pPr>
              <w:rPr>
                <w:rFonts w:ascii="Helvetica" w:eastAsia="Times New Roman" w:hAnsi="Helvetica" w:cs="Times New Roman"/>
                <w:i w:val="0"/>
                <w:lang w:eastAsia="en-GB"/>
              </w:rPr>
            </w:pPr>
            <w:r w:rsidRPr="009D2437">
              <w:rPr>
                <w:rFonts w:ascii="Helvetica" w:eastAsia="Times New Roman" w:hAnsi="Helvetica" w:cs="Times New Roman"/>
                <w:b/>
                <w:i w:val="0"/>
                <w:lang w:eastAsia="en-GB"/>
              </w:rPr>
              <w:t>S</w:t>
            </w:r>
            <w:r w:rsidRPr="009D2437">
              <w:rPr>
                <w:rFonts w:ascii="Helvetica" w:eastAsia="Times New Roman" w:hAnsi="Helvetica" w:cs="Times New Roman"/>
                <w:i w:val="0"/>
                <w:lang w:eastAsia="en-GB"/>
              </w:rPr>
              <w:t>erviceability</w:t>
            </w:r>
          </w:p>
        </w:tc>
      </w:tr>
    </w:tbl>
    <w:p w14:paraId="03B12961" w14:textId="77777777" w:rsidR="00C90B0F" w:rsidRPr="009D2437" w:rsidRDefault="00C90B0F" w:rsidP="00DB444E">
      <w:pPr>
        <w:rPr>
          <w:rFonts w:ascii="Helvetica" w:eastAsia="Times New Roman" w:hAnsi="Helvetica" w:cs="Times New Roman"/>
          <w:i w:val="0"/>
          <w:sz w:val="24"/>
          <w:szCs w:val="24"/>
          <w:lang w:eastAsia="en-GB"/>
        </w:rPr>
      </w:pPr>
    </w:p>
    <w:p w14:paraId="7AE3BC9B" w14:textId="77777777" w:rsidR="00807B00" w:rsidRPr="009D2437" w:rsidRDefault="00807B00" w:rsidP="004569B6">
      <w:pPr>
        <w:rPr>
          <w:rFonts w:ascii="Helvetica" w:eastAsia="Times New Roman" w:hAnsi="Helvetica" w:cs="Times New Roman"/>
          <w:i w:val="0"/>
          <w:sz w:val="24"/>
          <w:szCs w:val="24"/>
          <w:lang w:eastAsia="en-GB"/>
        </w:rPr>
      </w:pPr>
    </w:p>
    <w:p w14:paraId="487E656B" w14:textId="2F3523C1" w:rsidR="008D4A72" w:rsidRPr="009D2437" w:rsidRDefault="00F65D0E" w:rsidP="004569B6">
      <w:pPr>
        <w:rPr>
          <w:rFonts w:ascii="Helvetica" w:eastAsia="Times New Roman" w:hAnsi="Helvetica" w:cs="Times New Roman"/>
          <w:i w:val="0"/>
          <w:sz w:val="24"/>
          <w:szCs w:val="24"/>
          <w:lang w:eastAsia="en-GB"/>
        </w:rPr>
      </w:pPr>
      <w:r w:rsidRPr="009D2437">
        <w:rPr>
          <w:rFonts w:ascii="Helvetica" w:eastAsia="Times New Roman" w:hAnsi="Helvetica" w:cs="Times New Roman"/>
          <w:i w:val="0"/>
          <w:sz w:val="24"/>
          <w:szCs w:val="24"/>
          <w:lang w:eastAsia="en-GB"/>
        </w:rPr>
        <w:t xml:space="preserve">The similarities visible in the </w:t>
      </w:r>
      <w:r w:rsidR="00863EE5" w:rsidRPr="009D2437">
        <w:rPr>
          <w:rFonts w:ascii="Helvetica" w:eastAsia="Times New Roman" w:hAnsi="Helvetica" w:cs="Times New Roman"/>
          <w:i w:val="0"/>
          <w:sz w:val="24"/>
          <w:szCs w:val="24"/>
          <w:lang w:eastAsia="en-GB"/>
        </w:rPr>
        <w:t xml:space="preserve">assessment methods above suggest that there is an agreed upon standard measure of quality </w:t>
      </w:r>
      <w:r w:rsidR="005F6E60" w:rsidRPr="009D2437">
        <w:rPr>
          <w:rFonts w:ascii="Helvetica" w:eastAsia="Times New Roman" w:hAnsi="Helvetica" w:cs="Times New Roman"/>
          <w:i w:val="0"/>
          <w:sz w:val="24"/>
          <w:szCs w:val="24"/>
          <w:lang w:eastAsia="en-GB"/>
        </w:rPr>
        <w:t xml:space="preserve">in the software engineering environment; </w:t>
      </w:r>
      <w:r w:rsidR="007836CE" w:rsidRPr="009D2437">
        <w:rPr>
          <w:rFonts w:ascii="Helvetica" w:eastAsia="Times New Roman" w:hAnsi="Helvetica" w:cs="Times New Roman"/>
          <w:i w:val="0"/>
          <w:sz w:val="24"/>
          <w:szCs w:val="24"/>
          <w:lang w:eastAsia="en-GB"/>
        </w:rPr>
        <w:t xml:space="preserve">Not only do developments have to be </w:t>
      </w:r>
      <w:r w:rsidR="00A434F3" w:rsidRPr="009D2437">
        <w:rPr>
          <w:rFonts w:ascii="Helvetica" w:eastAsia="Times New Roman" w:hAnsi="Helvetica" w:cs="Times New Roman"/>
          <w:i w:val="0"/>
          <w:sz w:val="24"/>
          <w:szCs w:val="24"/>
          <w:lang w:eastAsia="en-GB"/>
        </w:rPr>
        <w:t xml:space="preserve">capable but </w:t>
      </w:r>
      <w:r w:rsidR="00F35720" w:rsidRPr="009D2437">
        <w:rPr>
          <w:rFonts w:ascii="Helvetica" w:eastAsia="Times New Roman" w:hAnsi="Helvetica" w:cs="Times New Roman"/>
          <w:i w:val="0"/>
          <w:sz w:val="24"/>
          <w:szCs w:val="24"/>
          <w:lang w:eastAsia="en-GB"/>
        </w:rPr>
        <w:t>also lasting, readable and easily maintained. Real world examples have other more obvious features that must be considered in the software engineering process; the measurements mentioned previously have to be balanced against the costs and time required to obtain the desired result and a compromise chosen.</w:t>
      </w:r>
    </w:p>
    <w:p w14:paraId="0DC772BC" w14:textId="1AE72A73" w:rsidR="00807B00" w:rsidRPr="009D2437" w:rsidRDefault="00E741BA" w:rsidP="004569B6">
      <w:pPr>
        <w:rPr>
          <w:rFonts w:ascii="Helvetica" w:eastAsia="Times New Roman" w:hAnsi="Helvetica" w:cs="Times New Roman"/>
          <w:i w:val="0"/>
          <w:sz w:val="24"/>
          <w:szCs w:val="24"/>
          <w:lang w:eastAsia="en-GB"/>
        </w:rPr>
      </w:pPr>
      <w:r w:rsidRPr="009D2437">
        <w:rPr>
          <w:rFonts w:ascii="Helvetica" w:eastAsia="Times New Roman" w:hAnsi="Helvetica" w:cs="Times New Roman"/>
          <w:i w:val="0"/>
          <w:sz w:val="24"/>
          <w:szCs w:val="24"/>
          <w:lang w:eastAsia="en-GB"/>
        </w:rPr>
        <w:t>The software engineering process could be categorised by f</w:t>
      </w:r>
      <w:r w:rsidR="00807B00" w:rsidRPr="009D2437">
        <w:rPr>
          <w:rFonts w:ascii="Helvetica" w:eastAsia="Times New Roman" w:hAnsi="Helvetica" w:cs="Times New Roman"/>
          <w:i w:val="0"/>
          <w:sz w:val="24"/>
          <w:szCs w:val="24"/>
          <w:lang w:eastAsia="en-GB"/>
        </w:rPr>
        <w:t xml:space="preserve">our levels of measurement: </w:t>
      </w:r>
      <w:r w:rsidR="006F6535" w:rsidRPr="009D2437">
        <w:rPr>
          <w:rFonts w:ascii="Helvetica" w:eastAsia="Times New Roman" w:hAnsi="Helvetica" w:cs="Times New Roman"/>
          <w:i w:val="0"/>
          <w:sz w:val="24"/>
          <w:szCs w:val="24"/>
          <w:lang w:eastAsia="en-GB"/>
        </w:rPr>
        <w:t xml:space="preserve">the </w:t>
      </w:r>
      <w:r w:rsidR="00807B00" w:rsidRPr="009D2437">
        <w:rPr>
          <w:rFonts w:ascii="Helvetica" w:eastAsia="Times New Roman" w:hAnsi="Helvetica" w:cs="Times New Roman"/>
          <w:i w:val="0"/>
          <w:sz w:val="24"/>
          <w:szCs w:val="24"/>
          <w:lang w:eastAsia="en-GB"/>
        </w:rPr>
        <w:t xml:space="preserve">nominal scale, </w:t>
      </w:r>
      <w:r w:rsidR="006F6535" w:rsidRPr="009D2437">
        <w:rPr>
          <w:rFonts w:ascii="Helvetica" w:eastAsia="Times New Roman" w:hAnsi="Helvetica" w:cs="Times New Roman"/>
          <w:i w:val="0"/>
          <w:sz w:val="24"/>
          <w:szCs w:val="24"/>
          <w:lang w:eastAsia="en-GB"/>
        </w:rPr>
        <w:t xml:space="preserve">the </w:t>
      </w:r>
      <w:r w:rsidR="00807B00" w:rsidRPr="009D2437">
        <w:rPr>
          <w:rFonts w:ascii="Helvetica" w:eastAsia="Times New Roman" w:hAnsi="Helvetica" w:cs="Times New Roman"/>
          <w:i w:val="0"/>
          <w:sz w:val="24"/>
          <w:szCs w:val="24"/>
          <w:lang w:eastAsia="en-GB"/>
        </w:rPr>
        <w:t xml:space="preserve">ordinal scale, </w:t>
      </w:r>
      <w:r w:rsidR="006F6535" w:rsidRPr="009D2437">
        <w:rPr>
          <w:rFonts w:ascii="Helvetica" w:eastAsia="Times New Roman" w:hAnsi="Helvetica" w:cs="Times New Roman"/>
          <w:i w:val="0"/>
          <w:sz w:val="24"/>
          <w:szCs w:val="24"/>
          <w:lang w:eastAsia="en-GB"/>
        </w:rPr>
        <w:t xml:space="preserve">the </w:t>
      </w:r>
      <w:r w:rsidR="00807B00" w:rsidRPr="009D2437">
        <w:rPr>
          <w:rFonts w:ascii="Helvetica" w:eastAsia="Times New Roman" w:hAnsi="Helvetica" w:cs="Times New Roman"/>
          <w:i w:val="0"/>
          <w:sz w:val="24"/>
          <w:szCs w:val="24"/>
          <w:lang w:eastAsia="en-GB"/>
        </w:rPr>
        <w:t xml:space="preserve">interval scale and </w:t>
      </w:r>
      <w:r w:rsidR="006F6535" w:rsidRPr="009D2437">
        <w:rPr>
          <w:rFonts w:ascii="Helvetica" w:eastAsia="Times New Roman" w:hAnsi="Helvetica" w:cs="Times New Roman"/>
          <w:i w:val="0"/>
          <w:sz w:val="24"/>
          <w:szCs w:val="24"/>
          <w:lang w:eastAsia="en-GB"/>
        </w:rPr>
        <w:t xml:space="preserve">the </w:t>
      </w:r>
      <w:r w:rsidR="00FF3BBA" w:rsidRPr="009D2437">
        <w:rPr>
          <w:rFonts w:ascii="Helvetica" w:eastAsia="Times New Roman" w:hAnsi="Helvetica" w:cs="Times New Roman"/>
          <w:i w:val="0"/>
          <w:sz w:val="24"/>
          <w:szCs w:val="24"/>
          <w:lang w:eastAsia="en-GB"/>
        </w:rPr>
        <w:t>ratio</w:t>
      </w:r>
      <w:r w:rsidR="00807B00" w:rsidRPr="009D2437">
        <w:rPr>
          <w:rFonts w:ascii="Helvetica" w:eastAsia="Times New Roman" w:hAnsi="Helvetica" w:cs="Times New Roman"/>
          <w:i w:val="0"/>
          <w:sz w:val="24"/>
          <w:szCs w:val="24"/>
          <w:lang w:eastAsia="en-GB"/>
        </w:rPr>
        <w:t xml:space="preserve"> scale</w:t>
      </w:r>
    </w:p>
    <w:p w14:paraId="57411616" w14:textId="491D9451" w:rsidR="004569B6" w:rsidRPr="009D2437" w:rsidRDefault="00555C90" w:rsidP="00DB444E">
      <w:pPr>
        <w:rPr>
          <w:rFonts w:ascii="Helvetica" w:eastAsia="Times New Roman" w:hAnsi="Helvetica" w:cs="Times New Roman"/>
          <w:i w:val="0"/>
          <w:sz w:val="24"/>
          <w:szCs w:val="24"/>
          <w:lang w:eastAsia="en-GB"/>
        </w:rPr>
      </w:pPr>
      <w:r w:rsidRPr="009D2437">
        <w:rPr>
          <w:rFonts w:ascii="Helvetica" w:eastAsia="Times New Roman" w:hAnsi="Helvetica" w:cs="Times New Roman"/>
          <w:i w:val="0"/>
          <w:sz w:val="24"/>
          <w:szCs w:val="24"/>
          <w:lang w:eastAsia="en-GB"/>
        </w:rPr>
        <w:lastRenderedPageBreak/>
        <w:t>Nominal is a simple form of measurement such as classification</w:t>
      </w:r>
      <w:r w:rsidR="00C06EF6" w:rsidRPr="009D2437">
        <w:rPr>
          <w:rFonts w:ascii="Helvetica" w:eastAsia="Times New Roman" w:hAnsi="Helvetica" w:cs="Times New Roman"/>
          <w:i w:val="0"/>
          <w:sz w:val="24"/>
          <w:szCs w:val="24"/>
          <w:lang w:eastAsia="en-GB"/>
        </w:rPr>
        <w:t xml:space="preserve"> which places components into categories based on a specific attribute</w:t>
      </w:r>
      <w:r w:rsidR="00994916" w:rsidRPr="009D2437">
        <w:rPr>
          <w:rFonts w:ascii="Helvetica" w:eastAsia="Times New Roman" w:hAnsi="Helvetica" w:cs="Times New Roman"/>
          <w:i w:val="0"/>
          <w:sz w:val="24"/>
          <w:szCs w:val="24"/>
          <w:lang w:eastAsia="en-GB"/>
        </w:rPr>
        <w:t xml:space="preserve">. </w:t>
      </w:r>
      <w:r w:rsidR="00947B00" w:rsidRPr="009D2437">
        <w:rPr>
          <w:rFonts w:ascii="Helvetica" w:eastAsia="Times New Roman" w:hAnsi="Helvetica" w:cs="Times New Roman"/>
          <w:i w:val="0"/>
          <w:sz w:val="24"/>
          <w:szCs w:val="24"/>
          <w:lang w:eastAsia="en-GB"/>
        </w:rPr>
        <w:t xml:space="preserve">The nominal scale is often employed as it is a simple, easily understood method of date management, however, </w:t>
      </w:r>
      <w:r w:rsidR="00994916" w:rsidRPr="009D2437">
        <w:rPr>
          <w:rFonts w:ascii="Helvetica" w:eastAsia="Times New Roman" w:hAnsi="Helvetica" w:cs="Times New Roman"/>
          <w:i w:val="0"/>
          <w:sz w:val="24"/>
          <w:szCs w:val="24"/>
          <w:lang w:eastAsia="en-GB"/>
        </w:rPr>
        <w:t xml:space="preserve">is a limited scale as it does not offer </w:t>
      </w:r>
      <w:r w:rsidR="0041722C" w:rsidRPr="009D2437">
        <w:rPr>
          <w:rFonts w:ascii="Helvetica" w:eastAsia="Times New Roman" w:hAnsi="Helvetica" w:cs="Times New Roman"/>
          <w:i w:val="0"/>
          <w:sz w:val="24"/>
          <w:szCs w:val="24"/>
          <w:lang w:eastAsia="en-GB"/>
        </w:rPr>
        <w:t>a ranking of the categories components.</w:t>
      </w:r>
    </w:p>
    <w:p w14:paraId="78CF3B9E" w14:textId="7601B5A9" w:rsidR="00F04D88" w:rsidRPr="009D2437" w:rsidRDefault="0041722C" w:rsidP="00DB444E">
      <w:pPr>
        <w:rPr>
          <w:rFonts w:ascii="Helvetica" w:eastAsia="Times New Roman" w:hAnsi="Helvetica" w:cs="Times New Roman"/>
          <w:i w:val="0"/>
          <w:sz w:val="24"/>
          <w:szCs w:val="24"/>
          <w:lang w:eastAsia="en-GB"/>
        </w:rPr>
      </w:pPr>
      <w:r w:rsidRPr="009D2437">
        <w:rPr>
          <w:rFonts w:ascii="Helvetica" w:eastAsia="Times New Roman" w:hAnsi="Helvetica" w:cs="Times New Roman"/>
          <w:i w:val="0"/>
          <w:sz w:val="24"/>
          <w:szCs w:val="24"/>
          <w:lang w:eastAsia="en-GB"/>
        </w:rPr>
        <w:t xml:space="preserve">Ordinal scale is </w:t>
      </w:r>
      <w:r w:rsidR="00A22C59" w:rsidRPr="009D2437">
        <w:rPr>
          <w:rFonts w:ascii="Helvetica" w:eastAsia="Times New Roman" w:hAnsi="Helvetica" w:cs="Times New Roman"/>
          <w:i w:val="0"/>
          <w:sz w:val="24"/>
          <w:szCs w:val="24"/>
          <w:lang w:eastAsia="en-GB"/>
        </w:rPr>
        <w:t>a form of measurement in which the components can be compared and furthermore be ranked.</w:t>
      </w:r>
      <w:r w:rsidR="00C77A58" w:rsidRPr="009D2437">
        <w:rPr>
          <w:rFonts w:ascii="Helvetica" w:eastAsia="Times New Roman" w:hAnsi="Helvetica" w:cs="Times New Roman"/>
          <w:i w:val="0"/>
          <w:sz w:val="24"/>
          <w:szCs w:val="24"/>
          <w:lang w:eastAsia="en-GB"/>
        </w:rPr>
        <w:t xml:space="preserve"> </w:t>
      </w:r>
      <w:r w:rsidR="00362A91" w:rsidRPr="009D2437">
        <w:rPr>
          <w:rFonts w:ascii="Helvetica" w:eastAsia="Times New Roman" w:hAnsi="Helvetica" w:cs="Times New Roman"/>
          <w:i w:val="0"/>
          <w:sz w:val="24"/>
          <w:szCs w:val="24"/>
          <w:lang w:eastAsia="en-GB"/>
        </w:rPr>
        <w:t>Nevertheless</w:t>
      </w:r>
      <w:r w:rsidR="00C77A58" w:rsidRPr="009D2437">
        <w:rPr>
          <w:rFonts w:ascii="Helvetica" w:eastAsia="Times New Roman" w:hAnsi="Helvetica" w:cs="Times New Roman"/>
          <w:i w:val="0"/>
          <w:sz w:val="24"/>
          <w:szCs w:val="24"/>
          <w:lang w:eastAsia="en-GB"/>
        </w:rPr>
        <w:t xml:space="preserve">, again it has limitations, namely that it </w:t>
      </w:r>
      <w:r w:rsidR="00566F9E" w:rsidRPr="009D2437">
        <w:rPr>
          <w:rFonts w:ascii="Helvetica" w:eastAsia="Times New Roman" w:hAnsi="Helvetica" w:cs="Times New Roman"/>
          <w:i w:val="0"/>
          <w:sz w:val="24"/>
          <w:szCs w:val="24"/>
          <w:lang w:eastAsia="en-GB"/>
        </w:rPr>
        <w:t>can rank components but does not offer information regarding the difference between components.</w:t>
      </w:r>
    </w:p>
    <w:p w14:paraId="6967FCAE" w14:textId="46F31D02" w:rsidR="00566F9E" w:rsidRPr="009D2437" w:rsidRDefault="00566F9E" w:rsidP="00DB444E">
      <w:pPr>
        <w:rPr>
          <w:rFonts w:ascii="Helvetica" w:eastAsia="Times New Roman" w:hAnsi="Helvetica" w:cs="Times New Roman"/>
          <w:i w:val="0"/>
          <w:sz w:val="24"/>
          <w:szCs w:val="24"/>
          <w:lang w:eastAsia="en-GB"/>
        </w:rPr>
      </w:pPr>
      <w:r w:rsidRPr="009D2437">
        <w:rPr>
          <w:rFonts w:ascii="Helvetica" w:eastAsia="Times New Roman" w:hAnsi="Helvetica" w:cs="Times New Roman"/>
          <w:i w:val="0"/>
          <w:sz w:val="24"/>
          <w:szCs w:val="24"/>
          <w:lang w:eastAsia="en-GB"/>
        </w:rPr>
        <w:t xml:space="preserve">Interval scale provides </w:t>
      </w:r>
      <w:r w:rsidR="00CE67EE" w:rsidRPr="009D2437">
        <w:rPr>
          <w:rFonts w:ascii="Helvetica" w:eastAsia="Times New Roman" w:hAnsi="Helvetica" w:cs="Times New Roman"/>
          <w:i w:val="0"/>
          <w:sz w:val="24"/>
          <w:szCs w:val="24"/>
          <w:lang w:eastAsia="en-GB"/>
        </w:rPr>
        <w:t>the exact difference between various</w:t>
      </w:r>
      <w:r w:rsidR="0082017C" w:rsidRPr="009D2437">
        <w:rPr>
          <w:rFonts w:ascii="Helvetica" w:eastAsia="Times New Roman" w:hAnsi="Helvetica" w:cs="Times New Roman"/>
          <w:i w:val="0"/>
          <w:sz w:val="24"/>
          <w:szCs w:val="24"/>
          <w:lang w:eastAsia="en-GB"/>
        </w:rPr>
        <w:t xml:space="preserve"> quantifiable</w:t>
      </w:r>
      <w:r w:rsidR="00CE67EE" w:rsidRPr="009D2437">
        <w:rPr>
          <w:rFonts w:ascii="Helvetica" w:eastAsia="Times New Roman" w:hAnsi="Helvetica" w:cs="Times New Roman"/>
          <w:i w:val="0"/>
          <w:sz w:val="24"/>
          <w:szCs w:val="24"/>
          <w:lang w:eastAsia="en-GB"/>
        </w:rPr>
        <w:t xml:space="preserve"> components</w:t>
      </w:r>
      <w:r w:rsidR="00AD2699" w:rsidRPr="009D2437">
        <w:rPr>
          <w:rFonts w:ascii="Helvetica" w:eastAsia="Times New Roman" w:hAnsi="Helvetica" w:cs="Times New Roman"/>
          <w:i w:val="0"/>
          <w:sz w:val="24"/>
          <w:szCs w:val="24"/>
          <w:lang w:eastAsia="en-GB"/>
        </w:rPr>
        <w:t xml:space="preserve"> </w:t>
      </w:r>
      <w:r w:rsidR="000C3CA5" w:rsidRPr="009D2437">
        <w:rPr>
          <w:rFonts w:ascii="Helvetica" w:eastAsia="Times New Roman" w:hAnsi="Helvetica" w:cs="Times New Roman"/>
          <w:i w:val="0"/>
          <w:sz w:val="24"/>
          <w:szCs w:val="24"/>
          <w:lang w:eastAsia="en-GB"/>
        </w:rPr>
        <w:t>making it a much more useful measurement process.</w:t>
      </w:r>
    </w:p>
    <w:p w14:paraId="642BADDD" w14:textId="77777777" w:rsidR="00E741BA" w:rsidRPr="009D2437" w:rsidRDefault="002C7E5B" w:rsidP="00E741BA">
      <w:pPr>
        <w:rPr>
          <w:rFonts w:ascii="Helvetica" w:eastAsia="Times New Roman" w:hAnsi="Helvetica" w:cs="Times New Roman"/>
          <w:i w:val="0"/>
          <w:sz w:val="24"/>
          <w:szCs w:val="24"/>
          <w:lang w:eastAsia="en-GB"/>
        </w:rPr>
      </w:pPr>
      <w:r w:rsidRPr="009D2437">
        <w:rPr>
          <w:rFonts w:ascii="Helvetica" w:eastAsia="Times New Roman" w:hAnsi="Helvetica" w:cs="Times New Roman"/>
          <w:i w:val="0"/>
          <w:sz w:val="24"/>
          <w:szCs w:val="24"/>
          <w:lang w:eastAsia="en-GB"/>
        </w:rPr>
        <w:t xml:space="preserve">Ratio scale </w:t>
      </w:r>
      <w:r w:rsidR="00D801FC" w:rsidRPr="009D2437">
        <w:rPr>
          <w:rFonts w:ascii="Helvetica" w:eastAsia="Times New Roman" w:hAnsi="Helvetica" w:cs="Times New Roman"/>
          <w:i w:val="0"/>
          <w:sz w:val="24"/>
          <w:szCs w:val="24"/>
          <w:lang w:eastAsia="en-GB"/>
        </w:rPr>
        <w:t xml:space="preserve">is one in which </w:t>
      </w:r>
      <w:r w:rsidR="00FF42C7" w:rsidRPr="009D2437">
        <w:rPr>
          <w:rFonts w:ascii="Helvetica" w:eastAsia="Times New Roman" w:hAnsi="Helvetica" w:cs="Times New Roman"/>
          <w:i w:val="0"/>
          <w:sz w:val="24"/>
          <w:szCs w:val="24"/>
          <w:lang w:eastAsia="en-GB"/>
        </w:rPr>
        <w:t xml:space="preserve">it is possible to locate </w:t>
      </w:r>
      <w:r w:rsidR="00D801FC" w:rsidRPr="009D2437">
        <w:rPr>
          <w:rFonts w:ascii="Helvetica" w:eastAsia="Times New Roman" w:hAnsi="Helvetica" w:cs="Times New Roman"/>
          <w:i w:val="0"/>
          <w:sz w:val="24"/>
          <w:szCs w:val="24"/>
          <w:lang w:eastAsia="en-GB"/>
        </w:rPr>
        <w:t xml:space="preserve">an </w:t>
      </w:r>
      <w:r w:rsidR="00FF42C7" w:rsidRPr="009D2437">
        <w:rPr>
          <w:rFonts w:ascii="Helvetica" w:eastAsia="Times New Roman" w:hAnsi="Helvetica" w:cs="Times New Roman"/>
          <w:i w:val="0"/>
          <w:sz w:val="24"/>
          <w:szCs w:val="24"/>
          <w:lang w:eastAsia="en-GB"/>
        </w:rPr>
        <w:t xml:space="preserve">absolute or nonarbitrary zero value. It is the </w:t>
      </w:r>
      <w:r w:rsidR="00C10266" w:rsidRPr="009D2437">
        <w:rPr>
          <w:rFonts w:ascii="Helvetica" w:eastAsia="Times New Roman" w:hAnsi="Helvetica" w:cs="Times New Roman"/>
          <w:i w:val="0"/>
          <w:sz w:val="24"/>
          <w:szCs w:val="24"/>
          <w:lang w:eastAsia="en-GB"/>
        </w:rPr>
        <w:t>uppermost form of measurement processes and is suitable for any mathematical operations.</w:t>
      </w:r>
      <w:r w:rsidR="00380FFE" w:rsidRPr="009D2437">
        <w:rPr>
          <w:rFonts w:ascii="Helvetica" w:eastAsia="Times New Roman" w:hAnsi="Helvetica" w:cs="Times New Roman"/>
          <w:i w:val="0"/>
          <w:sz w:val="24"/>
          <w:szCs w:val="24"/>
          <w:lang w:eastAsia="en-GB"/>
        </w:rPr>
        <w:t xml:space="preserve"> </w:t>
      </w:r>
      <w:r w:rsidR="001418E5" w:rsidRPr="009D2437">
        <w:rPr>
          <w:rFonts w:ascii="Helvetica" w:eastAsia="Times New Roman" w:hAnsi="Helvetica" w:cs="Times New Roman"/>
          <w:i w:val="0"/>
          <w:sz w:val="24"/>
          <w:szCs w:val="24"/>
          <w:lang w:eastAsia="en-GB"/>
        </w:rPr>
        <w:t>For example</w:t>
      </w:r>
      <w:r w:rsidR="00380FFE" w:rsidRPr="009D2437">
        <w:rPr>
          <w:rFonts w:ascii="Helvetica" w:eastAsia="Times New Roman" w:hAnsi="Helvetica" w:cs="Times New Roman"/>
          <w:i w:val="0"/>
          <w:sz w:val="24"/>
          <w:szCs w:val="24"/>
          <w:lang w:eastAsia="en-GB"/>
        </w:rPr>
        <w:t>,</w:t>
      </w:r>
      <w:r w:rsidR="001418E5" w:rsidRPr="009D2437">
        <w:rPr>
          <w:rFonts w:ascii="Helvetica" w:eastAsia="Times New Roman" w:hAnsi="Helvetica" w:cs="Times New Roman"/>
          <w:i w:val="0"/>
          <w:sz w:val="24"/>
          <w:szCs w:val="24"/>
          <w:lang w:eastAsia="en-GB"/>
        </w:rPr>
        <w:t xml:space="preserve"> it would allow a soft</w:t>
      </w:r>
      <w:r w:rsidR="00B6661B" w:rsidRPr="009D2437">
        <w:rPr>
          <w:rFonts w:ascii="Helvetica" w:eastAsia="Times New Roman" w:hAnsi="Helvetica" w:cs="Times New Roman"/>
          <w:i w:val="0"/>
          <w:sz w:val="24"/>
          <w:szCs w:val="24"/>
          <w:lang w:eastAsia="en-GB"/>
        </w:rPr>
        <w:t xml:space="preserve">ware engineer to label one </w:t>
      </w:r>
      <w:r w:rsidR="001418E5" w:rsidRPr="009D2437">
        <w:rPr>
          <w:rFonts w:ascii="Helvetica" w:eastAsia="Times New Roman" w:hAnsi="Helvetica" w:cs="Times New Roman"/>
          <w:i w:val="0"/>
          <w:sz w:val="24"/>
          <w:szCs w:val="24"/>
          <w:lang w:eastAsia="en-GB"/>
        </w:rPr>
        <w:t xml:space="preserve">program’s fail rate as twice that of </w:t>
      </w:r>
      <w:r w:rsidR="00380FFE" w:rsidRPr="009D2437">
        <w:rPr>
          <w:rFonts w:ascii="Helvetica" w:eastAsia="Times New Roman" w:hAnsi="Helvetica" w:cs="Times New Roman"/>
          <w:i w:val="0"/>
          <w:sz w:val="24"/>
          <w:szCs w:val="24"/>
          <w:lang w:eastAsia="en-GB"/>
        </w:rPr>
        <w:t>another’s</w:t>
      </w:r>
      <w:r w:rsidR="001418E5" w:rsidRPr="009D2437">
        <w:rPr>
          <w:rFonts w:ascii="Helvetica" w:eastAsia="Times New Roman" w:hAnsi="Helvetica" w:cs="Times New Roman"/>
          <w:i w:val="0"/>
          <w:sz w:val="24"/>
          <w:szCs w:val="24"/>
          <w:lang w:eastAsia="en-GB"/>
        </w:rPr>
        <w:t>.</w:t>
      </w:r>
    </w:p>
    <w:p w14:paraId="48BA4B6A" w14:textId="2D34F870" w:rsidR="000837B8" w:rsidRPr="009D2437" w:rsidRDefault="00165576" w:rsidP="00E741BA">
      <w:pPr>
        <w:rPr>
          <w:rFonts w:ascii="Helvetica" w:eastAsia="Times New Roman" w:hAnsi="Helvetica" w:cs="Times New Roman"/>
          <w:i w:val="0"/>
          <w:sz w:val="24"/>
          <w:szCs w:val="24"/>
          <w:lang w:eastAsia="en-GB"/>
        </w:rPr>
      </w:pPr>
      <w:r w:rsidRPr="009D2437">
        <w:rPr>
          <w:rFonts w:ascii="Helvetica" w:hAnsi="Helvetica"/>
          <w:i w:val="0"/>
          <w:noProof/>
          <w:sz w:val="24"/>
          <w:szCs w:val="24"/>
          <w:vertAlign w:val="superscript"/>
          <w:lang w:val="en-US"/>
        </w:rPr>
        <w:drawing>
          <wp:anchor distT="0" distB="0" distL="114300" distR="114300" simplePos="0" relativeHeight="251663360" behindDoc="0" locked="0" layoutInCell="1" allowOverlap="1" wp14:anchorId="140D8010" wp14:editId="66FB542B">
            <wp:simplePos x="0" y="0"/>
            <wp:positionH relativeFrom="column">
              <wp:posOffset>0</wp:posOffset>
            </wp:positionH>
            <wp:positionV relativeFrom="paragraph">
              <wp:posOffset>47625</wp:posOffset>
            </wp:positionV>
            <wp:extent cx="3480435" cy="324617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24 at 12.28.33.png"/>
                    <pic:cNvPicPr/>
                  </pic:nvPicPr>
                  <pic:blipFill>
                    <a:blip r:embed="rId9">
                      <a:extLst>
                        <a:ext uri="{28A0092B-C50C-407E-A947-70E740481C1C}">
                          <a14:useLocalDpi xmlns:a14="http://schemas.microsoft.com/office/drawing/2010/main" val="0"/>
                        </a:ext>
                      </a:extLst>
                    </a:blip>
                    <a:stretch>
                      <a:fillRect/>
                    </a:stretch>
                  </pic:blipFill>
                  <pic:spPr>
                    <a:xfrm>
                      <a:off x="0" y="0"/>
                      <a:ext cx="3480435" cy="3246175"/>
                    </a:xfrm>
                    <a:prstGeom prst="rect">
                      <a:avLst/>
                    </a:prstGeom>
                  </pic:spPr>
                </pic:pic>
              </a:graphicData>
            </a:graphic>
            <wp14:sizeRelH relativeFrom="page">
              <wp14:pctWidth>0</wp14:pctWidth>
            </wp14:sizeRelH>
            <wp14:sizeRelV relativeFrom="page">
              <wp14:pctHeight>0</wp14:pctHeight>
            </wp14:sizeRelV>
          </wp:anchor>
        </w:drawing>
      </w:r>
    </w:p>
    <w:p w14:paraId="1D9DFD7F" w14:textId="10D609D0" w:rsidR="00E741BA" w:rsidRPr="009D2437" w:rsidRDefault="00E741BA" w:rsidP="00803A40">
      <w:pPr>
        <w:pStyle w:val="NormalWeb"/>
        <w:rPr>
          <w:rFonts w:ascii="Helvetica" w:hAnsi="Helvetica"/>
          <w:i w:val="0"/>
          <w:sz w:val="24"/>
          <w:szCs w:val="24"/>
        </w:rPr>
      </w:pPr>
      <w:r w:rsidRPr="009D2437">
        <w:rPr>
          <w:rFonts w:ascii="Helvetica" w:hAnsi="Helvetica"/>
          <w:i w:val="0"/>
          <w:sz w:val="24"/>
          <w:szCs w:val="24"/>
        </w:rPr>
        <w:t>The figure adjacent displays the aims and basis of practice for a series of types of measureable data, further illustrating the variable nature of measuring the engineering process.</w:t>
      </w:r>
    </w:p>
    <w:p w14:paraId="4B3BA3D9" w14:textId="094CE45C" w:rsidR="00E741BA" w:rsidRPr="009D2437" w:rsidRDefault="00E741BA" w:rsidP="00803A40">
      <w:pPr>
        <w:pStyle w:val="NormalWeb"/>
        <w:rPr>
          <w:rFonts w:ascii="Helvetica" w:hAnsi="Helvetica"/>
          <w:i w:val="0"/>
          <w:sz w:val="24"/>
          <w:szCs w:val="24"/>
        </w:rPr>
      </w:pPr>
      <w:r w:rsidRPr="009D2437">
        <w:rPr>
          <w:rFonts w:ascii="Helvetica" w:hAnsi="Helvetica"/>
          <w:i w:val="0"/>
          <w:sz w:val="24"/>
          <w:szCs w:val="24"/>
          <w:vertAlign w:val="superscript"/>
        </w:rPr>
        <w:t>[6]</w:t>
      </w:r>
    </w:p>
    <w:p w14:paraId="280DE77F" w14:textId="77777777" w:rsidR="00E741BA" w:rsidRPr="009D2437" w:rsidRDefault="00E741BA" w:rsidP="00803A40">
      <w:pPr>
        <w:pStyle w:val="NormalWeb"/>
        <w:rPr>
          <w:rFonts w:ascii="Helvetica" w:hAnsi="Helvetica"/>
          <w:i w:val="0"/>
          <w:sz w:val="24"/>
          <w:szCs w:val="24"/>
        </w:rPr>
      </w:pPr>
    </w:p>
    <w:p w14:paraId="77FB70C7" w14:textId="77777777" w:rsidR="00E741BA" w:rsidRPr="009D2437" w:rsidRDefault="00E741BA" w:rsidP="00803A40">
      <w:pPr>
        <w:pStyle w:val="NormalWeb"/>
        <w:rPr>
          <w:rFonts w:ascii="Helvetica" w:hAnsi="Helvetica"/>
          <w:i w:val="0"/>
          <w:sz w:val="24"/>
          <w:szCs w:val="24"/>
        </w:rPr>
      </w:pPr>
    </w:p>
    <w:p w14:paraId="73644357" w14:textId="77777777" w:rsidR="00E741BA" w:rsidRPr="009D2437" w:rsidRDefault="00E741BA" w:rsidP="00803A40">
      <w:pPr>
        <w:pStyle w:val="NormalWeb"/>
        <w:rPr>
          <w:rFonts w:ascii="Helvetica" w:hAnsi="Helvetica"/>
          <w:i w:val="0"/>
          <w:sz w:val="24"/>
          <w:szCs w:val="24"/>
        </w:rPr>
      </w:pPr>
    </w:p>
    <w:p w14:paraId="5F0CBBBC" w14:textId="2CF7BD6C" w:rsidR="00C315F7" w:rsidRPr="009D2437" w:rsidRDefault="00727890" w:rsidP="00803A40">
      <w:pPr>
        <w:pStyle w:val="NormalWeb"/>
        <w:rPr>
          <w:rFonts w:ascii="Helvetica" w:hAnsi="Helvetica"/>
          <w:i w:val="0"/>
          <w:sz w:val="24"/>
          <w:szCs w:val="24"/>
        </w:rPr>
      </w:pPr>
      <w:r w:rsidRPr="009D2437">
        <w:rPr>
          <w:rFonts w:ascii="Helvetica" w:hAnsi="Helvetica"/>
          <w:i w:val="0"/>
          <w:sz w:val="24"/>
          <w:szCs w:val="24"/>
        </w:rPr>
        <w:t>It could be said that there are thr</w:t>
      </w:r>
      <w:r w:rsidR="0040799B" w:rsidRPr="009D2437">
        <w:rPr>
          <w:rFonts w:ascii="Helvetica" w:hAnsi="Helvetica"/>
          <w:i w:val="0"/>
          <w:sz w:val="24"/>
          <w:szCs w:val="24"/>
        </w:rPr>
        <w:t xml:space="preserve">ee conventional software metrics: </w:t>
      </w:r>
      <w:r w:rsidR="00894D11" w:rsidRPr="009D2437">
        <w:rPr>
          <w:rFonts w:ascii="Helvetica" w:hAnsi="Helvetica"/>
          <w:i w:val="0"/>
          <w:sz w:val="24"/>
          <w:szCs w:val="24"/>
        </w:rPr>
        <w:t xml:space="preserve">size, </w:t>
      </w:r>
      <w:r w:rsidR="0040799B" w:rsidRPr="009D2437">
        <w:rPr>
          <w:rFonts w:ascii="Helvetica" w:hAnsi="Helvetica"/>
          <w:i w:val="0"/>
          <w:sz w:val="24"/>
          <w:szCs w:val="24"/>
        </w:rPr>
        <w:t xml:space="preserve">cyclomatic </w:t>
      </w:r>
      <w:r w:rsidR="00894D11" w:rsidRPr="009D2437">
        <w:rPr>
          <w:rFonts w:ascii="Helvetica" w:hAnsi="Helvetica"/>
          <w:i w:val="0"/>
          <w:sz w:val="24"/>
          <w:szCs w:val="24"/>
        </w:rPr>
        <w:t>complexity and comment percentage</w:t>
      </w:r>
      <w:r w:rsidR="00BA3F2D" w:rsidRPr="009D2437">
        <w:rPr>
          <w:rFonts w:ascii="Helvetica" w:hAnsi="Helvetica"/>
          <w:i w:val="0"/>
          <w:sz w:val="24"/>
          <w:szCs w:val="24"/>
        </w:rPr>
        <w:t xml:space="preserve">; </w:t>
      </w:r>
      <w:r w:rsidR="00E17E78" w:rsidRPr="009D2437">
        <w:rPr>
          <w:rFonts w:ascii="Helvetica" w:hAnsi="Helvetica"/>
          <w:i w:val="0"/>
          <w:sz w:val="24"/>
          <w:szCs w:val="24"/>
        </w:rPr>
        <w:t>the</w:t>
      </w:r>
      <w:r w:rsidR="00BA3F2D" w:rsidRPr="009D2437">
        <w:rPr>
          <w:rFonts w:ascii="Helvetica" w:hAnsi="Helvetica"/>
          <w:i w:val="0"/>
          <w:sz w:val="24"/>
          <w:szCs w:val="24"/>
        </w:rPr>
        <w:t xml:space="preserve"> size of an algorithm can be a valuable metric as it offers an insight into the readability of the development and how easily interpreted it can be by other engineers. The cycolmatic complexity can be calculated </w:t>
      </w:r>
      <w:r w:rsidR="002B6EEB" w:rsidRPr="009D2437">
        <w:rPr>
          <w:rFonts w:ascii="Helvetica" w:hAnsi="Helvetica"/>
          <w:i w:val="0"/>
          <w:sz w:val="24"/>
          <w:szCs w:val="24"/>
        </w:rPr>
        <w:t xml:space="preserve">by creating a control flow graph of the code used and finding the </w:t>
      </w:r>
      <w:r w:rsidR="002B2D21" w:rsidRPr="009D2437">
        <w:rPr>
          <w:rFonts w:ascii="Helvetica" w:hAnsi="Helvetica"/>
          <w:i w:val="0"/>
          <w:sz w:val="24"/>
          <w:szCs w:val="24"/>
        </w:rPr>
        <w:t>number</w:t>
      </w:r>
      <w:r w:rsidR="002B6EEB" w:rsidRPr="009D2437">
        <w:rPr>
          <w:rFonts w:ascii="Helvetica" w:hAnsi="Helvetica"/>
          <w:i w:val="0"/>
          <w:sz w:val="24"/>
          <w:szCs w:val="24"/>
        </w:rPr>
        <w:t xml:space="preserve"> of linearly-independent paths through a </w:t>
      </w:r>
      <w:r w:rsidR="002B2D21" w:rsidRPr="009D2437">
        <w:rPr>
          <w:rFonts w:ascii="Helvetica" w:hAnsi="Helvetica"/>
          <w:i w:val="0"/>
          <w:sz w:val="24"/>
          <w:szCs w:val="24"/>
        </w:rPr>
        <w:t>program</w:t>
      </w:r>
      <w:r w:rsidR="002B6EEB" w:rsidRPr="009D2437">
        <w:rPr>
          <w:rFonts w:ascii="Helvetica" w:hAnsi="Helvetica"/>
          <w:i w:val="0"/>
          <w:sz w:val="24"/>
          <w:szCs w:val="24"/>
        </w:rPr>
        <w:t>;</w:t>
      </w:r>
      <w:r w:rsidR="002B2D21" w:rsidRPr="009D2437">
        <w:rPr>
          <w:rFonts w:ascii="Helvetica" w:hAnsi="Helvetica"/>
          <w:i w:val="0"/>
          <w:sz w:val="24"/>
          <w:szCs w:val="24"/>
        </w:rPr>
        <w:t xml:space="preserve"> </w:t>
      </w:r>
      <w:r w:rsidR="00E17E78" w:rsidRPr="009D2437">
        <w:rPr>
          <w:rFonts w:ascii="Helvetica" w:hAnsi="Helvetica"/>
          <w:i w:val="0"/>
          <w:sz w:val="24"/>
          <w:szCs w:val="24"/>
        </w:rPr>
        <w:t>the</w:t>
      </w:r>
      <w:r w:rsidR="00393971" w:rsidRPr="009D2437">
        <w:rPr>
          <w:rFonts w:ascii="Helvetica" w:hAnsi="Helvetica"/>
          <w:i w:val="0"/>
          <w:sz w:val="24"/>
          <w:szCs w:val="24"/>
        </w:rPr>
        <w:t xml:space="preserve"> lower the cyclomatic </w:t>
      </w:r>
      <w:r w:rsidR="00393971" w:rsidRPr="009D2437">
        <w:rPr>
          <w:rFonts w:ascii="Helvetica" w:hAnsi="Helvetica"/>
          <w:i w:val="0"/>
          <w:sz w:val="24"/>
          <w:szCs w:val="24"/>
        </w:rPr>
        <w:lastRenderedPageBreak/>
        <w:t xml:space="preserve">complexity, the easier the algorithm is to understand and the lower the risk is when making modifications. </w:t>
      </w:r>
      <w:r w:rsidR="009A3F11" w:rsidRPr="009D2437">
        <w:rPr>
          <w:rFonts w:ascii="Helvetica" w:hAnsi="Helvetica"/>
          <w:i w:val="0"/>
          <w:sz w:val="24"/>
          <w:szCs w:val="24"/>
        </w:rPr>
        <w:t>The final metric, c</w:t>
      </w:r>
      <w:r w:rsidR="00393971" w:rsidRPr="009D2437">
        <w:rPr>
          <w:rFonts w:ascii="Helvetica" w:hAnsi="Helvetica"/>
          <w:i w:val="0"/>
          <w:sz w:val="24"/>
          <w:szCs w:val="24"/>
        </w:rPr>
        <w:t xml:space="preserve">omment percentage </w:t>
      </w:r>
      <w:r w:rsidR="00066B88" w:rsidRPr="009D2437">
        <w:rPr>
          <w:rFonts w:ascii="Helvetica" w:hAnsi="Helvetica"/>
          <w:i w:val="0"/>
          <w:sz w:val="24"/>
          <w:szCs w:val="24"/>
        </w:rPr>
        <w:t xml:space="preserve">parallels the number of lines of code </w:t>
      </w:r>
      <w:r w:rsidR="00096CA2" w:rsidRPr="009D2437">
        <w:rPr>
          <w:rFonts w:ascii="Helvetica" w:hAnsi="Helvetica"/>
          <w:i w:val="0"/>
          <w:sz w:val="24"/>
          <w:szCs w:val="24"/>
        </w:rPr>
        <w:t xml:space="preserve">with the number of lines of comments; </w:t>
      </w:r>
      <w:r w:rsidR="00E17E78" w:rsidRPr="009D2437">
        <w:rPr>
          <w:rFonts w:ascii="Helvetica" w:hAnsi="Helvetica"/>
          <w:i w:val="0"/>
          <w:sz w:val="24"/>
          <w:szCs w:val="24"/>
        </w:rPr>
        <w:t>a</w:t>
      </w:r>
      <w:r w:rsidR="00096CA2" w:rsidRPr="009D2437">
        <w:rPr>
          <w:rFonts w:ascii="Helvetica" w:hAnsi="Helvetica"/>
          <w:i w:val="0"/>
          <w:sz w:val="24"/>
          <w:szCs w:val="24"/>
        </w:rPr>
        <w:t xml:space="preserve"> good software engineer will add </w:t>
      </w:r>
      <w:r w:rsidR="009A3F11" w:rsidRPr="009D2437">
        <w:rPr>
          <w:rFonts w:ascii="Helvetica" w:hAnsi="Helvetica"/>
          <w:i w:val="0"/>
          <w:sz w:val="24"/>
          <w:szCs w:val="24"/>
        </w:rPr>
        <w:t>regular</w:t>
      </w:r>
      <w:r w:rsidR="00096CA2" w:rsidRPr="009D2437">
        <w:rPr>
          <w:rFonts w:ascii="Helvetica" w:hAnsi="Helvetica"/>
          <w:i w:val="0"/>
          <w:sz w:val="24"/>
          <w:szCs w:val="24"/>
        </w:rPr>
        <w:t xml:space="preserve">, </w:t>
      </w:r>
      <w:r w:rsidR="009A3F11" w:rsidRPr="009D2437">
        <w:rPr>
          <w:rFonts w:ascii="Helvetica" w:hAnsi="Helvetica"/>
          <w:i w:val="0"/>
          <w:sz w:val="24"/>
          <w:szCs w:val="24"/>
        </w:rPr>
        <w:t xml:space="preserve">explanatory comments to ensure an understandable and maintainable </w:t>
      </w:r>
      <w:r w:rsidR="00AC59BA" w:rsidRPr="009D2437">
        <w:rPr>
          <w:rFonts w:ascii="Helvetica" w:hAnsi="Helvetica"/>
          <w:i w:val="0"/>
          <w:sz w:val="24"/>
          <w:szCs w:val="24"/>
        </w:rPr>
        <w:t>program.</w:t>
      </w:r>
    </w:p>
    <w:p w14:paraId="32367A7B" w14:textId="1E522FF7" w:rsidR="00A959DB" w:rsidRPr="009D2437" w:rsidRDefault="00A959DB" w:rsidP="00803A40">
      <w:pPr>
        <w:pStyle w:val="NormalWeb"/>
        <w:rPr>
          <w:rFonts w:ascii="Helvetica" w:hAnsi="Helvetica"/>
          <w:b/>
          <w:i w:val="0"/>
          <w:color w:val="0F6FC6" w:themeColor="accent1"/>
          <w:sz w:val="24"/>
          <w:szCs w:val="24"/>
        </w:rPr>
      </w:pPr>
      <w:r w:rsidRPr="009D2437">
        <w:rPr>
          <w:rFonts w:ascii="Helvetica" w:hAnsi="Helvetica"/>
          <w:b/>
          <w:i w:val="0"/>
          <w:color w:val="0F6FC6" w:themeColor="accent1"/>
          <w:sz w:val="24"/>
          <w:szCs w:val="24"/>
        </w:rPr>
        <w:t>Computational Platforms</w:t>
      </w:r>
    </w:p>
    <w:p w14:paraId="1137B657" w14:textId="12791060" w:rsidR="00C022AB" w:rsidRPr="009D2437" w:rsidRDefault="00A959DB" w:rsidP="00803A40">
      <w:pPr>
        <w:pStyle w:val="NormalWeb"/>
        <w:rPr>
          <w:rFonts w:ascii="Helvetica" w:hAnsi="Helvetica"/>
          <w:i w:val="0"/>
          <w:sz w:val="24"/>
          <w:szCs w:val="24"/>
        </w:rPr>
      </w:pPr>
      <w:r w:rsidRPr="009D2437">
        <w:rPr>
          <w:rFonts w:ascii="Helvetica" w:hAnsi="Helvetica"/>
          <w:i w:val="0"/>
          <w:sz w:val="24"/>
          <w:szCs w:val="24"/>
        </w:rPr>
        <w:t>Personal Software Process</w:t>
      </w:r>
      <w:r w:rsidR="00C022AB" w:rsidRPr="009D2437">
        <w:rPr>
          <w:rFonts w:ascii="Helvetica" w:hAnsi="Helvetica"/>
          <w:i w:val="0"/>
          <w:sz w:val="24"/>
          <w:szCs w:val="24"/>
        </w:rPr>
        <w:t xml:space="preserve"> (PSP)</w:t>
      </w:r>
    </w:p>
    <w:p w14:paraId="4975F616" w14:textId="6EDE8340" w:rsidR="00C022AB" w:rsidRPr="009D2437" w:rsidRDefault="00C022AB" w:rsidP="00803A40">
      <w:pPr>
        <w:pStyle w:val="NormalWeb"/>
        <w:rPr>
          <w:rFonts w:ascii="Helvetica" w:hAnsi="Helvetica"/>
          <w:i w:val="0"/>
          <w:sz w:val="24"/>
          <w:szCs w:val="24"/>
        </w:rPr>
      </w:pPr>
      <w:r w:rsidRPr="009D2437">
        <w:rPr>
          <w:rFonts w:ascii="Helvetica" w:hAnsi="Helvetica"/>
          <w:i w:val="0"/>
          <w:sz w:val="24"/>
          <w:szCs w:val="24"/>
        </w:rPr>
        <w:t xml:space="preserve">Watts Humphrey aka the father of software quality </w:t>
      </w:r>
      <w:r w:rsidRPr="009D2437">
        <w:rPr>
          <w:rFonts w:ascii="Helvetica" w:hAnsi="Helvetica"/>
          <w:i w:val="0"/>
          <w:sz w:val="24"/>
          <w:szCs w:val="24"/>
          <w:vertAlign w:val="superscript"/>
        </w:rPr>
        <w:t>[</w:t>
      </w:r>
      <w:r w:rsidR="00E741BA" w:rsidRPr="009D2437">
        <w:rPr>
          <w:rFonts w:ascii="Helvetica" w:hAnsi="Helvetica"/>
          <w:i w:val="0"/>
          <w:sz w:val="24"/>
          <w:szCs w:val="24"/>
          <w:vertAlign w:val="superscript"/>
        </w:rPr>
        <w:t>7]</w:t>
      </w:r>
      <w:r w:rsidRPr="009D2437">
        <w:rPr>
          <w:rFonts w:ascii="Helvetica" w:hAnsi="Helvetica"/>
          <w:i w:val="0"/>
          <w:sz w:val="24"/>
          <w:szCs w:val="24"/>
        </w:rPr>
        <w:t xml:space="preserve"> developed the Personal Software Process, an innovative metric </w:t>
      </w:r>
      <w:r w:rsidR="00D55D6B" w:rsidRPr="009D2437">
        <w:rPr>
          <w:rFonts w:ascii="Helvetica" w:hAnsi="Helvetica"/>
          <w:i w:val="0"/>
          <w:sz w:val="24"/>
          <w:szCs w:val="24"/>
        </w:rPr>
        <w:t xml:space="preserve">that looked to measure and analyse the software engineering process, supporting project estimation and quality assurance. Humphrey argued that if an engineer could acquire a knowledge of the PSP that the results would be evident in their future developments; The PSP offered a platform that could aid the planning and tracking of an engineer’s work. Furthermore, the system helped establish goals and analyse the engineer’s performance accordingly. The PSP revolved around self-assessment; the user would record the size, time and defect data from their work and the process could then offer analysis on such entries such as the estimated project time. While a revolutionary process at the time of conception, the PSP’s scalability was limited due to the laborious </w:t>
      </w:r>
      <w:r w:rsidR="0057185E" w:rsidRPr="009D2437">
        <w:rPr>
          <w:rFonts w:ascii="Helvetica" w:hAnsi="Helvetica"/>
          <w:i w:val="0"/>
          <w:sz w:val="24"/>
          <w:szCs w:val="24"/>
        </w:rPr>
        <w:t>need for data entry, which also left the process very susceptible to human error. Nevertheless the PSP was to pave the way for future computational platforms.</w:t>
      </w:r>
    </w:p>
    <w:p w14:paraId="30C17C23" w14:textId="5468418B" w:rsidR="00803A40" w:rsidRPr="009D2437" w:rsidRDefault="00A60051">
      <w:pPr>
        <w:rPr>
          <w:rFonts w:ascii="Helvetica" w:hAnsi="Helvetica"/>
          <w:i w:val="0"/>
          <w:sz w:val="24"/>
          <w:szCs w:val="24"/>
        </w:rPr>
      </w:pPr>
      <w:r w:rsidRPr="009D2437">
        <w:rPr>
          <w:rFonts w:ascii="Helvetica" w:hAnsi="Helvetica"/>
          <w:i w:val="0"/>
          <w:sz w:val="24"/>
          <w:szCs w:val="24"/>
        </w:rPr>
        <w:t>Pro Metrics (PROM)</w:t>
      </w:r>
    </w:p>
    <w:p w14:paraId="55B70228" w14:textId="3924AB4B" w:rsidR="00761C05" w:rsidRPr="009D2437" w:rsidRDefault="00A60051">
      <w:pPr>
        <w:rPr>
          <w:i w:val="0"/>
          <w:noProof/>
          <w:lang w:val="en-US"/>
        </w:rPr>
      </w:pPr>
      <w:r w:rsidRPr="009D2437">
        <w:rPr>
          <w:rFonts w:ascii="Helvetica" w:hAnsi="Helvetica"/>
          <w:i w:val="0"/>
          <w:sz w:val="24"/>
          <w:szCs w:val="24"/>
        </w:rPr>
        <w:t>While PSP had displayed the benefits of data measurement and analysis it was still viewed as time consuming and inconvenient; many software engineers believed their time would best be spent developing rather than focusing on self-assessment and analysis. PROM offered an automated solution to t</w:t>
      </w:r>
      <w:r w:rsidR="00672801" w:rsidRPr="009D2437">
        <w:rPr>
          <w:rFonts w:ascii="Helvetica" w:hAnsi="Helvetica"/>
          <w:i w:val="0"/>
          <w:sz w:val="24"/>
          <w:szCs w:val="24"/>
        </w:rPr>
        <w:t>his issue that could gather software metrics without the need for data entry by the engineer.</w:t>
      </w:r>
      <w:r w:rsidRPr="009D2437">
        <w:rPr>
          <w:rFonts w:ascii="Helvetica" w:hAnsi="Helvetica"/>
          <w:i w:val="0"/>
          <w:sz w:val="24"/>
          <w:szCs w:val="24"/>
        </w:rPr>
        <w:t xml:space="preserve"> </w:t>
      </w:r>
      <w:r w:rsidR="00761C05" w:rsidRPr="009D2437">
        <w:rPr>
          <w:rFonts w:ascii="Helvetica" w:hAnsi="Helvetica"/>
          <w:i w:val="0"/>
          <w:sz w:val="24"/>
          <w:szCs w:val="24"/>
        </w:rPr>
        <w:t>PROM is both useful for the individual engineer or a manager analysing the efficiency of a project group; this allows for code and process improvements for engineers alongside cost and efficiency management for managers. An example output of the PROM system is shown below</w:t>
      </w:r>
      <w:r w:rsidR="006450E9" w:rsidRPr="009D2437">
        <w:rPr>
          <w:rFonts w:ascii="Helvetica" w:hAnsi="Helvetica"/>
          <w:i w:val="0"/>
          <w:sz w:val="24"/>
          <w:szCs w:val="24"/>
        </w:rPr>
        <w:t>:</w:t>
      </w:r>
      <w:r w:rsidR="00E741BA" w:rsidRPr="009D2437">
        <w:rPr>
          <w:rFonts w:ascii="Helvetica" w:hAnsi="Helvetica"/>
          <w:i w:val="0"/>
          <w:sz w:val="24"/>
          <w:szCs w:val="24"/>
        </w:rPr>
        <w:t xml:space="preserve"> </w:t>
      </w:r>
      <w:r w:rsidR="00E741BA" w:rsidRPr="009D2437">
        <w:rPr>
          <w:rFonts w:ascii="Helvetica" w:hAnsi="Helvetica"/>
          <w:i w:val="0"/>
          <w:sz w:val="24"/>
          <w:szCs w:val="24"/>
          <w:vertAlign w:val="superscript"/>
        </w:rPr>
        <w:t>[8</w:t>
      </w:r>
      <w:r w:rsidR="006450E9" w:rsidRPr="009D2437">
        <w:rPr>
          <w:rFonts w:ascii="Helvetica" w:hAnsi="Helvetica"/>
          <w:i w:val="0"/>
          <w:sz w:val="24"/>
          <w:szCs w:val="24"/>
          <w:vertAlign w:val="superscript"/>
        </w:rPr>
        <w:t>]</w:t>
      </w:r>
    </w:p>
    <w:p w14:paraId="01E12FB4" w14:textId="68A89975" w:rsidR="00761C05" w:rsidRPr="009D2437" w:rsidRDefault="00761C05">
      <w:pPr>
        <w:rPr>
          <w:rFonts w:ascii="Helvetica" w:hAnsi="Helvetica"/>
          <w:b/>
          <w:i w:val="0"/>
          <w:sz w:val="24"/>
          <w:szCs w:val="24"/>
        </w:rPr>
      </w:pPr>
      <w:r w:rsidRPr="009D2437">
        <w:rPr>
          <w:i w:val="0"/>
          <w:noProof/>
          <w:lang w:val="en-US"/>
        </w:rPr>
        <w:lastRenderedPageBreak/>
        <w:drawing>
          <wp:inline distT="0" distB="0" distL="0" distR="0" wp14:anchorId="461AF882" wp14:editId="277528DB">
            <wp:extent cx="3581400" cy="281785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20" t="16229" r="16019" b="42533"/>
                    <a:stretch/>
                  </pic:blipFill>
                  <pic:spPr bwMode="auto">
                    <a:xfrm>
                      <a:off x="0" y="0"/>
                      <a:ext cx="3598113" cy="2831002"/>
                    </a:xfrm>
                    <a:prstGeom prst="rect">
                      <a:avLst/>
                    </a:prstGeom>
                    <a:ln>
                      <a:noFill/>
                    </a:ln>
                    <a:extLst>
                      <a:ext uri="{53640926-AAD7-44D8-BBD7-CCE9431645EC}">
                        <a14:shadowObscured xmlns:a14="http://schemas.microsoft.com/office/drawing/2010/main"/>
                      </a:ext>
                    </a:extLst>
                  </pic:spPr>
                </pic:pic>
              </a:graphicData>
            </a:graphic>
          </wp:inline>
        </w:drawing>
      </w:r>
      <w:r w:rsidRPr="009D2437">
        <w:rPr>
          <w:rFonts w:ascii="Helvetica" w:hAnsi="Helvetica"/>
          <w:i w:val="0"/>
          <w:sz w:val="24"/>
          <w:szCs w:val="24"/>
        </w:rPr>
        <w:t xml:space="preserve"> </w:t>
      </w:r>
    </w:p>
    <w:p w14:paraId="78BB7E16" w14:textId="1FC472C8" w:rsidR="00761C05" w:rsidRPr="009D2437" w:rsidRDefault="00761C05">
      <w:pPr>
        <w:rPr>
          <w:rFonts w:ascii="Helvetica" w:hAnsi="Helvetica"/>
          <w:i w:val="0"/>
          <w:sz w:val="24"/>
          <w:szCs w:val="24"/>
        </w:rPr>
      </w:pPr>
      <w:r w:rsidRPr="009D2437">
        <w:rPr>
          <w:rFonts w:ascii="Helvetica" w:hAnsi="Helvetica"/>
          <w:i w:val="0"/>
          <w:sz w:val="24"/>
          <w:szCs w:val="24"/>
        </w:rPr>
        <w:t>Leap Toolkit</w:t>
      </w:r>
    </w:p>
    <w:p w14:paraId="6BEBE5A3" w14:textId="216A3139" w:rsidR="000406EE" w:rsidRPr="009D2437" w:rsidRDefault="000406EE">
      <w:pPr>
        <w:rPr>
          <w:rFonts w:ascii="Helvetica" w:hAnsi="Helvetica"/>
          <w:i w:val="0"/>
          <w:sz w:val="24"/>
          <w:szCs w:val="24"/>
        </w:rPr>
      </w:pPr>
      <w:r w:rsidRPr="009D2437">
        <w:rPr>
          <w:rFonts w:ascii="Helvetica" w:hAnsi="Helvetica"/>
          <w:i w:val="0"/>
          <w:sz w:val="24"/>
          <w:szCs w:val="24"/>
        </w:rPr>
        <w:t xml:space="preserve">Leap was developed as a comprehensive system for collecting and analysing software metrics, similar to the PSP but with less demanding overheads in data collection and analysis. It offered an automated </w:t>
      </w:r>
      <w:r w:rsidR="00284F31" w:rsidRPr="009D2437">
        <w:rPr>
          <w:rFonts w:ascii="Helvetica" w:hAnsi="Helvetica"/>
          <w:i w:val="0"/>
          <w:sz w:val="24"/>
          <w:szCs w:val="24"/>
        </w:rPr>
        <w:t>analysis system, however, while less demanding it still featured aspects of data entry by the user; in Leap the user must regularly tell the tool what they are working on and the system will then process analysis on this work. Despite significantly reducing the overhead and human error associated with PSP, Leap was not the comprehensive, trouble free system that software engineers were looking for.</w:t>
      </w:r>
    </w:p>
    <w:p w14:paraId="01EF2AA8" w14:textId="3A38A7F6" w:rsidR="006113EE" w:rsidRPr="009D2437" w:rsidRDefault="006113EE">
      <w:pPr>
        <w:rPr>
          <w:rFonts w:ascii="Helvetica" w:hAnsi="Helvetica"/>
          <w:i w:val="0"/>
          <w:sz w:val="24"/>
          <w:szCs w:val="24"/>
        </w:rPr>
      </w:pPr>
      <w:r w:rsidRPr="009D2437">
        <w:rPr>
          <w:rFonts w:ascii="Helvetica" w:hAnsi="Helvetica"/>
          <w:i w:val="0"/>
          <w:sz w:val="24"/>
          <w:szCs w:val="24"/>
        </w:rPr>
        <w:t>Hackystat</w:t>
      </w:r>
    </w:p>
    <w:p w14:paraId="14B0D174" w14:textId="1CF94FE8" w:rsidR="00551E7A" w:rsidRPr="009D2437" w:rsidRDefault="00464FAF">
      <w:pPr>
        <w:rPr>
          <w:rFonts w:ascii="Helvetica" w:hAnsi="Helvetica"/>
          <w:i w:val="0"/>
          <w:sz w:val="24"/>
          <w:szCs w:val="24"/>
        </w:rPr>
      </w:pPr>
      <w:r w:rsidRPr="009D2437">
        <w:rPr>
          <w:rFonts w:ascii="Helvetica" w:hAnsi="Helvetica"/>
          <w:i w:val="0"/>
          <w:sz w:val="24"/>
          <w:szCs w:val="24"/>
        </w:rPr>
        <w:t xml:space="preserve">Hackystat was created in an endeavour to counter the problems that had limited PSP and Leap; the development finally offered a comprehensive, fully automated data collection and analysis platform. </w:t>
      </w:r>
      <w:r w:rsidR="00905ACB" w:rsidRPr="009D2437">
        <w:rPr>
          <w:rFonts w:ascii="Helvetica" w:hAnsi="Helvetica"/>
          <w:i w:val="0"/>
          <w:sz w:val="24"/>
          <w:szCs w:val="24"/>
        </w:rPr>
        <w:t>The solution was found by adding sensors t</w:t>
      </w:r>
      <w:r w:rsidR="006522C7" w:rsidRPr="009D2437">
        <w:rPr>
          <w:rFonts w:ascii="Helvetica" w:hAnsi="Helvetica"/>
          <w:i w:val="0"/>
          <w:sz w:val="24"/>
          <w:szCs w:val="24"/>
        </w:rPr>
        <w:t>o development tools; the data is</w:t>
      </w:r>
      <w:r w:rsidR="00905ACB" w:rsidRPr="009D2437">
        <w:rPr>
          <w:rFonts w:ascii="Helvetica" w:hAnsi="Helvetica"/>
          <w:i w:val="0"/>
          <w:sz w:val="24"/>
          <w:szCs w:val="24"/>
        </w:rPr>
        <w:t xml:space="preserve"> then transported to the server</w:t>
      </w:r>
      <w:r w:rsidR="006522C7" w:rsidRPr="009D2437">
        <w:rPr>
          <w:rFonts w:ascii="Helvetica" w:hAnsi="Helvetica"/>
          <w:i w:val="0"/>
          <w:sz w:val="24"/>
          <w:szCs w:val="24"/>
        </w:rPr>
        <w:t xml:space="preserve"> where analysis is carried out and any resulting alerts are sent back to the user.</w:t>
      </w:r>
      <w:r w:rsidR="00DA7917" w:rsidRPr="009D2437">
        <w:rPr>
          <w:rFonts w:ascii="Helvetica" w:hAnsi="Helvetica"/>
          <w:i w:val="0"/>
          <w:sz w:val="24"/>
          <w:szCs w:val="24"/>
        </w:rPr>
        <w:t xml:space="preserve"> Despite the elimination of the data collection and analysis overheads, Hackystat still received mixed reactions in the software engineering community</w:t>
      </w:r>
      <w:r w:rsidR="001979CD" w:rsidRPr="009D2437">
        <w:rPr>
          <w:rFonts w:ascii="Helvetica" w:hAnsi="Helvetica"/>
          <w:i w:val="0"/>
          <w:sz w:val="24"/>
          <w:szCs w:val="24"/>
        </w:rPr>
        <w:t xml:space="preserve">; some users were displeased by the unobtrusive form of data assembly employed by Hackystat as their performance was being monitored without their knowledge. Similarly, some discontent was reported by users who were not comfortable with other group members and management having such detailed access to their workings. </w:t>
      </w:r>
    </w:p>
    <w:p w14:paraId="45C7671A" w14:textId="5A285F58" w:rsidR="00744211" w:rsidRPr="009D2437" w:rsidRDefault="00744211">
      <w:pPr>
        <w:rPr>
          <w:rFonts w:ascii="Helvetica" w:hAnsi="Helvetica"/>
          <w:i w:val="0"/>
          <w:sz w:val="24"/>
          <w:szCs w:val="24"/>
          <w:vertAlign w:val="superscript"/>
        </w:rPr>
      </w:pPr>
      <w:r w:rsidRPr="009D2437">
        <w:rPr>
          <w:rFonts w:ascii="Helvetica" w:hAnsi="Helvetica"/>
          <w:i w:val="0"/>
          <w:sz w:val="24"/>
          <w:szCs w:val="24"/>
        </w:rPr>
        <w:t xml:space="preserve">The information above offers a brief overview of some of the foremost computational platforms used in the software engineering environment; perhaps the most </w:t>
      </w:r>
      <w:r w:rsidRPr="009D2437">
        <w:rPr>
          <w:rFonts w:ascii="Helvetica" w:hAnsi="Helvetica"/>
          <w:i w:val="0"/>
          <w:sz w:val="24"/>
          <w:szCs w:val="24"/>
        </w:rPr>
        <w:lastRenderedPageBreak/>
        <w:t xml:space="preserve">significant observation is the greatly varying opinions on each of the platforms. Every engineer and every project will hold different aims and tendencies and the choice of computational platform is usually selected in a compromise between the detail of analysis desired and the available overhead. The figure below offers a visualisation of this compromise: </w:t>
      </w:r>
      <w:r w:rsidR="006450E9" w:rsidRPr="009D2437">
        <w:rPr>
          <w:rFonts w:ascii="Helvetica" w:hAnsi="Helvetica"/>
          <w:i w:val="0"/>
          <w:sz w:val="24"/>
          <w:szCs w:val="24"/>
          <w:vertAlign w:val="superscript"/>
        </w:rPr>
        <w:t>[9]</w:t>
      </w:r>
    </w:p>
    <w:p w14:paraId="79CBFEF4" w14:textId="73B7B29F" w:rsidR="00744211" w:rsidRPr="009D2437" w:rsidRDefault="00744211">
      <w:pPr>
        <w:rPr>
          <w:rFonts w:ascii="Helvetica" w:hAnsi="Helvetica" w:cs="Helvetica"/>
          <w:i w:val="0"/>
          <w:color w:val="515253"/>
          <w:sz w:val="24"/>
          <w:szCs w:val="24"/>
          <w:shd w:val="clear" w:color="auto" w:fill="F5F5F5"/>
        </w:rPr>
      </w:pPr>
      <w:r w:rsidRPr="009D2437">
        <w:rPr>
          <w:rFonts w:ascii="Helvetica" w:hAnsi="Helvetica"/>
          <w:i w:val="0"/>
          <w:iCs w:val="0"/>
          <w:noProof/>
          <w:lang w:val="en-US"/>
        </w:rPr>
        <w:drawing>
          <wp:inline distT="0" distB="0" distL="0" distR="0" wp14:anchorId="347DB1DB" wp14:editId="628B8271">
            <wp:extent cx="4133850" cy="3028950"/>
            <wp:effectExtent l="0" t="0" r="0" b="0"/>
            <wp:docPr id="3" name="Picture 3" descr="C:\Users\leen1\AppData\Local\Microsoft\Windows\INetCache\Content.MSO\D88674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n1\AppData\Local\Microsoft\Windows\INetCache\Content.MSO\D8867420.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13969" t="46541" r="13856" b="16086"/>
                    <a:stretch/>
                  </pic:blipFill>
                  <pic:spPr bwMode="auto">
                    <a:xfrm>
                      <a:off x="0" y="0"/>
                      <a:ext cx="4133948" cy="3029022"/>
                    </a:xfrm>
                    <a:prstGeom prst="rect">
                      <a:avLst/>
                    </a:prstGeom>
                    <a:noFill/>
                    <a:ln>
                      <a:noFill/>
                    </a:ln>
                    <a:extLst>
                      <a:ext uri="{53640926-AAD7-44D8-BBD7-CCE9431645EC}">
                        <a14:shadowObscured xmlns:a14="http://schemas.microsoft.com/office/drawing/2010/main"/>
                      </a:ext>
                    </a:extLst>
                  </pic:spPr>
                </pic:pic>
              </a:graphicData>
            </a:graphic>
          </wp:inline>
        </w:drawing>
      </w:r>
    </w:p>
    <w:p w14:paraId="6412C2F6" w14:textId="14F8ACF6" w:rsidR="0056201D" w:rsidRPr="009D2437" w:rsidRDefault="0056201D">
      <w:pPr>
        <w:rPr>
          <w:rFonts w:ascii="Helvetica" w:hAnsi="Helvetica" w:cs="Helvetica"/>
          <w:i w:val="0"/>
          <w:color w:val="515253"/>
          <w:sz w:val="24"/>
          <w:szCs w:val="24"/>
          <w:shd w:val="clear" w:color="auto" w:fill="F5F5F5"/>
        </w:rPr>
      </w:pPr>
    </w:p>
    <w:p w14:paraId="23101D7B" w14:textId="5D367171" w:rsidR="0056201D" w:rsidRPr="009D2437" w:rsidRDefault="0056201D">
      <w:pPr>
        <w:rPr>
          <w:rFonts w:ascii="Helvetica" w:hAnsi="Helvetica"/>
          <w:b/>
          <w:i w:val="0"/>
          <w:color w:val="0F6FC6" w:themeColor="accent1"/>
          <w:sz w:val="24"/>
          <w:szCs w:val="24"/>
        </w:rPr>
      </w:pPr>
      <w:r w:rsidRPr="009D2437">
        <w:rPr>
          <w:rFonts w:ascii="Helvetica" w:hAnsi="Helvetica"/>
          <w:b/>
          <w:i w:val="0"/>
          <w:color w:val="0F6FC6" w:themeColor="accent1"/>
          <w:sz w:val="24"/>
          <w:szCs w:val="24"/>
        </w:rPr>
        <w:t>Algorithmic Approaches</w:t>
      </w:r>
    </w:p>
    <w:p w14:paraId="0CAADA64" w14:textId="52FDB2CB" w:rsidR="006E59B1" w:rsidRPr="009D2437" w:rsidRDefault="00420FBC">
      <w:pPr>
        <w:rPr>
          <w:rFonts w:ascii="Helvetica" w:hAnsi="Helvetica"/>
          <w:i w:val="0"/>
          <w:sz w:val="24"/>
          <w:szCs w:val="24"/>
        </w:rPr>
      </w:pPr>
      <w:r w:rsidRPr="009D2437">
        <w:rPr>
          <w:rFonts w:ascii="Helvetica" w:hAnsi="Helvetica"/>
          <w:i w:val="0"/>
          <w:sz w:val="24"/>
          <w:szCs w:val="24"/>
        </w:rPr>
        <w:t>In a similar style to the progression of computational platforms over the years, the technological advancements in the software engineering environment have allowed for massive progressions in the algorithmic approaches to data measurement and analysis. The increasing efficiency of algorithms alongside the consolidating power of machine learning have vastly increased the scope of data analytics without the difficulties of large overheads and lengthy processes.</w:t>
      </w:r>
    </w:p>
    <w:p w14:paraId="1A5D1A14" w14:textId="18EFA1E0" w:rsidR="0039133B" w:rsidRPr="009D2437" w:rsidRDefault="0039133B">
      <w:pPr>
        <w:rPr>
          <w:rFonts w:ascii="Helvetica" w:hAnsi="Helvetica"/>
          <w:i w:val="0"/>
          <w:color w:val="0F6FC6" w:themeColor="accent1"/>
          <w:sz w:val="24"/>
          <w:szCs w:val="24"/>
        </w:rPr>
      </w:pPr>
      <w:r w:rsidRPr="009D2437">
        <w:rPr>
          <w:rFonts w:ascii="Helvetica" w:hAnsi="Helvetica"/>
          <w:i w:val="0"/>
          <w:color w:val="0F6FC6" w:themeColor="accent1"/>
          <w:sz w:val="24"/>
          <w:szCs w:val="24"/>
        </w:rPr>
        <w:t>Computational Intelligence</w:t>
      </w:r>
    </w:p>
    <w:p w14:paraId="47B94824" w14:textId="62A7F667" w:rsidR="00420FBC" w:rsidRPr="009D2437" w:rsidRDefault="00ED3911">
      <w:pPr>
        <w:rPr>
          <w:rFonts w:ascii="Helvetica" w:hAnsi="Helvetica"/>
          <w:i w:val="0"/>
          <w:sz w:val="24"/>
          <w:szCs w:val="24"/>
        </w:rPr>
      </w:pPr>
      <w:r w:rsidRPr="009D2437">
        <w:rPr>
          <w:rFonts w:ascii="Helvetica" w:hAnsi="Helvetica"/>
          <w:i w:val="0"/>
          <w:sz w:val="24"/>
          <w:szCs w:val="24"/>
        </w:rPr>
        <w:t>Many of the algorithmic approaches to data measurement in software engineering are centred around computational intelligence, which describes a machine’s potential to learn and improve processes based on historic data and experimental observation. Computational intelligence consists of a host of smaller sub-categories which combine to observe, approximate, model and evaluate data:</w:t>
      </w:r>
    </w:p>
    <w:p w14:paraId="60A4BD95" w14:textId="6E4EE395" w:rsidR="00ED3911" w:rsidRPr="009D2437" w:rsidRDefault="00ED3911">
      <w:pPr>
        <w:rPr>
          <w:rFonts w:ascii="Helvetica" w:hAnsi="Helvetica"/>
          <w:i w:val="0"/>
          <w:sz w:val="24"/>
          <w:szCs w:val="24"/>
        </w:rPr>
      </w:pPr>
      <w:r w:rsidRPr="009D2437">
        <w:rPr>
          <w:rFonts w:ascii="Helvetica" w:hAnsi="Helvetica"/>
          <w:i w:val="0"/>
          <w:sz w:val="24"/>
          <w:szCs w:val="24"/>
          <w:u w:val="single"/>
        </w:rPr>
        <w:t>Neural Networks</w:t>
      </w:r>
      <w:r w:rsidR="00ED2590" w:rsidRPr="009D2437">
        <w:rPr>
          <w:rFonts w:ascii="Helvetica" w:hAnsi="Helvetica"/>
          <w:i w:val="0"/>
          <w:sz w:val="24"/>
          <w:szCs w:val="24"/>
        </w:rPr>
        <w:t xml:space="preserve"> (NNs)</w:t>
      </w:r>
      <w:r w:rsidRPr="009D2437">
        <w:rPr>
          <w:rFonts w:ascii="Helvetica" w:hAnsi="Helvetica"/>
          <w:i w:val="0"/>
          <w:sz w:val="24"/>
          <w:szCs w:val="24"/>
        </w:rPr>
        <w:t xml:space="preserve"> ar</w:t>
      </w:r>
      <w:r w:rsidR="00ED2590" w:rsidRPr="009D2437">
        <w:rPr>
          <w:rFonts w:ascii="Helvetica" w:hAnsi="Helvetica"/>
          <w:i w:val="0"/>
          <w:sz w:val="24"/>
          <w:szCs w:val="24"/>
        </w:rPr>
        <w:t>e used to process, select and send information; NNs allow for a machine to learn and generalise based on similar, existing algorithms.</w:t>
      </w:r>
    </w:p>
    <w:p w14:paraId="637DB0F4" w14:textId="08C4337C" w:rsidR="00ED2590" w:rsidRPr="009D2437" w:rsidRDefault="00ED2590">
      <w:pPr>
        <w:rPr>
          <w:rFonts w:ascii="Helvetica" w:hAnsi="Helvetica"/>
          <w:i w:val="0"/>
          <w:sz w:val="24"/>
          <w:szCs w:val="24"/>
        </w:rPr>
      </w:pPr>
      <w:r w:rsidRPr="009D2437">
        <w:rPr>
          <w:rFonts w:ascii="Helvetica" w:hAnsi="Helvetica"/>
          <w:i w:val="0"/>
          <w:sz w:val="24"/>
          <w:szCs w:val="24"/>
          <w:u w:val="single"/>
        </w:rPr>
        <w:lastRenderedPageBreak/>
        <w:t>Fuzzy Systems</w:t>
      </w:r>
      <w:r w:rsidRPr="009D2437">
        <w:rPr>
          <w:rFonts w:ascii="Helvetica" w:hAnsi="Helvetica"/>
          <w:i w:val="0"/>
          <w:sz w:val="24"/>
          <w:szCs w:val="24"/>
        </w:rPr>
        <w:t xml:space="preserve"> are used to overcome uncertain or incomplete problems by adopting a generalised version of traditional logic; these results can then be applied to approximate reasoning.</w:t>
      </w:r>
    </w:p>
    <w:p w14:paraId="69F7C3FB" w14:textId="2B855654" w:rsidR="00ED2590" w:rsidRPr="009D2437" w:rsidRDefault="00ED2590">
      <w:pPr>
        <w:rPr>
          <w:rFonts w:ascii="Helvetica" w:hAnsi="Helvetica"/>
          <w:i w:val="0"/>
          <w:sz w:val="24"/>
          <w:szCs w:val="24"/>
        </w:rPr>
      </w:pPr>
      <w:r w:rsidRPr="009D2437">
        <w:rPr>
          <w:rFonts w:ascii="Helvetica" w:hAnsi="Helvetica"/>
          <w:i w:val="0"/>
          <w:sz w:val="24"/>
          <w:szCs w:val="24"/>
          <w:u w:val="single"/>
        </w:rPr>
        <w:t>Evolutionary Computation</w:t>
      </w:r>
      <w:r w:rsidRPr="009D2437">
        <w:rPr>
          <w:rFonts w:ascii="Helvetica" w:hAnsi="Helvetica"/>
          <w:i w:val="0"/>
          <w:sz w:val="24"/>
          <w:szCs w:val="24"/>
        </w:rPr>
        <w:t xml:space="preserve"> generates, evaluates and modifies a series of potential solutions and uses these processes to overcome optimisation problems that were not solvable using a mathematical approach.</w:t>
      </w:r>
    </w:p>
    <w:p w14:paraId="354DAA16" w14:textId="3A87A9DF" w:rsidR="00E6002A" w:rsidRPr="009D2437" w:rsidRDefault="00E6002A">
      <w:pPr>
        <w:rPr>
          <w:rFonts w:ascii="Helvetica" w:hAnsi="Helvetica"/>
          <w:i w:val="0"/>
          <w:sz w:val="24"/>
          <w:szCs w:val="24"/>
        </w:rPr>
      </w:pPr>
      <w:r w:rsidRPr="009D2437">
        <w:rPr>
          <w:rFonts w:ascii="Helvetica" w:hAnsi="Helvetica"/>
          <w:i w:val="0"/>
          <w:sz w:val="24"/>
          <w:szCs w:val="24"/>
          <w:u w:val="single"/>
        </w:rPr>
        <w:t>Learning Theory</w:t>
      </w:r>
      <w:r w:rsidRPr="009D2437">
        <w:rPr>
          <w:rFonts w:ascii="Helvetica" w:hAnsi="Helvetica"/>
          <w:i w:val="0"/>
          <w:sz w:val="24"/>
          <w:szCs w:val="24"/>
        </w:rPr>
        <w:t xml:space="preserve"> is an essential component that approximates reasoning; it is a useful tool in comprehending the processing of cognitive, emotional and environmental effects and then computing predictions accordingly.</w:t>
      </w:r>
    </w:p>
    <w:p w14:paraId="018C9148" w14:textId="58CA4A8A" w:rsidR="00E6002A" w:rsidRPr="009D2437" w:rsidRDefault="00E6002A">
      <w:pPr>
        <w:rPr>
          <w:rFonts w:ascii="Helvetica" w:hAnsi="Helvetica"/>
          <w:i w:val="0"/>
          <w:sz w:val="24"/>
          <w:szCs w:val="24"/>
        </w:rPr>
      </w:pPr>
      <w:r w:rsidRPr="009D2437">
        <w:rPr>
          <w:rFonts w:ascii="Helvetica" w:hAnsi="Helvetica"/>
          <w:i w:val="0"/>
          <w:sz w:val="24"/>
          <w:szCs w:val="24"/>
          <w:u w:val="single"/>
        </w:rPr>
        <w:t xml:space="preserve">Probabilistic Methods </w:t>
      </w:r>
      <w:r w:rsidR="00134F92" w:rsidRPr="009D2437">
        <w:rPr>
          <w:rFonts w:ascii="Helvetica" w:hAnsi="Helvetica"/>
          <w:i w:val="0"/>
          <w:sz w:val="24"/>
          <w:szCs w:val="24"/>
        </w:rPr>
        <w:t>are used to gauge the results of systems based on randomness; they offer potential solutions to reasoning problems, constructed using historic experience and information.</w:t>
      </w:r>
    </w:p>
    <w:p w14:paraId="639A7C41" w14:textId="04697531" w:rsidR="006B70FC" w:rsidRPr="009D2437" w:rsidRDefault="006B70FC">
      <w:pPr>
        <w:rPr>
          <w:rFonts w:ascii="Helvetica" w:hAnsi="Helvetica"/>
          <w:i w:val="0"/>
          <w:sz w:val="24"/>
          <w:szCs w:val="24"/>
        </w:rPr>
      </w:pPr>
    </w:p>
    <w:p w14:paraId="5CC18BFA" w14:textId="7B480492" w:rsidR="006B70FC" w:rsidRPr="009D2437" w:rsidRDefault="006B70FC">
      <w:pPr>
        <w:rPr>
          <w:rFonts w:ascii="Helvetica" w:hAnsi="Helvetica"/>
          <w:i w:val="0"/>
          <w:color w:val="0F6FC6" w:themeColor="accent1"/>
          <w:sz w:val="24"/>
          <w:szCs w:val="24"/>
        </w:rPr>
      </w:pPr>
      <w:r w:rsidRPr="009D2437">
        <w:rPr>
          <w:rFonts w:ascii="Helvetica" w:hAnsi="Helvetica"/>
          <w:i w:val="0"/>
          <w:color w:val="0F6FC6" w:themeColor="accent1"/>
          <w:sz w:val="24"/>
          <w:szCs w:val="24"/>
        </w:rPr>
        <w:t>Machine Learning</w:t>
      </w:r>
    </w:p>
    <w:p w14:paraId="6D3DE5CE" w14:textId="57E91EA3" w:rsidR="00ED2590" w:rsidRPr="009D2437" w:rsidRDefault="00ED2590">
      <w:pPr>
        <w:rPr>
          <w:rFonts w:ascii="Helvetica" w:hAnsi="Helvetica"/>
          <w:i w:val="0"/>
          <w:sz w:val="24"/>
          <w:szCs w:val="24"/>
        </w:rPr>
      </w:pPr>
      <w:r w:rsidRPr="009D2437">
        <w:rPr>
          <w:rFonts w:ascii="Helvetica" w:hAnsi="Helvetica"/>
          <w:i w:val="0"/>
          <w:sz w:val="24"/>
          <w:szCs w:val="24"/>
        </w:rPr>
        <w:t>Machine learning has</w:t>
      </w:r>
      <w:r w:rsidR="00F32742" w:rsidRPr="009D2437">
        <w:rPr>
          <w:rFonts w:ascii="Helvetica" w:hAnsi="Helvetica"/>
          <w:i w:val="0"/>
          <w:sz w:val="24"/>
          <w:szCs w:val="24"/>
        </w:rPr>
        <w:t xml:space="preserve"> extraordinary potential, including</w:t>
      </w:r>
      <w:r w:rsidRPr="009D2437">
        <w:rPr>
          <w:rFonts w:ascii="Helvetica" w:hAnsi="Helvetica"/>
          <w:i w:val="0"/>
          <w:sz w:val="24"/>
          <w:szCs w:val="24"/>
        </w:rPr>
        <w:t xml:space="preserve"> the capability of grouping and interpreting data and producing p</w:t>
      </w:r>
      <w:r w:rsidR="00F32742" w:rsidRPr="009D2437">
        <w:rPr>
          <w:rFonts w:ascii="Helvetica" w:hAnsi="Helvetica"/>
          <w:i w:val="0"/>
          <w:sz w:val="24"/>
          <w:szCs w:val="24"/>
        </w:rPr>
        <w:t>redictive models; the process can be broken down into supervised learning and unsupervised learning.</w:t>
      </w:r>
    </w:p>
    <w:p w14:paraId="254947E1" w14:textId="67C6FEBC" w:rsidR="00134F92" w:rsidRPr="009D2437" w:rsidRDefault="00134F92" w:rsidP="00C56990">
      <w:pPr>
        <w:ind w:firstLine="720"/>
        <w:rPr>
          <w:rFonts w:ascii="Helvetica" w:hAnsi="Helvetica"/>
          <w:i w:val="0"/>
          <w:color w:val="0F6FC6" w:themeColor="accent1"/>
          <w:sz w:val="24"/>
          <w:szCs w:val="24"/>
        </w:rPr>
      </w:pPr>
      <w:r w:rsidRPr="009D2437">
        <w:rPr>
          <w:rFonts w:ascii="Helvetica" w:hAnsi="Helvetica"/>
          <w:i w:val="0"/>
          <w:color w:val="0F6FC6" w:themeColor="accent1"/>
          <w:sz w:val="24"/>
          <w:szCs w:val="24"/>
        </w:rPr>
        <w:t>Supervised Learning</w:t>
      </w:r>
    </w:p>
    <w:p w14:paraId="58275520" w14:textId="6A2AE89D" w:rsidR="00134F92" w:rsidRPr="009D2437" w:rsidRDefault="00134F92" w:rsidP="00C56990">
      <w:pPr>
        <w:ind w:left="720"/>
        <w:rPr>
          <w:rFonts w:ascii="Helvetica" w:hAnsi="Helvetica"/>
          <w:i w:val="0"/>
          <w:sz w:val="24"/>
          <w:szCs w:val="24"/>
        </w:rPr>
      </w:pPr>
      <w:r w:rsidRPr="009D2437">
        <w:rPr>
          <w:rFonts w:ascii="Helvetica" w:hAnsi="Helvetica"/>
          <w:i w:val="0"/>
          <w:sz w:val="24"/>
          <w:szCs w:val="24"/>
        </w:rPr>
        <w:t>Supervised learning encapsulates most machine learning methods; it features methods containing x input variables and a y output variable that are acted upon by learning algorithms to learn the mapping functi</w:t>
      </w:r>
      <w:r w:rsidR="00EF05A9" w:rsidRPr="009D2437">
        <w:rPr>
          <w:rFonts w:ascii="Helvetica" w:hAnsi="Helvetica"/>
          <w:i w:val="0"/>
          <w:sz w:val="24"/>
          <w:szCs w:val="24"/>
        </w:rPr>
        <w:t xml:space="preserve">on between inputs and outputs. In supervised learning methods any particular input will have a known output and it is therefore easier to identify prediction errors. </w:t>
      </w:r>
    </w:p>
    <w:p w14:paraId="0B2AACD9" w14:textId="6F19AE57" w:rsidR="00FF0A17" w:rsidRPr="009D2437" w:rsidRDefault="00FF0A17" w:rsidP="00FF0A17">
      <w:pPr>
        <w:ind w:left="720"/>
        <w:rPr>
          <w:rFonts w:ascii="Helvetica" w:hAnsi="Helvetica"/>
          <w:i w:val="0"/>
          <w:sz w:val="24"/>
          <w:szCs w:val="24"/>
          <w:vertAlign w:val="superscript"/>
        </w:rPr>
      </w:pPr>
      <w:r w:rsidRPr="009D2437">
        <w:rPr>
          <w:rFonts w:ascii="Helvetica" w:hAnsi="Helvetica"/>
          <w:i w:val="0"/>
          <w:sz w:val="24"/>
          <w:szCs w:val="24"/>
        </w:rPr>
        <w:t>Examples include: Linear regression for regression problems, Random forest for classification/regression problems, Support vector machines for classification problems.</w:t>
      </w:r>
      <w:r w:rsidR="006450E9" w:rsidRPr="009D2437">
        <w:rPr>
          <w:rFonts w:ascii="Helvetica" w:hAnsi="Helvetica"/>
          <w:i w:val="0"/>
          <w:sz w:val="24"/>
          <w:szCs w:val="24"/>
        </w:rPr>
        <w:t xml:space="preserve"> </w:t>
      </w:r>
      <w:r w:rsidR="006450E9" w:rsidRPr="009D2437">
        <w:rPr>
          <w:rFonts w:ascii="Helvetica" w:hAnsi="Helvetica"/>
          <w:i w:val="0"/>
          <w:sz w:val="24"/>
          <w:szCs w:val="24"/>
          <w:vertAlign w:val="superscript"/>
        </w:rPr>
        <w:t>[10]</w:t>
      </w:r>
    </w:p>
    <w:p w14:paraId="6AED6072" w14:textId="7122C596" w:rsidR="00C56990" w:rsidRPr="009D2437" w:rsidRDefault="00C56990" w:rsidP="00C56990">
      <w:pPr>
        <w:ind w:left="720"/>
        <w:rPr>
          <w:rFonts w:ascii="Helvetica" w:hAnsi="Helvetica"/>
          <w:i w:val="0"/>
          <w:color w:val="0F6FC6" w:themeColor="accent1"/>
          <w:sz w:val="24"/>
          <w:szCs w:val="24"/>
        </w:rPr>
      </w:pPr>
      <w:r w:rsidRPr="009D2437">
        <w:rPr>
          <w:rFonts w:ascii="Helvetica" w:hAnsi="Helvetica"/>
          <w:i w:val="0"/>
          <w:color w:val="0F6FC6" w:themeColor="accent1"/>
          <w:sz w:val="24"/>
          <w:szCs w:val="24"/>
        </w:rPr>
        <w:t>Unsupervised Learning</w:t>
      </w:r>
    </w:p>
    <w:p w14:paraId="5E030B9E" w14:textId="5017DA40" w:rsidR="00C56990" w:rsidRPr="009D2437" w:rsidRDefault="00C56990" w:rsidP="00C56990">
      <w:pPr>
        <w:ind w:left="720"/>
        <w:rPr>
          <w:rFonts w:ascii="Helvetica" w:hAnsi="Helvetica"/>
          <w:i w:val="0"/>
          <w:sz w:val="24"/>
          <w:szCs w:val="24"/>
        </w:rPr>
      </w:pPr>
      <w:r w:rsidRPr="009D2437">
        <w:rPr>
          <w:rFonts w:ascii="Helvetica" w:hAnsi="Helvetica"/>
          <w:i w:val="0"/>
          <w:sz w:val="24"/>
          <w:szCs w:val="24"/>
        </w:rPr>
        <w:t>Unsupervised learning methods differ from supervised methods in that an output data set is not obligatory. They are of use when an engineer faces an unlabelled data set, the algorithm can find inferred relationships between data points</w:t>
      </w:r>
      <w:r w:rsidR="006B70FC" w:rsidRPr="009D2437">
        <w:rPr>
          <w:rFonts w:ascii="Helvetica" w:hAnsi="Helvetica"/>
          <w:i w:val="0"/>
          <w:sz w:val="24"/>
          <w:szCs w:val="24"/>
        </w:rPr>
        <w:t>. The algorithms involved operate by grouping data in relation to their properties, similar and different.</w:t>
      </w:r>
    </w:p>
    <w:p w14:paraId="064BAAA7" w14:textId="233A8052" w:rsidR="00FF0A17" w:rsidRPr="009D2437" w:rsidRDefault="00FF0A17" w:rsidP="00FF0A17">
      <w:pPr>
        <w:ind w:left="720"/>
        <w:rPr>
          <w:rFonts w:ascii="Helvetica" w:hAnsi="Helvetica"/>
          <w:i w:val="0"/>
          <w:sz w:val="24"/>
          <w:szCs w:val="24"/>
          <w:vertAlign w:val="superscript"/>
        </w:rPr>
      </w:pPr>
      <w:r w:rsidRPr="009D2437">
        <w:rPr>
          <w:rFonts w:ascii="Helvetica" w:hAnsi="Helvetica"/>
          <w:i w:val="0"/>
          <w:sz w:val="24"/>
          <w:szCs w:val="24"/>
        </w:rPr>
        <w:lastRenderedPageBreak/>
        <w:t xml:space="preserve">Examples include: K-means for clustering problems, </w:t>
      </w:r>
      <w:proofErr w:type="spellStart"/>
      <w:r w:rsidRPr="009D2437">
        <w:rPr>
          <w:rFonts w:ascii="Helvetica" w:hAnsi="Helvetica"/>
          <w:i w:val="0"/>
          <w:sz w:val="24"/>
          <w:szCs w:val="24"/>
        </w:rPr>
        <w:t>Apriori</w:t>
      </w:r>
      <w:proofErr w:type="spellEnd"/>
      <w:r w:rsidRPr="009D2437">
        <w:rPr>
          <w:rFonts w:ascii="Helvetica" w:hAnsi="Helvetica"/>
          <w:i w:val="0"/>
          <w:sz w:val="24"/>
          <w:szCs w:val="24"/>
        </w:rPr>
        <w:t xml:space="preserve"> algorithm for association rule learning problems</w:t>
      </w:r>
      <w:r w:rsidR="006450E9" w:rsidRPr="009D2437">
        <w:rPr>
          <w:rFonts w:ascii="Helvetica" w:hAnsi="Helvetica"/>
          <w:i w:val="0"/>
          <w:sz w:val="24"/>
          <w:szCs w:val="24"/>
        </w:rPr>
        <w:t xml:space="preserve"> </w:t>
      </w:r>
      <w:r w:rsidR="006450E9" w:rsidRPr="009D2437">
        <w:rPr>
          <w:rFonts w:ascii="Helvetica" w:hAnsi="Helvetica"/>
          <w:i w:val="0"/>
          <w:sz w:val="24"/>
          <w:szCs w:val="24"/>
          <w:vertAlign w:val="superscript"/>
        </w:rPr>
        <w:t>[11]</w:t>
      </w:r>
    </w:p>
    <w:p w14:paraId="3E1CAB08" w14:textId="43EB7F79" w:rsidR="00FF0A17" w:rsidRPr="009D2437" w:rsidRDefault="0039133B" w:rsidP="00C56990">
      <w:pPr>
        <w:ind w:left="720"/>
        <w:rPr>
          <w:rFonts w:ascii="Helvetica" w:hAnsi="Helvetica"/>
          <w:i w:val="0"/>
          <w:sz w:val="24"/>
          <w:szCs w:val="24"/>
        </w:rPr>
      </w:pPr>
      <w:r w:rsidRPr="009D2437">
        <w:rPr>
          <w:i w:val="0"/>
          <w:noProof/>
          <w:lang w:val="en-US"/>
        </w:rPr>
        <w:drawing>
          <wp:anchor distT="0" distB="0" distL="114300" distR="114300" simplePos="0" relativeHeight="251660288" behindDoc="1" locked="0" layoutInCell="1" allowOverlap="1" wp14:anchorId="5F04894E" wp14:editId="53D6F448">
            <wp:simplePos x="0" y="0"/>
            <wp:positionH relativeFrom="margin">
              <wp:align>left</wp:align>
            </wp:positionH>
            <wp:positionV relativeFrom="paragraph">
              <wp:posOffset>175260</wp:posOffset>
            </wp:positionV>
            <wp:extent cx="4406900" cy="2114550"/>
            <wp:effectExtent l="0" t="0" r="0" b="0"/>
            <wp:wrapTight wrapText="bothSides">
              <wp:wrapPolygon edited="0">
                <wp:start x="0" y="0"/>
                <wp:lineTo x="0" y="21405"/>
                <wp:lineTo x="21476" y="21405"/>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3630" t="34054" r="26330" b="50564"/>
                    <a:stretch/>
                  </pic:blipFill>
                  <pic:spPr bwMode="auto">
                    <a:xfrm>
                      <a:off x="0" y="0"/>
                      <a:ext cx="4406900" cy="2114550"/>
                    </a:xfrm>
                    <a:prstGeom prst="rect">
                      <a:avLst/>
                    </a:prstGeom>
                    <a:ln>
                      <a:noFill/>
                    </a:ln>
                    <a:extLst>
                      <a:ext uri="{53640926-AAD7-44D8-BBD7-CCE9431645EC}">
                        <a14:shadowObscured xmlns:a14="http://schemas.microsoft.com/office/drawing/2010/main"/>
                      </a:ext>
                    </a:extLst>
                  </pic:spPr>
                </pic:pic>
              </a:graphicData>
            </a:graphic>
          </wp:anchor>
        </w:drawing>
      </w:r>
    </w:p>
    <w:p w14:paraId="033A12BF" w14:textId="19BB5D00" w:rsidR="00C56990" w:rsidRPr="009D2437" w:rsidRDefault="0039133B">
      <w:pPr>
        <w:rPr>
          <w:rFonts w:ascii="Helvetica" w:hAnsi="Helvetica"/>
          <w:i w:val="0"/>
          <w:color w:val="0F6FC6" w:themeColor="accent1"/>
          <w:sz w:val="24"/>
          <w:szCs w:val="24"/>
        </w:rPr>
      </w:pPr>
      <w:r w:rsidRPr="009D2437">
        <w:rPr>
          <w:rFonts w:ascii="Helvetica" w:hAnsi="Helvetica"/>
          <w:i w:val="0"/>
          <w:noProof/>
          <w:color w:val="0F6FC6" w:themeColor="accent1"/>
          <w:sz w:val="24"/>
          <w:szCs w:val="24"/>
          <w:lang w:val="en-US"/>
        </w:rPr>
        <mc:AlternateContent>
          <mc:Choice Requires="wps">
            <w:drawing>
              <wp:anchor distT="45720" distB="45720" distL="114300" distR="114300" simplePos="0" relativeHeight="251659264" behindDoc="0" locked="0" layoutInCell="1" allowOverlap="1" wp14:anchorId="2830C2B2" wp14:editId="46024D3E">
                <wp:simplePos x="0" y="0"/>
                <wp:positionH relativeFrom="column">
                  <wp:posOffset>4600575</wp:posOffset>
                </wp:positionH>
                <wp:positionV relativeFrom="paragraph">
                  <wp:posOffset>295275</wp:posOffset>
                </wp:positionV>
                <wp:extent cx="981075" cy="18478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1847850"/>
                        </a:xfrm>
                        <a:prstGeom prst="rect">
                          <a:avLst/>
                        </a:prstGeom>
                        <a:solidFill>
                          <a:srgbClr val="FFFFFF"/>
                        </a:solidFill>
                        <a:ln w="9525">
                          <a:solidFill>
                            <a:schemeClr val="bg1"/>
                          </a:solidFill>
                          <a:miter lim="800000"/>
                          <a:headEnd/>
                          <a:tailEnd/>
                        </a:ln>
                      </wps:spPr>
                      <wps:txbx>
                        <w:txbxContent>
                          <w:p w14:paraId="73680F6C" w14:textId="3375149D" w:rsidR="005945A9" w:rsidRPr="006450E9" w:rsidRDefault="005945A9">
                            <w:pPr>
                              <w:rPr>
                                <w:rFonts w:ascii="Helvetica" w:hAnsi="Helvetica" w:cs="Helvetica"/>
                                <w:sz w:val="22"/>
                                <w:szCs w:val="22"/>
                                <w:vertAlign w:val="superscript"/>
                              </w:rPr>
                            </w:pPr>
                            <w:r w:rsidRPr="0039133B">
                              <w:rPr>
                                <w:rFonts w:ascii="Helvetica" w:hAnsi="Helvetica" w:cs="Helvetica"/>
                                <w:sz w:val="22"/>
                                <w:szCs w:val="22"/>
                              </w:rPr>
                              <w:t>Further information on mining algorithms in regard to the software engineering environment</w:t>
                            </w:r>
                            <w:r>
                              <w:rPr>
                                <w:rFonts w:ascii="Helvetica" w:hAnsi="Helvetica" w:cs="Helvetica"/>
                                <w:sz w:val="22"/>
                                <w:szCs w:val="22"/>
                              </w:rPr>
                              <w:t xml:space="preserve"> </w:t>
                            </w:r>
                            <w:r>
                              <w:rPr>
                                <w:rFonts w:ascii="Helvetica" w:hAnsi="Helvetica" w:cs="Helvetica"/>
                                <w:sz w:val="22"/>
                                <w:szCs w:val="22"/>
                                <w:vertAlign w:val="superscript"/>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30C2B2" id="_x0000_t202" coordsize="21600,21600" o:spt="202" path="m,l,21600r21600,l21600,xe">
                <v:stroke joinstyle="miter"/>
                <v:path gradientshapeok="t" o:connecttype="rect"/>
              </v:shapetype>
              <v:shape id="Text Box 2" o:spid="_x0000_s1026" type="#_x0000_t202" style="position:absolute;margin-left:362.25pt;margin-top:23.25pt;width:77.25pt;height:14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9SKQIAAEUEAAAOAAAAZHJzL2Uyb0RvYy54bWysU9uO2yAQfa/Uf0C8N74oabJWnNU221SV&#10;thdptx+AMY5RgaFAYm+/vgPOpmn6VpUHxDDD4cyZmfXtqBU5CuclmJoWs5wSYTi00uxr+u1p92ZF&#10;iQ/MtEyBETV9Fp7ebl6/Wg+2EiX0oFrhCIIYXw22pn0Itsoyz3uhmZ+BFQadHTjNAppun7WODYiu&#10;VVbm+dtsANdaB1x4j7f3k5NuEn7XCR6+dJ0XgaiaIreQdpf2Ju7ZZs2qvWO2l/xEg/0DC82kwU/P&#10;UPcsMHJw8i8oLbkDD12YcdAZdJ3kIuWA2RT5VTaPPbMi5YLieHuWyf8/WP75+NUR2da0LJaUGKax&#10;SE9iDOQdjKSM+gzWVxj2aDEwjHiNdU65evsA/LsnBrY9M3tx5xwMvWAt8iviy+zi6YTjI0gzfIIW&#10;v2GHAAlo7JyO4qEcBNGxTs/n2kQqHC9vVkW+XFDC0VWs5svVIhUvY9XLa+t8+CBAk3ioqcPaJ3R2&#10;fPAhsmHVS0j8zIOS7U4qlQy3b7bKkSPDPtmllRK4ClOGDEhlUS4mAf6AiC0rziDNfpLgCkHLgP2u&#10;pK7pKo9r6sCo2nvTpm4MTKrpjIyVOckYlZs0DGMznsrSQPuMgjqY+hrnEA89uJ+UDNjTNfU/DswJ&#10;StRHg0W5KebzOATJmC+WJRru0tNcepjhCFXTQMl03IY0OFEvA3dYvE4mXWOVJyYnrtirSe7TXMVh&#10;uLRT1O/p3/wCAAD//wMAUEsDBBQABgAIAAAAIQAaL7qy4QAAAAoBAAAPAAAAZHJzL2Rvd25yZXYu&#10;eG1sTI/BTsMwDIbvSLxDZCRuLGXr2q00nRCI3SZEQYNj2pi2onGqJtvKnh5zgpNl+dPv7883k+3F&#10;EUffOVJwO4tAINXOdNQoeHt9ulmB8EGT0b0jVPCNHjbF5UWuM+NO9ILHMjSCQ8hnWkEbwpBJ6esW&#10;rfYzNyDx7dONVgdex0aaUZ843PZyHkWJtLoj/tDqAR9arL/Kg1Xg6yjZP8fl/r2SWzyvjXn82O6U&#10;ur6a7u9ABJzCHwy/+qwOBTtV7kDGi15BOo+XjCqIE54MrNI1l6sULBbpEmSRy/8Vih8AAAD//wMA&#10;UEsBAi0AFAAGAAgAAAAhALaDOJL+AAAA4QEAABMAAAAAAAAAAAAAAAAAAAAAAFtDb250ZW50X1R5&#10;cGVzXS54bWxQSwECLQAUAAYACAAAACEAOP0h/9YAAACUAQAACwAAAAAAAAAAAAAAAAAvAQAAX3Jl&#10;bHMvLnJlbHNQSwECLQAUAAYACAAAACEAfF1fUikCAABFBAAADgAAAAAAAAAAAAAAAAAuAgAAZHJz&#10;L2Uyb0RvYy54bWxQSwECLQAUAAYACAAAACEAGi+6suEAAAAKAQAADwAAAAAAAAAAAAAAAACDBAAA&#10;ZHJzL2Rvd25yZXYueG1sUEsFBgAAAAAEAAQA8wAAAJEFAAAAAA==&#10;" strokecolor="white [3212]">
                <v:textbox>
                  <w:txbxContent>
                    <w:p w14:paraId="73680F6C" w14:textId="3375149D" w:rsidR="005945A9" w:rsidRPr="006450E9" w:rsidRDefault="005945A9">
                      <w:pPr>
                        <w:rPr>
                          <w:rFonts w:ascii="Helvetica" w:hAnsi="Helvetica" w:cs="Helvetica"/>
                          <w:sz w:val="22"/>
                          <w:szCs w:val="22"/>
                          <w:vertAlign w:val="superscript"/>
                        </w:rPr>
                      </w:pPr>
                      <w:r w:rsidRPr="0039133B">
                        <w:rPr>
                          <w:rFonts w:ascii="Helvetica" w:hAnsi="Helvetica" w:cs="Helvetica"/>
                          <w:sz w:val="22"/>
                          <w:szCs w:val="22"/>
                        </w:rPr>
                        <w:t>Further information on mining algorithms in regard to the software engineering environment</w:t>
                      </w:r>
                      <w:r>
                        <w:rPr>
                          <w:rFonts w:ascii="Helvetica" w:hAnsi="Helvetica" w:cs="Helvetica"/>
                          <w:sz w:val="22"/>
                          <w:szCs w:val="22"/>
                        </w:rPr>
                        <w:t xml:space="preserve"> </w:t>
                      </w:r>
                      <w:r>
                        <w:rPr>
                          <w:rFonts w:ascii="Helvetica" w:hAnsi="Helvetica" w:cs="Helvetica"/>
                          <w:sz w:val="22"/>
                          <w:szCs w:val="22"/>
                          <w:vertAlign w:val="superscript"/>
                        </w:rPr>
                        <w:t>[12]</w:t>
                      </w:r>
                    </w:p>
                  </w:txbxContent>
                </v:textbox>
                <w10:wrap type="square"/>
              </v:shape>
            </w:pict>
          </mc:Fallback>
        </mc:AlternateContent>
      </w:r>
    </w:p>
    <w:p w14:paraId="5BC37BAE" w14:textId="77777777" w:rsidR="006450E9" w:rsidRPr="009D2437" w:rsidRDefault="006450E9" w:rsidP="0039133B">
      <w:pPr>
        <w:shd w:val="clear" w:color="auto" w:fill="FFFFFF"/>
        <w:spacing w:before="105" w:after="120" w:line="240" w:lineRule="auto"/>
        <w:jc w:val="both"/>
        <w:rPr>
          <w:rFonts w:ascii="Lucida Grande" w:eastAsia="Times New Roman" w:hAnsi="Lucida Grande" w:cs="Lucida Grande"/>
          <w:i w:val="0"/>
          <w:iCs w:val="0"/>
          <w:color w:val="333333"/>
          <w:sz w:val="18"/>
          <w:szCs w:val="18"/>
          <w:lang w:val="en-US"/>
        </w:rPr>
      </w:pPr>
    </w:p>
    <w:p w14:paraId="3F3DEB70" w14:textId="74AE3F68" w:rsidR="0039133B" w:rsidRPr="009D2437" w:rsidRDefault="0039133B" w:rsidP="0039133B">
      <w:pPr>
        <w:shd w:val="clear" w:color="auto" w:fill="FFFFFF"/>
        <w:spacing w:before="105" w:after="120" w:line="240" w:lineRule="auto"/>
        <w:jc w:val="both"/>
        <w:rPr>
          <w:rFonts w:ascii="Helvetica" w:eastAsia="Times New Roman" w:hAnsi="Helvetica" w:cs="Helvetica"/>
          <w:i w:val="0"/>
          <w:iCs w:val="0"/>
          <w:color w:val="0F6FC6" w:themeColor="accent1"/>
          <w:sz w:val="24"/>
          <w:szCs w:val="24"/>
          <w:lang w:val="en-US"/>
        </w:rPr>
      </w:pPr>
      <w:r w:rsidRPr="009D2437">
        <w:rPr>
          <w:rFonts w:ascii="Helvetica" w:eastAsia="Times New Roman" w:hAnsi="Helvetica" w:cs="Helvetica"/>
          <w:i w:val="0"/>
          <w:iCs w:val="0"/>
          <w:color w:val="0F6FC6" w:themeColor="accent1"/>
          <w:sz w:val="24"/>
          <w:szCs w:val="24"/>
          <w:lang w:val="en-US"/>
        </w:rPr>
        <w:t>Process Quality Index (PQI)</w:t>
      </w:r>
    </w:p>
    <w:p w14:paraId="0E7F6FC8" w14:textId="4394ABF4" w:rsidR="00562EF0" w:rsidRPr="009D2437" w:rsidRDefault="0039133B" w:rsidP="00562EF0">
      <w:pPr>
        <w:shd w:val="clear" w:color="auto" w:fill="FFFFFF"/>
        <w:spacing w:before="105" w:after="120" w:line="240" w:lineRule="auto"/>
        <w:jc w:val="both"/>
        <w:rPr>
          <w:rFonts w:ascii="Helvetica" w:eastAsia="Times New Roman" w:hAnsi="Helvetica" w:cs="Helvetica"/>
          <w:i w:val="0"/>
          <w:iCs w:val="0"/>
          <w:sz w:val="24"/>
          <w:szCs w:val="24"/>
          <w:vertAlign w:val="superscript"/>
          <w:lang w:val="en-US"/>
        </w:rPr>
      </w:pPr>
      <w:r w:rsidRPr="009D2437">
        <w:rPr>
          <w:rFonts w:ascii="Helvetica" w:eastAsia="Times New Roman" w:hAnsi="Helvetica" w:cs="Helvetica"/>
          <w:i w:val="0"/>
          <w:iCs w:val="0"/>
          <w:sz w:val="24"/>
          <w:szCs w:val="24"/>
          <w:lang w:val="en-US"/>
        </w:rPr>
        <w:t xml:space="preserve">The process quality index is a statistical algorithm capable of measuring </w:t>
      </w:r>
      <w:r w:rsidR="002745E5" w:rsidRPr="009D2437">
        <w:rPr>
          <w:rFonts w:ascii="Helvetica" w:eastAsia="Times New Roman" w:hAnsi="Helvetica" w:cs="Helvetica"/>
          <w:i w:val="0"/>
          <w:iCs w:val="0"/>
          <w:sz w:val="24"/>
          <w:szCs w:val="24"/>
          <w:lang w:val="en-US"/>
        </w:rPr>
        <w:t>the accuracy of a process’s output production; it can provide estimates of how close an engineer is to any selected target and how much they deviate from their usual performance.</w:t>
      </w:r>
      <w:r w:rsidR="00562EF0" w:rsidRPr="009D2437">
        <w:rPr>
          <w:rFonts w:ascii="Helvetica" w:eastAsia="Times New Roman" w:hAnsi="Helvetica" w:cs="Helvetica"/>
          <w:i w:val="0"/>
          <w:iCs w:val="0"/>
          <w:sz w:val="24"/>
          <w:szCs w:val="24"/>
          <w:lang w:val="en-US"/>
        </w:rPr>
        <w:t xml:space="preserve"> The method defines five quality component values and finds their product to determine an overall quality index for any particular process, these quality component values are highlighted below:</w:t>
      </w:r>
      <w:r w:rsidR="006450E9" w:rsidRPr="009D2437">
        <w:rPr>
          <w:rFonts w:ascii="Helvetica" w:eastAsia="Times New Roman" w:hAnsi="Helvetica" w:cs="Helvetica"/>
          <w:i w:val="0"/>
          <w:iCs w:val="0"/>
          <w:sz w:val="24"/>
          <w:szCs w:val="24"/>
          <w:lang w:val="en-US"/>
        </w:rPr>
        <w:t xml:space="preserve"> </w:t>
      </w:r>
      <w:r w:rsidR="006450E9" w:rsidRPr="009D2437">
        <w:rPr>
          <w:rFonts w:ascii="Helvetica" w:eastAsia="Times New Roman" w:hAnsi="Helvetica" w:cs="Helvetica"/>
          <w:i w:val="0"/>
          <w:iCs w:val="0"/>
          <w:sz w:val="24"/>
          <w:szCs w:val="24"/>
          <w:vertAlign w:val="superscript"/>
          <w:lang w:val="en-US"/>
        </w:rPr>
        <w:t>[13]</w:t>
      </w:r>
    </w:p>
    <w:p w14:paraId="4EF35C93" w14:textId="77777777" w:rsidR="0039133B" w:rsidRPr="009D2437" w:rsidRDefault="0039133B" w:rsidP="0039133B">
      <w:pPr>
        <w:shd w:val="clear" w:color="auto" w:fill="FFFFFF"/>
        <w:spacing w:before="105" w:after="120" w:line="240" w:lineRule="auto"/>
        <w:jc w:val="both"/>
        <w:rPr>
          <w:rFonts w:ascii="Helvetica" w:eastAsia="Times New Roman" w:hAnsi="Helvetica" w:cs="Helvetica"/>
          <w:i w:val="0"/>
          <w:iCs w:val="0"/>
          <w:color w:val="0F6FC6" w:themeColor="accent1"/>
          <w:sz w:val="24"/>
          <w:szCs w:val="24"/>
          <w:lang w:val="en-US"/>
        </w:rPr>
      </w:pPr>
    </w:p>
    <w:tbl>
      <w:tblPr>
        <w:tblStyle w:val="TableGrid"/>
        <w:tblW w:w="0" w:type="auto"/>
        <w:tblLook w:val="04A0" w:firstRow="1" w:lastRow="0" w:firstColumn="1" w:lastColumn="0" w:noHBand="0" w:noVBand="1"/>
      </w:tblPr>
      <w:tblGrid>
        <w:gridCol w:w="4505"/>
        <w:gridCol w:w="4505"/>
      </w:tblGrid>
      <w:tr w:rsidR="00562EF0" w:rsidRPr="009D2437" w14:paraId="368946BE" w14:textId="77777777" w:rsidTr="00562EF0">
        <w:trPr>
          <w:trHeight w:val="656"/>
        </w:trPr>
        <w:tc>
          <w:tcPr>
            <w:tcW w:w="4505" w:type="dxa"/>
          </w:tcPr>
          <w:p w14:paraId="5C490ABE" w14:textId="77777777" w:rsidR="00562EF0" w:rsidRPr="009D2437" w:rsidRDefault="00562EF0" w:rsidP="00562EF0">
            <w:pPr>
              <w:shd w:val="clear" w:color="auto" w:fill="FFFFFF"/>
              <w:spacing w:before="105" w:after="120"/>
              <w:jc w:val="both"/>
              <w:rPr>
                <w:rFonts w:ascii="Helvetica" w:eastAsia="Times New Roman" w:hAnsi="Helvetica" w:cs="Helvetica"/>
                <w:i w:val="0"/>
                <w:iCs w:val="0"/>
                <w:lang w:val="en-US"/>
              </w:rPr>
            </w:pPr>
            <w:r w:rsidRPr="009D2437">
              <w:rPr>
                <w:rFonts w:ascii="Helvetica" w:eastAsia="Times New Roman" w:hAnsi="Helvetica" w:cs="Helvetica"/>
                <w:i w:val="0"/>
                <w:iCs w:val="0"/>
                <w:lang w:val="en-US"/>
              </w:rPr>
              <w:t xml:space="preserve">Design Quality: </w:t>
            </w:r>
          </w:p>
          <w:p w14:paraId="5A349F19" w14:textId="77777777" w:rsidR="00562EF0" w:rsidRPr="009D2437" w:rsidRDefault="00562EF0" w:rsidP="0039133B">
            <w:pPr>
              <w:spacing w:before="105" w:after="120"/>
              <w:jc w:val="both"/>
              <w:rPr>
                <w:rFonts w:ascii="Helvetica" w:eastAsia="Times New Roman" w:hAnsi="Helvetica" w:cs="Helvetica"/>
                <w:i w:val="0"/>
                <w:iCs w:val="0"/>
                <w:color w:val="333333"/>
                <w:sz w:val="18"/>
                <w:szCs w:val="18"/>
                <w:lang w:val="en-US"/>
              </w:rPr>
            </w:pPr>
          </w:p>
        </w:tc>
        <w:tc>
          <w:tcPr>
            <w:tcW w:w="4505" w:type="dxa"/>
          </w:tcPr>
          <w:p w14:paraId="2FC869A2" w14:textId="35242CB1" w:rsidR="00562EF0" w:rsidRPr="009D2437" w:rsidRDefault="009D2437" w:rsidP="0039133B">
            <w:pPr>
              <w:spacing w:before="105" w:after="120"/>
              <w:jc w:val="both"/>
              <w:rPr>
                <w:rFonts w:ascii="Helvetica" w:eastAsia="Times New Roman" w:hAnsi="Helvetica" w:cs="Helvetica"/>
                <w:i w:val="0"/>
                <w:iCs w:val="0"/>
                <w:color w:val="333333"/>
                <w:sz w:val="18"/>
                <w:szCs w:val="18"/>
                <w:lang w:val="en-US"/>
              </w:rPr>
            </w:pPr>
            <m:oMathPara>
              <m:oMath>
                <m:f>
                  <m:fPr>
                    <m:ctrlPr>
                      <w:rPr>
                        <w:rFonts w:ascii="Cambria Math" w:eastAsia="Times New Roman" w:hAnsi="Cambria Math" w:cs="Lucida Grande"/>
                        <w:i w:val="0"/>
                        <w:iCs w:val="0"/>
                        <w:color w:val="333333"/>
                        <w:lang w:val="en-US"/>
                      </w:rPr>
                    </m:ctrlPr>
                  </m:fPr>
                  <m:num>
                    <m:r>
                      <m:rPr>
                        <m:sty m:val="p"/>
                      </m:rPr>
                      <w:rPr>
                        <w:rFonts w:ascii="Cambria Math" w:eastAsia="Times New Roman" w:hAnsi="Cambria Math" w:cs="Lucida Grande"/>
                        <w:color w:val="333333"/>
                        <w:lang w:val="en-US"/>
                      </w:rPr>
                      <m:t>design time</m:t>
                    </m:r>
                  </m:num>
                  <m:den>
                    <m:r>
                      <m:rPr>
                        <m:sty m:val="p"/>
                      </m:rPr>
                      <w:rPr>
                        <w:rFonts w:ascii="Cambria Math" w:eastAsia="Times New Roman" w:hAnsi="Cambria Math" w:cs="Lucida Grande"/>
                        <w:color w:val="333333"/>
                        <w:lang w:val="en-US"/>
                      </w:rPr>
                      <m:t>coding time</m:t>
                    </m:r>
                  </m:den>
                </m:f>
              </m:oMath>
            </m:oMathPara>
          </w:p>
        </w:tc>
      </w:tr>
      <w:tr w:rsidR="00562EF0" w:rsidRPr="009D2437" w14:paraId="105D42E6" w14:textId="77777777" w:rsidTr="00562EF0">
        <w:tc>
          <w:tcPr>
            <w:tcW w:w="4505" w:type="dxa"/>
          </w:tcPr>
          <w:p w14:paraId="4B6BA729" w14:textId="1D15E464" w:rsidR="00562EF0" w:rsidRPr="009D2437" w:rsidRDefault="00562EF0" w:rsidP="00562EF0">
            <w:pPr>
              <w:spacing w:before="105" w:after="120"/>
              <w:jc w:val="both"/>
              <w:rPr>
                <w:rFonts w:ascii="Helvetica" w:eastAsia="Times New Roman" w:hAnsi="Helvetica" w:cs="Helvetica"/>
                <w:i w:val="0"/>
                <w:iCs w:val="0"/>
                <w:color w:val="333333"/>
                <w:lang w:val="en-US"/>
              </w:rPr>
            </w:pPr>
            <w:r w:rsidRPr="009D2437">
              <w:rPr>
                <w:rFonts w:ascii="Helvetica" w:eastAsia="Times New Roman" w:hAnsi="Helvetica" w:cs="Helvetica"/>
                <w:i w:val="0"/>
                <w:iCs w:val="0"/>
                <w:color w:val="333333"/>
                <w:lang w:val="en-US"/>
              </w:rPr>
              <w:t>Design Review Quality</w:t>
            </w:r>
          </w:p>
        </w:tc>
        <w:tc>
          <w:tcPr>
            <w:tcW w:w="4505" w:type="dxa"/>
          </w:tcPr>
          <w:p w14:paraId="7BF8BC50" w14:textId="76183967" w:rsidR="00562EF0" w:rsidRPr="009D2437" w:rsidRDefault="009D2437" w:rsidP="0039133B">
            <w:pPr>
              <w:spacing w:before="105" w:after="120"/>
              <w:jc w:val="both"/>
              <w:rPr>
                <w:rFonts w:ascii="Helvetica" w:eastAsia="Times New Roman" w:hAnsi="Helvetica" w:cs="Helvetica"/>
                <w:i w:val="0"/>
                <w:iCs w:val="0"/>
                <w:color w:val="333333"/>
                <w:sz w:val="18"/>
                <w:szCs w:val="18"/>
                <w:lang w:val="en-US"/>
              </w:rPr>
            </w:pPr>
            <m:oMathPara>
              <m:oMath>
                <m:f>
                  <m:fPr>
                    <m:ctrlPr>
                      <w:rPr>
                        <w:rFonts w:ascii="Cambria Math" w:eastAsia="Times New Roman" w:hAnsi="Cambria Math" w:cs="Lucida Grande"/>
                        <w:i w:val="0"/>
                        <w:iCs w:val="0"/>
                        <w:color w:val="333333"/>
                        <w:lang w:val="en-US"/>
                      </w:rPr>
                    </m:ctrlPr>
                  </m:fPr>
                  <m:num>
                    <m:r>
                      <m:rPr>
                        <m:sty m:val="p"/>
                      </m:rPr>
                      <w:rPr>
                        <w:rFonts w:ascii="Cambria Math" w:eastAsia="Times New Roman" w:hAnsi="Cambria Math" w:cs="Lucida Grande"/>
                        <w:color w:val="333333"/>
                        <w:lang w:val="en-US"/>
                      </w:rPr>
                      <m:t>design review time</m:t>
                    </m:r>
                  </m:num>
                  <m:den>
                    <m:r>
                      <m:rPr>
                        <m:sty m:val="p"/>
                      </m:rPr>
                      <w:rPr>
                        <w:rFonts w:ascii="Cambria Math" w:eastAsia="Times New Roman" w:hAnsi="Cambria Math" w:cs="Lucida Grande"/>
                        <w:color w:val="333333"/>
                        <w:lang w:val="en-US"/>
                      </w:rPr>
                      <m:t>design time</m:t>
                    </m:r>
                  </m:den>
                </m:f>
              </m:oMath>
            </m:oMathPara>
          </w:p>
        </w:tc>
      </w:tr>
      <w:tr w:rsidR="00562EF0" w:rsidRPr="009D2437" w14:paraId="607EFC79" w14:textId="77777777" w:rsidTr="00562EF0">
        <w:tc>
          <w:tcPr>
            <w:tcW w:w="4505" w:type="dxa"/>
          </w:tcPr>
          <w:p w14:paraId="64DC3284" w14:textId="6612C2B6" w:rsidR="00562EF0" w:rsidRPr="009D2437" w:rsidRDefault="00562EF0" w:rsidP="0039133B">
            <w:pPr>
              <w:spacing w:before="105" w:after="120"/>
              <w:jc w:val="both"/>
              <w:rPr>
                <w:rFonts w:ascii="Helvetica" w:eastAsia="Times New Roman" w:hAnsi="Helvetica" w:cs="Helvetica"/>
                <w:i w:val="0"/>
                <w:iCs w:val="0"/>
                <w:color w:val="333333"/>
                <w:lang w:val="en-US"/>
              </w:rPr>
            </w:pPr>
            <w:r w:rsidRPr="009D2437">
              <w:rPr>
                <w:rFonts w:ascii="Helvetica" w:eastAsia="Times New Roman" w:hAnsi="Helvetica" w:cs="Helvetica"/>
                <w:i w:val="0"/>
                <w:iCs w:val="0"/>
                <w:color w:val="333333"/>
                <w:lang w:val="en-US"/>
              </w:rPr>
              <w:t>Code Review Quality</w:t>
            </w:r>
          </w:p>
        </w:tc>
        <w:tc>
          <w:tcPr>
            <w:tcW w:w="4505" w:type="dxa"/>
          </w:tcPr>
          <w:p w14:paraId="6E8ADE4C" w14:textId="11D2BE75" w:rsidR="00562EF0" w:rsidRPr="009D2437" w:rsidRDefault="009D2437" w:rsidP="0039133B">
            <w:pPr>
              <w:spacing w:before="105" w:after="120"/>
              <w:jc w:val="both"/>
              <w:rPr>
                <w:rFonts w:ascii="Helvetica" w:eastAsia="Times New Roman" w:hAnsi="Helvetica" w:cs="Helvetica"/>
                <w:i w:val="0"/>
                <w:iCs w:val="0"/>
                <w:color w:val="333333"/>
                <w:sz w:val="18"/>
                <w:szCs w:val="18"/>
                <w:lang w:val="en-US"/>
              </w:rPr>
            </w:pPr>
            <m:oMathPara>
              <m:oMath>
                <m:f>
                  <m:fPr>
                    <m:ctrlPr>
                      <w:rPr>
                        <w:rFonts w:ascii="Cambria Math" w:eastAsia="Times New Roman" w:hAnsi="Cambria Math" w:cs="Lucida Grande"/>
                        <w:i w:val="0"/>
                        <w:iCs w:val="0"/>
                        <w:color w:val="333333"/>
                        <w:lang w:val="en-US"/>
                      </w:rPr>
                    </m:ctrlPr>
                  </m:fPr>
                  <m:num>
                    <m:r>
                      <m:rPr>
                        <m:sty m:val="p"/>
                      </m:rPr>
                      <w:rPr>
                        <w:rFonts w:ascii="Cambria Math" w:eastAsia="Times New Roman" w:hAnsi="Cambria Math" w:cs="Lucida Grande"/>
                        <w:color w:val="333333"/>
                        <w:lang w:val="en-US"/>
                      </w:rPr>
                      <m:t>code review time</m:t>
                    </m:r>
                  </m:num>
                  <m:den>
                    <m:r>
                      <m:rPr>
                        <m:sty m:val="p"/>
                      </m:rPr>
                      <w:rPr>
                        <w:rFonts w:ascii="Cambria Math" w:eastAsia="Times New Roman" w:hAnsi="Cambria Math" w:cs="Lucida Grande"/>
                        <w:color w:val="333333"/>
                        <w:lang w:val="en-US"/>
                      </w:rPr>
                      <m:t>coding time</m:t>
                    </m:r>
                  </m:den>
                </m:f>
              </m:oMath>
            </m:oMathPara>
          </w:p>
        </w:tc>
      </w:tr>
      <w:tr w:rsidR="00562EF0" w:rsidRPr="009D2437" w14:paraId="71F99276" w14:textId="77777777" w:rsidTr="00562EF0">
        <w:tc>
          <w:tcPr>
            <w:tcW w:w="4505" w:type="dxa"/>
          </w:tcPr>
          <w:p w14:paraId="02A89955" w14:textId="139A36D5" w:rsidR="00562EF0" w:rsidRPr="009D2437" w:rsidRDefault="00562EF0" w:rsidP="0039133B">
            <w:pPr>
              <w:spacing w:before="105" w:after="120"/>
              <w:jc w:val="both"/>
              <w:rPr>
                <w:rFonts w:ascii="Helvetica" w:eastAsia="Times New Roman" w:hAnsi="Helvetica" w:cs="Helvetica"/>
                <w:i w:val="0"/>
                <w:iCs w:val="0"/>
                <w:color w:val="333333"/>
                <w:lang w:val="en-US"/>
              </w:rPr>
            </w:pPr>
            <w:r w:rsidRPr="009D2437">
              <w:rPr>
                <w:rFonts w:ascii="Helvetica" w:eastAsia="Times New Roman" w:hAnsi="Helvetica" w:cs="Helvetica"/>
                <w:i w:val="0"/>
                <w:iCs w:val="0"/>
                <w:color w:val="333333"/>
                <w:lang w:val="en-US"/>
              </w:rPr>
              <w:t>Code Quality</w:t>
            </w:r>
          </w:p>
        </w:tc>
        <w:tc>
          <w:tcPr>
            <w:tcW w:w="4505" w:type="dxa"/>
          </w:tcPr>
          <w:p w14:paraId="190F1086" w14:textId="632BDDAA" w:rsidR="00562EF0" w:rsidRPr="009D2437" w:rsidRDefault="009D2437" w:rsidP="0039133B">
            <w:pPr>
              <w:spacing w:before="105" w:after="120"/>
              <w:jc w:val="both"/>
              <w:rPr>
                <w:rFonts w:ascii="Helvetica" w:eastAsia="Times New Roman" w:hAnsi="Helvetica" w:cs="Helvetica"/>
                <w:i w:val="0"/>
                <w:iCs w:val="0"/>
                <w:color w:val="333333"/>
                <w:sz w:val="18"/>
                <w:szCs w:val="18"/>
                <w:lang w:val="en-US"/>
              </w:rPr>
            </w:pPr>
            <m:oMathPara>
              <m:oMath>
                <m:f>
                  <m:fPr>
                    <m:ctrlPr>
                      <w:rPr>
                        <w:rFonts w:ascii="Cambria Math" w:eastAsia="Times New Roman" w:hAnsi="Cambria Math" w:cs="Lucida Grande"/>
                        <w:i w:val="0"/>
                        <w:iCs w:val="0"/>
                        <w:color w:val="333333"/>
                        <w:lang w:val="en-US"/>
                      </w:rPr>
                    </m:ctrlPr>
                  </m:fPr>
                  <m:num>
                    <m:r>
                      <m:rPr>
                        <m:sty m:val="p"/>
                      </m:rPr>
                      <w:rPr>
                        <w:rFonts w:ascii="Cambria Math" w:eastAsia="Times New Roman" w:hAnsi="Cambria Math" w:cs="Lucida Grande"/>
                        <w:color w:val="333333"/>
                        <w:lang w:val="en-US"/>
                      </w:rPr>
                      <m:t>compile defects</m:t>
                    </m:r>
                  </m:num>
                  <m:den>
                    <m:r>
                      <m:rPr>
                        <m:sty m:val="p"/>
                      </m:rPr>
                      <w:rPr>
                        <w:rFonts w:ascii="Cambria Math" w:eastAsia="Times New Roman" w:hAnsi="Cambria Math" w:cs="Lucida Grande"/>
                        <w:color w:val="333333"/>
                        <w:lang w:val="en-US"/>
                      </w:rPr>
                      <m:t>size measure</m:t>
                    </m:r>
                  </m:den>
                </m:f>
              </m:oMath>
            </m:oMathPara>
          </w:p>
        </w:tc>
      </w:tr>
      <w:tr w:rsidR="00562EF0" w:rsidRPr="009D2437" w14:paraId="1BB08147" w14:textId="77777777" w:rsidTr="00562EF0">
        <w:tc>
          <w:tcPr>
            <w:tcW w:w="4505" w:type="dxa"/>
          </w:tcPr>
          <w:p w14:paraId="0E74A90A" w14:textId="667AE56B" w:rsidR="00562EF0" w:rsidRPr="009D2437" w:rsidRDefault="00562EF0" w:rsidP="0039133B">
            <w:pPr>
              <w:spacing w:before="105" w:after="120"/>
              <w:jc w:val="both"/>
              <w:rPr>
                <w:rFonts w:ascii="Helvetica" w:eastAsia="Times New Roman" w:hAnsi="Helvetica" w:cs="Helvetica"/>
                <w:i w:val="0"/>
                <w:iCs w:val="0"/>
                <w:color w:val="333333"/>
                <w:lang w:val="en-US"/>
              </w:rPr>
            </w:pPr>
            <w:r w:rsidRPr="009D2437">
              <w:rPr>
                <w:rFonts w:ascii="Helvetica" w:eastAsia="Times New Roman" w:hAnsi="Helvetica" w:cs="Helvetica"/>
                <w:i w:val="0"/>
                <w:iCs w:val="0"/>
                <w:color w:val="333333"/>
                <w:lang w:val="en-US"/>
              </w:rPr>
              <w:t>Program Quality</w:t>
            </w:r>
          </w:p>
        </w:tc>
        <w:tc>
          <w:tcPr>
            <w:tcW w:w="4505" w:type="dxa"/>
          </w:tcPr>
          <w:p w14:paraId="2C8594F7" w14:textId="12D15FA5" w:rsidR="00562EF0" w:rsidRPr="009D2437" w:rsidRDefault="009D2437" w:rsidP="0039133B">
            <w:pPr>
              <w:spacing w:before="105" w:after="120"/>
              <w:jc w:val="both"/>
              <w:rPr>
                <w:rFonts w:ascii="Helvetica" w:eastAsia="Times New Roman" w:hAnsi="Helvetica" w:cs="Helvetica"/>
                <w:i w:val="0"/>
                <w:iCs w:val="0"/>
                <w:color w:val="333333"/>
                <w:sz w:val="18"/>
                <w:szCs w:val="18"/>
                <w:lang w:val="en-US"/>
              </w:rPr>
            </w:pPr>
            <m:oMathPara>
              <m:oMath>
                <m:f>
                  <m:fPr>
                    <m:ctrlPr>
                      <w:rPr>
                        <w:rFonts w:ascii="Cambria Math" w:eastAsia="Times New Roman" w:hAnsi="Cambria Math" w:cs="Lucida Grande"/>
                        <w:i w:val="0"/>
                        <w:iCs w:val="0"/>
                        <w:color w:val="333333"/>
                        <w:lang w:val="en-US"/>
                      </w:rPr>
                    </m:ctrlPr>
                  </m:fPr>
                  <m:num>
                    <m:r>
                      <m:rPr>
                        <m:sty m:val="p"/>
                      </m:rPr>
                      <w:rPr>
                        <w:rFonts w:ascii="Cambria Math" w:eastAsia="Times New Roman" w:hAnsi="Cambria Math" w:cs="Lucida Grande"/>
                        <w:color w:val="333333"/>
                        <w:lang w:val="en-US"/>
                      </w:rPr>
                      <m:t>unit test defects</m:t>
                    </m:r>
                  </m:num>
                  <m:den>
                    <m:r>
                      <m:rPr>
                        <m:sty m:val="p"/>
                      </m:rPr>
                      <w:rPr>
                        <w:rFonts w:ascii="Cambria Math" w:eastAsia="Times New Roman" w:hAnsi="Cambria Math" w:cs="Lucida Grande"/>
                        <w:color w:val="333333"/>
                        <w:lang w:val="en-US"/>
                      </w:rPr>
                      <m:t>size measure</m:t>
                    </m:r>
                  </m:den>
                </m:f>
              </m:oMath>
            </m:oMathPara>
          </w:p>
        </w:tc>
      </w:tr>
    </w:tbl>
    <w:p w14:paraId="01A382D2" w14:textId="0FFDD686" w:rsidR="0039133B" w:rsidRPr="009D2437" w:rsidRDefault="0039133B" w:rsidP="0039133B">
      <w:pPr>
        <w:shd w:val="clear" w:color="auto" w:fill="FFFFFF"/>
        <w:spacing w:before="105" w:after="120" w:line="240" w:lineRule="auto"/>
        <w:jc w:val="both"/>
        <w:rPr>
          <w:rFonts w:ascii="Helvetica" w:eastAsia="Times New Roman" w:hAnsi="Helvetica" w:cs="Helvetica"/>
          <w:i w:val="0"/>
          <w:iCs w:val="0"/>
          <w:color w:val="333333"/>
          <w:sz w:val="18"/>
          <w:szCs w:val="18"/>
          <w:lang w:val="en-US"/>
        </w:rPr>
      </w:pPr>
    </w:p>
    <w:p w14:paraId="7538CEC5" w14:textId="00468D48" w:rsidR="00562EF0" w:rsidRPr="009D2437" w:rsidRDefault="003979A8" w:rsidP="0039133B">
      <w:pPr>
        <w:shd w:val="clear" w:color="auto" w:fill="FFFFFF"/>
        <w:spacing w:before="105" w:after="120" w:line="240" w:lineRule="auto"/>
        <w:jc w:val="both"/>
        <w:rPr>
          <w:rFonts w:ascii="Helvetica" w:eastAsia="Times New Roman" w:hAnsi="Helvetica" w:cs="Helvetica"/>
          <w:i w:val="0"/>
          <w:iCs w:val="0"/>
          <w:color w:val="333333"/>
          <w:sz w:val="24"/>
          <w:szCs w:val="24"/>
          <w:lang w:val="en-US"/>
        </w:rPr>
      </w:pPr>
      <w:r w:rsidRPr="009D2437">
        <w:rPr>
          <w:rFonts w:ascii="Helvetica" w:eastAsia="Times New Roman" w:hAnsi="Helvetica" w:cs="Helvetica"/>
          <w:i w:val="0"/>
          <w:iCs w:val="0"/>
          <w:color w:val="333333"/>
          <w:sz w:val="24"/>
          <w:szCs w:val="24"/>
          <w:lang w:val="en-US"/>
        </w:rPr>
        <w:t>To calculate the PQI the five</w:t>
      </w:r>
      <w:r w:rsidR="00562EF0" w:rsidRPr="009D2437">
        <w:rPr>
          <w:rFonts w:ascii="Helvetica" w:eastAsia="Times New Roman" w:hAnsi="Helvetica" w:cs="Helvetica"/>
          <w:i w:val="0"/>
          <w:iCs w:val="0"/>
          <w:color w:val="333333"/>
          <w:sz w:val="24"/>
          <w:szCs w:val="24"/>
          <w:lang w:val="en-US"/>
        </w:rPr>
        <w:t xml:space="preserve"> ratios are multiplied together to pr</w:t>
      </w:r>
      <w:r w:rsidRPr="009D2437">
        <w:rPr>
          <w:rFonts w:ascii="Helvetica" w:eastAsia="Times New Roman" w:hAnsi="Helvetica" w:cs="Helvetica"/>
          <w:i w:val="0"/>
          <w:iCs w:val="0"/>
          <w:color w:val="333333"/>
          <w:sz w:val="24"/>
          <w:szCs w:val="24"/>
          <w:lang w:val="en-US"/>
        </w:rPr>
        <w:t>oduce a value between 0.0 and 1.0; the higher the PQI value the higher the quality of the process. Furthermore the value of each individual component can be compared to recommended industry values or historic data to help identify problems in the process.</w:t>
      </w:r>
    </w:p>
    <w:p w14:paraId="605CC67B" w14:textId="18707754" w:rsidR="003979A8" w:rsidRPr="009D2437" w:rsidRDefault="003979A8" w:rsidP="0039133B">
      <w:pPr>
        <w:shd w:val="clear" w:color="auto" w:fill="FFFFFF"/>
        <w:spacing w:before="105" w:after="120" w:line="240" w:lineRule="auto"/>
        <w:jc w:val="both"/>
        <w:rPr>
          <w:rFonts w:ascii="Helvetica" w:eastAsia="Times New Roman" w:hAnsi="Helvetica" w:cs="Helvetica"/>
          <w:i w:val="0"/>
          <w:iCs w:val="0"/>
          <w:color w:val="333333"/>
          <w:sz w:val="24"/>
          <w:szCs w:val="24"/>
          <w:lang w:val="en-US"/>
        </w:rPr>
      </w:pPr>
    </w:p>
    <w:p w14:paraId="2D9E82E5" w14:textId="596632A8" w:rsidR="003979A8" w:rsidRPr="009D2437" w:rsidRDefault="003979A8" w:rsidP="0039133B">
      <w:pPr>
        <w:shd w:val="clear" w:color="auto" w:fill="FFFFFF"/>
        <w:spacing w:before="105" w:after="120" w:line="240" w:lineRule="auto"/>
        <w:jc w:val="both"/>
        <w:rPr>
          <w:rFonts w:ascii="Helvetica" w:eastAsia="Times New Roman" w:hAnsi="Helvetica" w:cs="Helvetica"/>
          <w:i w:val="0"/>
          <w:iCs w:val="0"/>
          <w:color w:val="0F6FC6" w:themeColor="accent1"/>
          <w:sz w:val="24"/>
          <w:szCs w:val="24"/>
          <w:lang w:val="en-US"/>
        </w:rPr>
      </w:pPr>
      <w:r w:rsidRPr="009D2437">
        <w:rPr>
          <w:rFonts w:ascii="Helvetica" w:eastAsia="Times New Roman" w:hAnsi="Helvetica" w:cs="Helvetica"/>
          <w:i w:val="0"/>
          <w:iCs w:val="0"/>
          <w:color w:val="0F6FC6" w:themeColor="accent1"/>
          <w:sz w:val="24"/>
          <w:szCs w:val="24"/>
          <w:lang w:val="en-US"/>
        </w:rPr>
        <w:lastRenderedPageBreak/>
        <w:t>Review</w:t>
      </w:r>
    </w:p>
    <w:p w14:paraId="40B24241" w14:textId="5087ACE6" w:rsidR="003979A8" w:rsidRPr="009D2437" w:rsidRDefault="003979A8" w:rsidP="0039133B">
      <w:pPr>
        <w:shd w:val="clear" w:color="auto" w:fill="FFFFFF"/>
        <w:spacing w:before="105" w:after="120" w:line="240" w:lineRule="auto"/>
        <w:jc w:val="both"/>
        <w:rPr>
          <w:rFonts w:ascii="Helvetica" w:eastAsia="Times New Roman" w:hAnsi="Helvetica" w:cs="Helvetica"/>
          <w:i w:val="0"/>
          <w:iCs w:val="0"/>
          <w:sz w:val="24"/>
          <w:szCs w:val="24"/>
          <w:lang w:val="en-US"/>
        </w:rPr>
      </w:pPr>
      <w:r w:rsidRPr="009D2437">
        <w:rPr>
          <w:rFonts w:ascii="Helvetica" w:eastAsia="Times New Roman" w:hAnsi="Helvetica" w:cs="Helvetica"/>
          <w:i w:val="0"/>
          <w:iCs w:val="0"/>
          <w:sz w:val="24"/>
          <w:szCs w:val="24"/>
          <w:lang w:val="en-US"/>
        </w:rPr>
        <w:t xml:space="preserve">Despite the confronting beliefs within the software engineering community I believe that algorithmic approaches and in particular machine learning and computational intelligence undoubtedly merit a place in the industry. The increasing capabilities and efficiency of machine learning mean that their applications to measuring the software engineering process are only going to increase. </w:t>
      </w:r>
      <w:r w:rsidR="00C9619D" w:rsidRPr="009D2437">
        <w:rPr>
          <w:rFonts w:ascii="Helvetica" w:eastAsia="Times New Roman" w:hAnsi="Helvetica" w:cs="Helvetica"/>
          <w:i w:val="0"/>
          <w:iCs w:val="0"/>
          <w:sz w:val="24"/>
          <w:szCs w:val="24"/>
          <w:lang w:val="en-US"/>
        </w:rPr>
        <w:t xml:space="preserve">However, </w:t>
      </w:r>
      <w:r w:rsidR="0033093C" w:rsidRPr="009D2437">
        <w:rPr>
          <w:rFonts w:ascii="Helvetica" w:eastAsia="Times New Roman" w:hAnsi="Helvetica" w:cs="Helvetica"/>
          <w:i w:val="0"/>
          <w:iCs w:val="0"/>
          <w:sz w:val="24"/>
          <w:szCs w:val="24"/>
          <w:lang w:val="en-US"/>
        </w:rPr>
        <w:t xml:space="preserve">I do agree with David </w:t>
      </w:r>
      <w:proofErr w:type="spellStart"/>
      <w:r w:rsidR="0033093C" w:rsidRPr="009D2437">
        <w:rPr>
          <w:rFonts w:ascii="Helvetica" w:eastAsia="Times New Roman" w:hAnsi="Helvetica" w:cs="Helvetica"/>
          <w:i w:val="0"/>
          <w:iCs w:val="0"/>
          <w:sz w:val="24"/>
          <w:szCs w:val="24"/>
          <w:lang w:val="en-US"/>
        </w:rPr>
        <w:t>Parnas</w:t>
      </w:r>
      <w:proofErr w:type="spellEnd"/>
      <w:r w:rsidR="0033093C" w:rsidRPr="009D2437">
        <w:rPr>
          <w:rFonts w:ascii="Helvetica" w:eastAsia="Times New Roman" w:hAnsi="Helvetica" w:cs="Helvetica"/>
          <w:i w:val="0"/>
          <w:iCs w:val="0"/>
          <w:sz w:val="24"/>
          <w:szCs w:val="24"/>
          <w:lang w:val="en-US"/>
        </w:rPr>
        <w:t xml:space="preserve"> who </w:t>
      </w:r>
      <w:r w:rsidR="00C9619D" w:rsidRPr="009D2437">
        <w:rPr>
          <w:rFonts w:ascii="Helvetica" w:eastAsia="Times New Roman" w:hAnsi="Helvetica" w:cs="Helvetica"/>
          <w:i w:val="0"/>
          <w:iCs w:val="0"/>
          <w:sz w:val="24"/>
          <w:szCs w:val="24"/>
          <w:lang w:val="en-US"/>
        </w:rPr>
        <w:t>argues that artificial intelligence will not provide a revolutionary advancement in measuring software engineering quality</w:t>
      </w:r>
      <w:r w:rsidR="00475F18" w:rsidRPr="009D2437">
        <w:rPr>
          <w:rFonts w:ascii="Helvetica" w:eastAsia="Times New Roman" w:hAnsi="Helvetica" w:cs="Helvetica"/>
          <w:i w:val="0"/>
          <w:iCs w:val="0"/>
          <w:sz w:val="24"/>
          <w:szCs w:val="24"/>
          <w:lang w:val="en-US"/>
        </w:rPr>
        <w:t xml:space="preserve"> </w:t>
      </w:r>
      <w:r w:rsidR="00475F18" w:rsidRPr="009D2437">
        <w:rPr>
          <w:rFonts w:ascii="Helvetica" w:eastAsia="Times New Roman" w:hAnsi="Helvetica" w:cs="Helvetica"/>
          <w:i w:val="0"/>
          <w:iCs w:val="0"/>
          <w:sz w:val="24"/>
          <w:szCs w:val="24"/>
          <w:vertAlign w:val="superscript"/>
          <w:lang w:val="en-US"/>
        </w:rPr>
        <w:t>[14]</w:t>
      </w:r>
      <w:r w:rsidR="00C9619D" w:rsidRPr="009D2437">
        <w:rPr>
          <w:rFonts w:ascii="Helvetica" w:eastAsia="Times New Roman" w:hAnsi="Helvetica" w:cs="Helvetica"/>
          <w:i w:val="0"/>
          <w:iCs w:val="0"/>
          <w:sz w:val="24"/>
          <w:szCs w:val="24"/>
          <w:lang w:val="en-US"/>
        </w:rPr>
        <w:t>; this belief stems from the attempt to solve problems with machines using a human interpretation. Nevertheless, t</w:t>
      </w:r>
      <w:r w:rsidRPr="009D2437">
        <w:rPr>
          <w:rFonts w:ascii="Helvetica" w:eastAsia="Times New Roman" w:hAnsi="Helvetica" w:cs="Helvetica"/>
          <w:i w:val="0"/>
          <w:iCs w:val="0"/>
          <w:sz w:val="24"/>
          <w:szCs w:val="24"/>
          <w:lang w:val="en-US"/>
        </w:rPr>
        <w:t xml:space="preserve">he ability of these processes to take in, manipulate and analyze </w:t>
      </w:r>
      <w:r w:rsidR="00DD5400" w:rsidRPr="009D2437">
        <w:rPr>
          <w:rFonts w:ascii="Helvetica" w:eastAsia="Times New Roman" w:hAnsi="Helvetica" w:cs="Helvetica"/>
          <w:i w:val="0"/>
          <w:iCs w:val="0"/>
          <w:sz w:val="24"/>
          <w:szCs w:val="24"/>
          <w:lang w:val="en-US"/>
        </w:rPr>
        <w:t>massive quantities of data has in many ways exceeded human capabilities and if further progress can be made in replicating human empathy and creativity their potential is limitless.</w:t>
      </w:r>
    </w:p>
    <w:p w14:paraId="481FDB1A" w14:textId="77777777" w:rsidR="00ED3911" w:rsidRPr="009D2437" w:rsidRDefault="00ED3911">
      <w:pPr>
        <w:rPr>
          <w:rFonts w:ascii="Helvetica" w:hAnsi="Helvetica"/>
          <w:i w:val="0"/>
          <w:sz w:val="24"/>
          <w:szCs w:val="24"/>
        </w:rPr>
      </w:pPr>
    </w:p>
    <w:p w14:paraId="01B0B122" w14:textId="090CC7F8" w:rsidR="0056201D" w:rsidRPr="009D2437" w:rsidRDefault="0056201D">
      <w:pPr>
        <w:rPr>
          <w:rFonts w:ascii="Helvetica" w:hAnsi="Helvetica"/>
          <w:b/>
          <w:i w:val="0"/>
          <w:color w:val="0F6FC6" w:themeColor="accent1"/>
          <w:sz w:val="24"/>
          <w:szCs w:val="24"/>
        </w:rPr>
      </w:pPr>
      <w:r w:rsidRPr="009D2437">
        <w:rPr>
          <w:rFonts w:ascii="Helvetica" w:hAnsi="Helvetica"/>
          <w:b/>
          <w:i w:val="0"/>
          <w:color w:val="0F6FC6" w:themeColor="accent1"/>
          <w:sz w:val="24"/>
          <w:szCs w:val="24"/>
        </w:rPr>
        <w:t>Ethical Concerns</w:t>
      </w:r>
    </w:p>
    <w:p w14:paraId="3305897D" w14:textId="483E3909" w:rsidR="005F134B" w:rsidRPr="009D2437" w:rsidRDefault="00251209" w:rsidP="005F134B">
      <w:pPr>
        <w:rPr>
          <w:rFonts w:ascii="Helvetica" w:hAnsi="Helvetica"/>
          <w:i w:val="0"/>
          <w:sz w:val="24"/>
          <w:szCs w:val="24"/>
        </w:rPr>
      </w:pPr>
      <w:r w:rsidRPr="009D2437">
        <w:rPr>
          <w:rFonts w:ascii="Helvetica" w:hAnsi="Helvetica"/>
          <w:i w:val="0"/>
          <w:sz w:val="24"/>
          <w:szCs w:val="24"/>
        </w:rPr>
        <w:t>Data measurement and analysis is a day to day regularity in many businesses across an array of industries, ranging from the assessment of an individual’s performance to the monitoring of an entire corporation.</w:t>
      </w:r>
      <w:r w:rsidR="002324AF" w:rsidRPr="009D2437">
        <w:rPr>
          <w:rFonts w:ascii="Helvetica" w:hAnsi="Helvetica"/>
          <w:i w:val="0"/>
          <w:sz w:val="24"/>
          <w:szCs w:val="24"/>
        </w:rPr>
        <w:t xml:space="preserve"> In large, the intentions behind this measurement is innocent, usually with the ultimate goal of increasing company efficiency and worker productivity. However, when a company </w:t>
      </w:r>
      <w:r w:rsidR="005F134B" w:rsidRPr="009D2437">
        <w:rPr>
          <w:rFonts w:ascii="Helvetica" w:hAnsi="Helvetica"/>
          <w:i w:val="0"/>
          <w:sz w:val="24"/>
          <w:szCs w:val="24"/>
        </w:rPr>
        <w:t>is gathering data of any form from its employees there are serious ethical considerations, particularly when the measurement is automated. There exists issues</w:t>
      </w:r>
      <w:r w:rsidR="00190363" w:rsidRPr="009D2437">
        <w:rPr>
          <w:rFonts w:ascii="Helvetica" w:hAnsi="Helvetica"/>
          <w:i w:val="0"/>
          <w:sz w:val="24"/>
          <w:szCs w:val="24"/>
        </w:rPr>
        <w:t>, legal and ethical</w:t>
      </w:r>
      <w:r w:rsidR="005F134B" w:rsidRPr="009D2437">
        <w:rPr>
          <w:rFonts w:ascii="Helvetica" w:hAnsi="Helvetica"/>
          <w:i w:val="0"/>
          <w:sz w:val="24"/>
          <w:szCs w:val="24"/>
        </w:rPr>
        <w:t xml:space="preserve"> in many aspects of the process including the type of data collected, the processes involving the data and the</w:t>
      </w:r>
      <w:r w:rsidR="00190363" w:rsidRPr="009D2437">
        <w:rPr>
          <w:rFonts w:ascii="Helvetica" w:hAnsi="Helvetica"/>
          <w:i w:val="0"/>
          <w:sz w:val="24"/>
          <w:szCs w:val="24"/>
        </w:rPr>
        <w:t xml:space="preserve"> continuous storage of the data.</w:t>
      </w:r>
    </w:p>
    <w:p w14:paraId="161EF5F9" w14:textId="3FD0A517" w:rsidR="00190363" w:rsidRPr="009D2437" w:rsidRDefault="00247CA1" w:rsidP="005F134B">
      <w:pPr>
        <w:rPr>
          <w:rFonts w:ascii="Helvetica" w:hAnsi="Helvetica"/>
          <w:i w:val="0"/>
          <w:sz w:val="24"/>
          <w:szCs w:val="24"/>
          <w:lang w:val="en-US"/>
        </w:rPr>
      </w:pPr>
      <w:r w:rsidRPr="009D2437">
        <w:rPr>
          <w:rFonts w:ascii="Helvetica" w:hAnsi="Helvetica"/>
          <w:i w:val="0"/>
          <w:sz w:val="24"/>
          <w:szCs w:val="24"/>
        </w:rPr>
        <w:t>Examples of recent legislation</w:t>
      </w:r>
      <w:r w:rsidRPr="009D2437">
        <w:rPr>
          <w:rFonts w:ascii="Helvetica" w:hAnsi="Helvetica"/>
          <w:i w:val="0"/>
          <w:sz w:val="24"/>
          <w:szCs w:val="24"/>
          <w:lang w:val="en-US"/>
        </w:rPr>
        <w:t>:</w:t>
      </w:r>
    </w:p>
    <w:p w14:paraId="425A4CC8" w14:textId="3BC8556A" w:rsidR="00247CA1" w:rsidRPr="009D2437" w:rsidRDefault="00247CA1" w:rsidP="00247CA1">
      <w:pPr>
        <w:pStyle w:val="ListParagraph"/>
        <w:numPr>
          <w:ilvl w:val="0"/>
          <w:numId w:val="10"/>
        </w:numPr>
        <w:rPr>
          <w:rFonts w:ascii="Helvetica" w:hAnsi="Helvetica"/>
          <w:i w:val="0"/>
          <w:sz w:val="24"/>
          <w:szCs w:val="24"/>
          <w:lang w:val="en-US"/>
        </w:rPr>
      </w:pPr>
      <w:r w:rsidRPr="009D2437">
        <w:rPr>
          <w:rFonts w:ascii="Helvetica" w:hAnsi="Helvetica"/>
          <w:i w:val="0"/>
          <w:sz w:val="24"/>
          <w:szCs w:val="24"/>
          <w:lang w:val="en-US"/>
        </w:rPr>
        <w:t>In the UK, under the Communication Data Bill, Internet Service Providers are required to keep a log of any site accesses and e-mails by users dating back one year. This has raised significant controversy on where to draw the line between safety (tracking criminal activity) and privacy.</w:t>
      </w:r>
      <w:r w:rsidR="00475F18" w:rsidRPr="009D2437">
        <w:rPr>
          <w:rFonts w:ascii="Helvetica" w:hAnsi="Helvetica"/>
          <w:i w:val="0"/>
          <w:sz w:val="24"/>
          <w:szCs w:val="24"/>
          <w:lang w:val="en-US"/>
        </w:rPr>
        <w:t xml:space="preserve"> </w:t>
      </w:r>
      <w:r w:rsidR="00475F18" w:rsidRPr="009D2437">
        <w:rPr>
          <w:rFonts w:ascii="Helvetica" w:hAnsi="Helvetica"/>
          <w:i w:val="0"/>
          <w:sz w:val="24"/>
          <w:szCs w:val="24"/>
          <w:vertAlign w:val="superscript"/>
          <w:lang w:val="en-US"/>
        </w:rPr>
        <w:t>[15]</w:t>
      </w:r>
    </w:p>
    <w:p w14:paraId="5C617BD4" w14:textId="08976491" w:rsidR="00247CA1" w:rsidRPr="009D2437" w:rsidRDefault="00247CA1" w:rsidP="00603D1B">
      <w:pPr>
        <w:pStyle w:val="ListParagraph"/>
        <w:numPr>
          <w:ilvl w:val="0"/>
          <w:numId w:val="10"/>
        </w:numPr>
        <w:rPr>
          <w:rFonts w:ascii="Helvetica" w:hAnsi="Helvetica"/>
          <w:i w:val="0"/>
          <w:sz w:val="24"/>
          <w:szCs w:val="24"/>
          <w:lang w:val="en-US"/>
        </w:rPr>
      </w:pPr>
      <w:r w:rsidRPr="009D2437">
        <w:rPr>
          <w:rFonts w:ascii="Helvetica" w:hAnsi="Helvetica"/>
          <w:i w:val="0"/>
          <w:sz w:val="24"/>
          <w:szCs w:val="24"/>
          <w:lang w:val="en-US"/>
        </w:rPr>
        <w:t>In France, recent legislation sanctions government agencies to block a user’s internet connection if they have accessed illegal content using peer-to-peer networks.</w:t>
      </w:r>
      <w:r w:rsidR="00475F18" w:rsidRPr="009D2437">
        <w:rPr>
          <w:rFonts w:ascii="Helvetica" w:hAnsi="Helvetica"/>
          <w:i w:val="0"/>
          <w:sz w:val="24"/>
          <w:szCs w:val="24"/>
          <w:lang w:val="en-US"/>
        </w:rPr>
        <w:t xml:space="preserve"> </w:t>
      </w:r>
      <w:r w:rsidR="00475F18" w:rsidRPr="009D2437">
        <w:rPr>
          <w:rFonts w:ascii="Helvetica" w:hAnsi="Helvetica"/>
          <w:i w:val="0"/>
          <w:sz w:val="24"/>
          <w:szCs w:val="24"/>
          <w:vertAlign w:val="superscript"/>
          <w:lang w:val="en-US"/>
        </w:rPr>
        <w:t>[16]</w:t>
      </w:r>
    </w:p>
    <w:p w14:paraId="149A292D" w14:textId="41F2EAB1" w:rsidR="00603D1B" w:rsidRPr="009D2437" w:rsidRDefault="00603D1B" w:rsidP="00603D1B">
      <w:pPr>
        <w:pStyle w:val="ListParagraph"/>
        <w:numPr>
          <w:ilvl w:val="0"/>
          <w:numId w:val="10"/>
        </w:numPr>
        <w:rPr>
          <w:rFonts w:ascii="Helvetica" w:hAnsi="Helvetica"/>
          <w:i w:val="0"/>
          <w:sz w:val="24"/>
          <w:szCs w:val="24"/>
          <w:lang w:val="en-US"/>
        </w:rPr>
      </w:pPr>
      <w:r w:rsidRPr="009D2437">
        <w:rPr>
          <w:rFonts w:ascii="Helvetica" w:hAnsi="Helvetica"/>
          <w:i w:val="0"/>
          <w:sz w:val="24"/>
          <w:szCs w:val="24"/>
          <w:lang w:val="en-US"/>
        </w:rPr>
        <w:t>The most glaringly obvious change was introduced by the European Union in May 2018</w:t>
      </w:r>
      <w:r w:rsidR="00475F18" w:rsidRPr="009D2437">
        <w:rPr>
          <w:rFonts w:ascii="Helvetica" w:hAnsi="Helvetica"/>
          <w:i w:val="0"/>
          <w:sz w:val="24"/>
          <w:szCs w:val="24"/>
          <w:lang w:val="en-US"/>
        </w:rPr>
        <w:t xml:space="preserve"> </w:t>
      </w:r>
      <w:r w:rsidR="00475F18" w:rsidRPr="009D2437">
        <w:rPr>
          <w:rFonts w:ascii="Helvetica" w:hAnsi="Helvetica"/>
          <w:i w:val="0"/>
          <w:sz w:val="24"/>
          <w:szCs w:val="24"/>
          <w:vertAlign w:val="superscript"/>
          <w:lang w:val="en-US"/>
        </w:rPr>
        <w:t>[17]</w:t>
      </w:r>
      <w:r w:rsidRPr="009D2437">
        <w:rPr>
          <w:rFonts w:ascii="Helvetica" w:hAnsi="Helvetica"/>
          <w:i w:val="0"/>
          <w:sz w:val="24"/>
          <w:szCs w:val="24"/>
          <w:lang w:val="en-US"/>
        </w:rPr>
        <w:t xml:space="preserve">; The General Data Protection Regulation (GDPR) was implemented to improve data protection standards for users and consequently crack down on companies who infringe on these sanctions. The GDPR addresses the measurement of both personal data (name, number, account details etc.) and of special category personal data (ethnicity, religion etc.); </w:t>
      </w:r>
      <w:r w:rsidRPr="009D2437">
        <w:rPr>
          <w:rFonts w:ascii="Helvetica" w:hAnsi="Helvetica"/>
          <w:i w:val="0"/>
          <w:sz w:val="24"/>
          <w:szCs w:val="24"/>
          <w:lang w:val="en-US"/>
        </w:rPr>
        <w:lastRenderedPageBreak/>
        <w:t>special category data cannot be processed without explicit prior consent from the user unless special authorization by law is granted.</w:t>
      </w:r>
      <w:r w:rsidR="00475F18" w:rsidRPr="009D2437">
        <w:rPr>
          <w:rFonts w:ascii="Helvetica" w:hAnsi="Helvetica"/>
          <w:i w:val="0"/>
          <w:sz w:val="24"/>
          <w:szCs w:val="24"/>
          <w:lang w:val="en-US"/>
        </w:rPr>
        <w:t xml:space="preserve"> </w:t>
      </w:r>
      <w:r w:rsidR="00475F18" w:rsidRPr="009D2437">
        <w:rPr>
          <w:rFonts w:ascii="Helvetica" w:hAnsi="Helvetica"/>
          <w:i w:val="0"/>
          <w:sz w:val="24"/>
          <w:szCs w:val="24"/>
          <w:vertAlign w:val="superscript"/>
          <w:lang w:val="en-US"/>
        </w:rPr>
        <w:t>[18]</w:t>
      </w:r>
    </w:p>
    <w:p w14:paraId="78C6E7CD" w14:textId="605C18F2" w:rsidR="00535C03" w:rsidRPr="009D2437" w:rsidRDefault="00535C03" w:rsidP="00535C03">
      <w:pPr>
        <w:rPr>
          <w:rFonts w:ascii="Helvetica" w:hAnsi="Helvetica"/>
          <w:i w:val="0"/>
          <w:sz w:val="24"/>
          <w:szCs w:val="24"/>
          <w:lang w:val="en-US"/>
        </w:rPr>
      </w:pPr>
      <w:r w:rsidRPr="009D2437">
        <w:rPr>
          <w:rFonts w:ascii="Helvetica" w:hAnsi="Helvetica"/>
          <w:i w:val="0"/>
          <w:sz w:val="24"/>
          <w:szCs w:val="24"/>
          <w:lang w:val="en-US"/>
        </w:rPr>
        <w:t xml:space="preserve">It is my belief that data measurement very much merits a place in the software engineering environment so long as its reasoning is sound and its implementations are fair. If a company chooses to collect and store the data of its employees or projects it must be directly related to the employee’s work and it is imperative that an employee’s personal privacy is not infringed. Furthermore, when gathering employee data I think that the entire process must be as transparent as possible, informing the employee exactly what data is being collected and why. “Why” is also a central consideration; while the collection and analysis of data can provide useful insights to employers such as employee working hours or sales etc. in other industries its uses are not as obvious. In relation to software engineering, tracking an employee’s quality or efficiency is a difficult process as discussed previously; with this in mind employers must be cautious of </w:t>
      </w:r>
      <w:r w:rsidR="000A6B30" w:rsidRPr="009D2437">
        <w:rPr>
          <w:rFonts w:ascii="Helvetica" w:hAnsi="Helvetica"/>
          <w:i w:val="0"/>
          <w:sz w:val="24"/>
          <w:szCs w:val="24"/>
          <w:lang w:val="en-US"/>
        </w:rPr>
        <w:t>rewarding or punishing an engineer’s recent productivity. For example, if a company was to measure an engineer’s productivity solely based on their number of commits, a higher quality, more efficient engineer’s value could be overlooked.</w:t>
      </w:r>
    </w:p>
    <w:p w14:paraId="0DF1C1FC" w14:textId="2DB42ABF" w:rsidR="005D56AD" w:rsidRPr="009D2437" w:rsidRDefault="005D56AD" w:rsidP="00535C03">
      <w:pPr>
        <w:rPr>
          <w:rFonts w:ascii="Helvetica" w:hAnsi="Helvetica"/>
          <w:i w:val="0"/>
          <w:sz w:val="24"/>
          <w:szCs w:val="24"/>
          <w:vertAlign w:val="superscript"/>
          <w:lang w:val="en-US"/>
        </w:rPr>
      </w:pPr>
      <w:r w:rsidRPr="009D2437">
        <w:rPr>
          <w:rFonts w:ascii="Helvetica" w:hAnsi="Helvetica"/>
          <w:i w:val="0"/>
          <w:sz w:val="24"/>
          <w:szCs w:val="24"/>
          <w:lang w:val="en-US"/>
        </w:rPr>
        <w:t>In Ireland, reported data breaches have nearly tripled in the last 5 years, reinforcing the prevalence of the ethical considerations involved in data measurement.</w:t>
      </w:r>
      <w:r w:rsidR="00475F18" w:rsidRPr="009D2437">
        <w:rPr>
          <w:rFonts w:ascii="Helvetica" w:hAnsi="Helvetica"/>
          <w:i w:val="0"/>
          <w:sz w:val="24"/>
          <w:szCs w:val="24"/>
          <w:lang w:val="en-US"/>
        </w:rPr>
        <w:t xml:space="preserve"> </w:t>
      </w:r>
      <w:r w:rsidR="005945A9" w:rsidRPr="009D2437">
        <w:rPr>
          <w:rFonts w:ascii="Helvetica" w:hAnsi="Helvetica"/>
          <w:i w:val="0"/>
          <w:sz w:val="24"/>
          <w:szCs w:val="24"/>
          <w:vertAlign w:val="superscript"/>
          <w:lang w:val="en-US"/>
        </w:rPr>
        <w:t>[19</w:t>
      </w:r>
      <w:r w:rsidR="00475F18" w:rsidRPr="009D2437">
        <w:rPr>
          <w:rFonts w:ascii="Helvetica" w:hAnsi="Helvetica"/>
          <w:i w:val="0"/>
          <w:sz w:val="24"/>
          <w:szCs w:val="24"/>
          <w:vertAlign w:val="superscript"/>
          <w:lang w:val="en-US"/>
        </w:rPr>
        <w:t>]</w:t>
      </w:r>
    </w:p>
    <w:p w14:paraId="77AFD9E2" w14:textId="747787D5" w:rsidR="006F5DC0" w:rsidRPr="009D2437" w:rsidRDefault="00015C14" w:rsidP="00535C03">
      <w:pPr>
        <w:rPr>
          <w:rFonts w:ascii="Helvetica" w:hAnsi="Helvetica"/>
          <w:i w:val="0"/>
          <w:sz w:val="24"/>
          <w:szCs w:val="24"/>
          <w:lang w:val="en-US"/>
        </w:rPr>
      </w:pPr>
      <w:r w:rsidRPr="009D2437">
        <w:rPr>
          <w:rFonts w:ascii="Helvetica" w:hAnsi="Helvetica"/>
          <w:i w:val="0"/>
          <w:sz w:val="24"/>
          <w:szCs w:val="24"/>
          <w:lang w:val="en-US"/>
        </w:rPr>
        <w:t>Machine learning algorithms offer a different nature of ethical concerns; with the extraordinary ability of these algorithms to develop based on a set of provided training data comes serious risks. If the initial set of data provided to a learning algorithm features any biases or inconsistencies, the algorithm may then grow having been influenced by such features</w:t>
      </w:r>
      <w:r w:rsidR="00E03184" w:rsidRPr="009D2437">
        <w:rPr>
          <w:rFonts w:ascii="Helvetica" w:hAnsi="Helvetica"/>
          <w:i w:val="0"/>
          <w:sz w:val="24"/>
          <w:szCs w:val="24"/>
          <w:lang w:val="en-US"/>
        </w:rPr>
        <w:t>.</w:t>
      </w:r>
    </w:p>
    <w:p w14:paraId="4E7FD610" w14:textId="215F24A2" w:rsidR="00E03184" w:rsidRPr="009D2437" w:rsidRDefault="00E03184" w:rsidP="00535C03">
      <w:pPr>
        <w:rPr>
          <w:i w:val="0"/>
          <w:noProof/>
          <w:lang w:val="en-US"/>
        </w:rPr>
      </w:pPr>
      <w:r w:rsidRPr="009D2437">
        <w:rPr>
          <w:i w:val="0"/>
          <w:noProof/>
          <w:lang w:val="en-US"/>
        </w:rPr>
        <w:drawing>
          <wp:anchor distT="0" distB="0" distL="114300" distR="114300" simplePos="0" relativeHeight="251661312" behindDoc="0" locked="0" layoutInCell="1" allowOverlap="1" wp14:anchorId="6858A446" wp14:editId="5C882C09">
            <wp:simplePos x="0" y="0"/>
            <wp:positionH relativeFrom="column">
              <wp:posOffset>-19050</wp:posOffset>
            </wp:positionH>
            <wp:positionV relativeFrom="paragraph">
              <wp:posOffset>46355</wp:posOffset>
            </wp:positionV>
            <wp:extent cx="3121025" cy="165735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1346" t="30449" r="19091" b="51083"/>
                    <a:stretch/>
                  </pic:blipFill>
                  <pic:spPr bwMode="auto">
                    <a:xfrm>
                      <a:off x="0" y="0"/>
                      <a:ext cx="3121025" cy="1657350"/>
                    </a:xfrm>
                    <a:prstGeom prst="rect">
                      <a:avLst/>
                    </a:prstGeom>
                    <a:ln>
                      <a:noFill/>
                    </a:ln>
                    <a:extLst>
                      <a:ext uri="{53640926-AAD7-44D8-BBD7-CCE9431645EC}">
                        <a14:shadowObscured xmlns:a14="http://schemas.microsoft.com/office/drawing/2010/main"/>
                      </a:ext>
                    </a:extLst>
                  </pic:spPr>
                </pic:pic>
              </a:graphicData>
            </a:graphic>
          </wp:anchor>
        </w:drawing>
      </w:r>
    </w:p>
    <w:p w14:paraId="6E4CEDB9" w14:textId="3EB2B1E2" w:rsidR="00E03184" w:rsidRPr="009D2437" w:rsidRDefault="00E03184" w:rsidP="00E03184">
      <w:pPr>
        <w:tabs>
          <w:tab w:val="left" w:pos="1320"/>
        </w:tabs>
        <w:rPr>
          <w:i w:val="0"/>
          <w:noProof/>
          <w:vertAlign w:val="superscript"/>
          <w:lang w:val="en-US"/>
        </w:rPr>
      </w:pPr>
      <w:r w:rsidRPr="009D2437">
        <w:rPr>
          <w:i w:val="0"/>
          <w:noProof/>
          <w:lang w:val="en-US"/>
        </w:rPr>
        <w:t xml:space="preserve">This figure illustrates the racial discrimination present in the COMPAS algorithm, showing the differing rates of the algorithm misclassifying reoffenders alongside the defendants race. </w:t>
      </w:r>
      <w:r w:rsidR="005945A9" w:rsidRPr="009D2437">
        <w:rPr>
          <w:i w:val="0"/>
          <w:noProof/>
          <w:vertAlign w:val="superscript"/>
          <w:lang w:val="en-US"/>
        </w:rPr>
        <w:t>[20]</w:t>
      </w:r>
    </w:p>
    <w:p w14:paraId="0A43E2A8" w14:textId="2FDF5A98" w:rsidR="00E03184" w:rsidRPr="009D2437" w:rsidRDefault="00E03184" w:rsidP="00535C03">
      <w:pPr>
        <w:rPr>
          <w:rFonts w:ascii="Helvetica" w:hAnsi="Helvetica"/>
          <w:i w:val="0"/>
          <w:sz w:val="24"/>
          <w:szCs w:val="24"/>
          <w:lang w:val="en-US"/>
        </w:rPr>
      </w:pPr>
    </w:p>
    <w:p w14:paraId="7F6FC279" w14:textId="250F12D8" w:rsidR="00C9619D" w:rsidRPr="009D2437" w:rsidRDefault="00C9619D">
      <w:pPr>
        <w:rPr>
          <w:rFonts w:ascii="Helvetica" w:hAnsi="Helvetica"/>
          <w:i w:val="0"/>
          <w:sz w:val="24"/>
          <w:szCs w:val="24"/>
        </w:rPr>
      </w:pPr>
    </w:p>
    <w:p w14:paraId="4E529F3E" w14:textId="770CD154" w:rsidR="00E03184" w:rsidRPr="009D2437" w:rsidRDefault="00E03184">
      <w:pPr>
        <w:rPr>
          <w:rFonts w:ascii="Helvetica" w:hAnsi="Helvetica"/>
          <w:i w:val="0"/>
          <w:sz w:val="24"/>
          <w:szCs w:val="24"/>
          <w:vertAlign w:val="superscript"/>
        </w:rPr>
      </w:pPr>
      <w:r w:rsidRPr="009D2437">
        <w:rPr>
          <w:rFonts w:ascii="Helvetica" w:hAnsi="Helvetica"/>
          <w:i w:val="0"/>
          <w:sz w:val="24"/>
          <w:szCs w:val="24"/>
        </w:rPr>
        <w:t xml:space="preserve">The American judicial system offers an example of the potential </w:t>
      </w:r>
      <w:r w:rsidR="005751F6" w:rsidRPr="009D2437">
        <w:rPr>
          <w:rFonts w:ascii="Helvetica" w:hAnsi="Helvetica"/>
          <w:i w:val="0"/>
          <w:sz w:val="24"/>
          <w:szCs w:val="24"/>
        </w:rPr>
        <w:t xml:space="preserve">dangers of learning algorithms; an algorithm known as the Correctional Offender Management Profiling for Alternative Sanctions (COMPAS) algorithm is used to aid judges in selecting the </w:t>
      </w:r>
      <w:r w:rsidR="005751F6" w:rsidRPr="009D2437">
        <w:rPr>
          <w:rFonts w:ascii="Helvetica" w:hAnsi="Helvetica"/>
          <w:i w:val="0"/>
          <w:sz w:val="24"/>
          <w:szCs w:val="24"/>
        </w:rPr>
        <w:lastRenderedPageBreak/>
        <w:t xml:space="preserve">duration and type of criminal sentences. The algorithm was engineered based on the results of a 137 piece survey and an enquiry by </w:t>
      </w:r>
      <w:proofErr w:type="spellStart"/>
      <w:r w:rsidR="005751F6" w:rsidRPr="009D2437">
        <w:rPr>
          <w:rFonts w:ascii="Helvetica" w:hAnsi="Helvetica"/>
          <w:i w:val="0"/>
          <w:sz w:val="24"/>
          <w:szCs w:val="24"/>
        </w:rPr>
        <w:t>ProPublica’s</w:t>
      </w:r>
      <w:proofErr w:type="spellEnd"/>
      <w:r w:rsidR="005751F6" w:rsidRPr="009D2437">
        <w:rPr>
          <w:rFonts w:ascii="Helvetica" w:hAnsi="Helvetica"/>
          <w:i w:val="0"/>
          <w:sz w:val="24"/>
          <w:szCs w:val="24"/>
        </w:rPr>
        <w:t xml:space="preserve"> Jeff Larson found that black defendants were twice as likely to be labelled ‘high risk of reoffending’ as white defendants.</w:t>
      </w:r>
      <w:r w:rsidR="005945A9" w:rsidRPr="009D2437">
        <w:rPr>
          <w:rFonts w:ascii="Helvetica" w:hAnsi="Helvetica"/>
          <w:i w:val="0"/>
          <w:sz w:val="24"/>
          <w:szCs w:val="24"/>
        </w:rPr>
        <w:t xml:space="preserve"> </w:t>
      </w:r>
      <w:r w:rsidR="005945A9" w:rsidRPr="009D2437">
        <w:rPr>
          <w:rFonts w:ascii="Helvetica" w:hAnsi="Helvetica"/>
          <w:i w:val="0"/>
          <w:sz w:val="24"/>
          <w:szCs w:val="24"/>
          <w:vertAlign w:val="superscript"/>
        </w:rPr>
        <w:t>[21]</w:t>
      </w:r>
    </w:p>
    <w:p w14:paraId="06300C6A" w14:textId="6771A0EE" w:rsidR="000D141E" w:rsidRPr="009D2437" w:rsidRDefault="006F5DC0">
      <w:pPr>
        <w:rPr>
          <w:rFonts w:ascii="Helvetica" w:hAnsi="Helvetica"/>
          <w:i w:val="0"/>
          <w:sz w:val="24"/>
          <w:szCs w:val="24"/>
        </w:rPr>
      </w:pPr>
      <w:r w:rsidRPr="009D2437">
        <w:rPr>
          <w:rFonts w:ascii="Helvetica" w:hAnsi="Helvetica"/>
          <w:b/>
          <w:i w:val="0"/>
          <w:iCs w:val="0"/>
          <w:noProof/>
          <w:color w:val="0F6FC6" w:themeColor="accent1"/>
          <w:lang w:val="en-US"/>
        </w:rPr>
        <w:drawing>
          <wp:anchor distT="0" distB="0" distL="114300" distR="114300" simplePos="0" relativeHeight="251662336" behindDoc="0" locked="0" layoutInCell="1" allowOverlap="1" wp14:anchorId="720323D3" wp14:editId="7E17EE12">
            <wp:simplePos x="0" y="0"/>
            <wp:positionH relativeFrom="margin">
              <wp:posOffset>3527425</wp:posOffset>
            </wp:positionH>
            <wp:positionV relativeFrom="paragraph">
              <wp:posOffset>5080</wp:posOffset>
            </wp:positionV>
            <wp:extent cx="2133600" cy="1419814"/>
            <wp:effectExtent l="0" t="0" r="0" b="9525"/>
            <wp:wrapSquare wrapText="bothSides"/>
            <wp:docPr id="5" name="Picture 5" descr="C:\Users\leen1\AppData\Local\Microsoft\Windows\INetCache\Content.MSO\205221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n1\AppData\Local\Microsoft\Windows\INetCache\Content.MSO\2052212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1419814"/>
                    </a:xfrm>
                    <a:prstGeom prst="rect">
                      <a:avLst/>
                    </a:prstGeom>
                    <a:noFill/>
                    <a:ln>
                      <a:noFill/>
                    </a:ln>
                  </pic:spPr>
                </pic:pic>
              </a:graphicData>
            </a:graphic>
          </wp:anchor>
        </w:drawing>
      </w:r>
      <w:r w:rsidRPr="009D2437">
        <w:rPr>
          <w:rFonts w:ascii="Helvetica" w:hAnsi="Helvetica"/>
          <w:i w:val="0"/>
          <w:sz w:val="24"/>
          <w:szCs w:val="24"/>
        </w:rPr>
        <w:t>Another high profile visualisation of data mea</w:t>
      </w:r>
      <w:r w:rsidR="00A67B1E" w:rsidRPr="009D2437">
        <w:rPr>
          <w:rFonts w:ascii="Helvetica" w:hAnsi="Helvetica"/>
          <w:i w:val="0"/>
          <w:sz w:val="24"/>
          <w:szCs w:val="24"/>
        </w:rPr>
        <w:t xml:space="preserve">surement’s ethical sensitivity came to light in 2018 in the Facebook-Cambridge </w:t>
      </w:r>
      <w:proofErr w:type="spellStart"/>
      <w:r w:rsidR="00A67B1E" w:rsidRPr="009D2437">
        <w:rPr>
          <w:rFonts w:ascii="Helvetica" w:hAnsi="Helvetica"/>
          <w:i w:val="0"/>
          <w:sz w:val="24"/>
          <w:szCs w:val="24"/>
        </w:rPr>
        <w:t>Analytica</w:t>
      </w:r>
      <w:proofErr w:type="spellEnd"/>
      <w:r w:rsidR="00A67B1E" w:rsidRPr="009D2437">
        <w:rPr>
          <w:rFonts w:ascii="Helvetica" w:hAnsi="Helvetica"/>
          <w:i w:val="0"/>
          <w:sz w:val="24"/>
          <w:szCs w:val="24"/>
        </w:rPr>
        <w:t xml:space="preserve"> data scandal. This scandal saw the user data of approximately 87 million Facebook users unknowingly shared with a British political consulting firm</w:t>
      </w:r>
      <w:r w:rsidR="005945A9" w:rsidRPr="009D2437">
        <w:rPr>
          <w:rFonts w:ascii="Helvetica" w:hAnsi="Helvetica"/>
          <w:i w:val="0"/>
          <w:sz w:val="24"/>
          <w:szCs w:val="24"/>
        </w:rPr>
        <w:t xml:space="preserve"> </w:t>
      </w:r>
      <w:r w:rsidR="005945A9" w:rsidRPr="009D2437">
        <w:rPr>
          <w:rFonts w:ascii="Helvetica" w:hAnsi="Helvetica"/>
          <w:i w:val="0"/>
          <w:sz w:val="24"/>
          <w:szCs w:val="24"/>
          <w:vertAlign w:val="superscript"/>
        </w:rPr>
        <w:t>[22]</w:t>
      </w:r>
      <w:r w:rsidR="00A67B1E" w:rsidRPr="009D2437">
        <w:rPr>
          <w:rFonts w:ascii="Helvetica" w:hAnsi="Helvetica"/>
          <w:i w:val="0"/>
          <w:sz w:val="24"/>
          <w:szCs w:val="24"/>
        </w:rPr>
        <w:t xml:space="preserve">; </w:t>
      </w:r>
      <w:r w:rsidR="00C873D0" w:rsidRPr="009D2437">
        <w:rPr>
          <w:rFonts w:ascii="Helvetica" w:hAnsi="Helvetica"/>
          <w:i w:val="0"/>
          <w:sz w:val="24"/>
          <w:szCs w:val="24"/>
        </w:rPr>
        <w:t>the breach saw the user’s data used for targeted advertisements and was used in part to further Donald Trump’s presidential election campaign. In the modern day digital world that we live in, user data is more valuable than ever and I therefore believe many aspects of data measurement such as this case to be exploitation; if money is to be made off a user’s data is it not reasonable for them to have ownership or alternatively expect compensation?</w:t>
      </w:r>
    </w:p>
    <w:p w14:paraId="46C784B0" w14:textId="2858B02E" w:rsidR="00C873D0" w:rsidRPr="009D2437" w:rsidRDefault="0050458A">
      <w:pPr>
        <w:rPr>
          <w:rFonts w:ascii="Helvetica" w:hAnsi="Helvetica"/>
          <w:i w:val="0"/>
          <w:sz w:val="24"/>
          <w:szCs w:val="24"/>
        </w:rPr>
      </w:pPr>
      <w:r w:rsidRPr="009D2437">
        <w:rPr>
          <w:rFonts w:ascii="Helvetica" w:hAnsi="Helvetica"/>
          <w:i w:val="0"/>
          <w:sz w:val="24"/>
          <w:szCs w:val="24"/>
        </w:rPr>
        <w:t xml:space="preserve">In many ways a reinvention of the software engineering environment as a whole is necessary as a consequence of the changing </w:t>
      </w:r>
      <w:r w:rsidR="00A46BE8" w:rsidRPr="009D2437">
        <w:rPr>
          <w:rFonts w:ascii="Helvetica" w:hAnsi="Helvetica"/>
          <w:i w:val="0"/>
          <w:sz w:val="24"/>
          <w:szCs w:val="24"/>
        </w:rPr>
        <w:t>digital world. Future software engineers must widen their scope, a one dimensional though process of software creation is no longer viable; in my opinion, for a software development to be truly successful it must look further than bugs or failures and encompass sound ethics. The task of assigning responsibility and liability for data measurements is difficult and the future is sure to see changing attitudes and increasing regulation on the subject.</w:t>
      </w:r>
    </w:p>
    <w:p w14:paraId="6D6BA5C8" w14:textId="6349844E" w:rsidR="00A46BE8" w:rsidRPr="009D2437" w:rsidRDefault="00A46BE8">
      <w:pPr>
        <w:rPr>
          <w:rFonts w:ascii="Helvetica" w:hAnsi="Helvetica"/>
          <w:i w:val="0"/>
          <w:sz w:val="24"/>
          <w:szCs w:val="24"/>
        </w:rPr>
      </w:pPr>
    </w:p>
    <w:p w14:paraId="16657FAD" w14:textId="662A2073" w:rsidR="00A46BE8" w:rsidRPr="009D2437" w:rsidRDefault="00A46BE8">
      <w:pPr>
        <w:rPr>
          <w:rFonts w:ascii="Helvetica" w:hAnsi="Helvetica"/>
          <w:b/>
          <w:i w:val="0"/>
          <w:color w:val="0F6FC6" w:themeColor="accent1"/>
          <w:sz w:val="24"/>
          <w:szCs w:val="24"/>
        </w:rPr>
      </w:pPr>
      <w:r w:rsidRPr="009D2437">
        <w:rPr>
          <w:rFonts w:ascii="Helvetica" w:hAnsi="Helvetica"/>
          <w:b/>
          <w:i w:val="0"/>
          <w:color w:val="0F6FC6" w:themeColor="accent1"/>
          <w:sz w:val="24"/>
          <w:szCs w:val="24"/>
        </w:rPr>
        <w:t>Conclusion</w:t>
      </w:r>
    </w:p>
    <w:p w14:paraId="792BC20D" w14:textId="014AF1F8" w:rsidR="00A46BE8" w:rsidRPr="009D2437" w:rsidRDefault="0090513F">
      <w:pPr>
        <w:rPr>
          <w:rFonts w:ascii="Helvetica" w:hAnsi="Helvetica"/>
          <w:i w:val="0"/>
          <w:sz w:val="24"/>
          <w:szCs w:val="24"/>
        </w:rPr>
      </w:pPr>
      <w:r w:rsidRPr="009D2437">
        <w:rPr>
          <w:rFonts w:ascii="Helvetica" w:hAnsi="Helvetica"/>
          <w:i w:val="0"/>
          <w:sz w:val="24"/>
          <w:szCs w:val="24"/>
        </w:rPr>
        <w:t>Measurable data is an asset that can be found in every aspect of software engineering and the quantities of data collected are only likely to vastly increase. However, with the difficulty of defining quality in the industry it is imperative that companies sufficiently research before implementing data collection and analysis; the process must be moulded uniquely to the company for it to provide value to the company and furthermore, misuse of the process can lead to a counter-intuitive effect and potential legal dilemmas. Ultimately, the outcome will emerge from the management of the measurement process; with careful selection of computational platforms and monitored use of learning algorithms the</w:t>
      </w:r>
      <w:r w:rsidR="00961F18" w:rsidRPr="009D2437">
        <w:rPr>
          <w:rFonts w:ascii="Helvetica" w:hAnsi="Helvetica"/>
          <w:i w:val="0"/>
          <w:sz w:val="24"/>
          <w:szCs w:val="24"/>
        </w:rPr>
        <w:t>re</w:t>
      </w:r>
      <w:r w:rsidRPr="009D2437">
        <w:rPr>
          <w:rFonts w:ascii="Helvetica" w:hAnsi="Helvetica"/>
          <w:i w:val="0"/>
          <w:sz w:val="24"/>
          <w:szCs w:val="24"/>
        </w:rPr>
        <w:t xml:space="preserve"> exists the potential for huge </w:t>
      </w:r>
      <w:r w:rsidRPr="009D2437">
        <w:rPr>
          <w:rFonts w:ascii="Helvetica" w:hAnsi="Helvetica"/>
          <w:i w:val="0"/>
          <w:sz w:val="24"/>
          <w:szCs w:val="24"/>
        </w:rPr>
        <w:lastRenderedPageBreak/>
        <w:t>development in the industry</w:t>
      </w:r>
      <w:r w:rsidR="00961F18" w:rsidRPr="009D2437">
        <w:rPr>
          <w:rFonts w:ascii="Helvetica" w:hAnsi="Helvetica"/>
          <w:i w:val="0"/>
          <w:sz w:val="24"/>
          <w:szCs w:val="24"/>
        </w:rPr>
        <w:t xml:space="preserve">. Of course the increased adoption of data measurement and analysis goes hand in hand with the ethical concerns, however </w:t>
      </w:r>
      <w:r w:rsidR="006208FF" w:rsidRPr="009D2437">
        <w:rPr>
          <w:rFonts w:ascii="Helvetica" w:hAnsi="Helvetica"/>
          <w:i w:val="0"/>
          <w:sz w:val="24"/>
          <w:szCs w:val="24"/>
        </w:rPr>
        <w:t>a great engineer has the ability to come up with innovative solutions and it is this that reinforces my faith in the possibilities of data measurement.</w:t>
      </w:r>
    </w:p>
    <w:p w14:paraId="72FE3C84" w14:textId="0447E015" w:rsidR="006F5DC0" w:rsidRPr="009D2437" w:rsidRDefault="006F5DC0">
      <w:pPr>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E600038" w14:textId="16310E4C" w:rsidR="00551E7A" w:rsidRPr="009D2437" w:rsidRDefault="00551E7A">
      <w:pPr>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D2437">
        <w:rPr>
          <w:rFonts w:ascii="Helvetica" w:hAnsi="Helvetica"/>
          <w:b/>
          <w:i w:val="0"/>
          <w:color w:val="0F6FC6"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Bibliography</w:t>
      </w:r>
    </w:p>
    <w:p w14:paraId="23F53D36" w14:textId="77777777" w:rsidR="00551E7A" w:rsidRPr="009D2437" w:rsidRDefault="00551E7A">
      <w:pPr>
        <w:rPr>
          <w:rFonts w:ascii="Helvetica" w:hAnsi="Helvetica" w:cs="Helvetica"/>
          <w:i w:val="0"/>
          <w:sz w:val="24"/>
          <w:szCs w:val="24"/>
        </w:rPr>
      </w:pPr>
    </w:p>
    <w:p w14:paraId="56C8B232" w14:textId="0640E63C" w:rsidR="00551E7A" w:rsidRPr="009D2437" w:rsidRDefault="005945A9">
      <w:pPr>
        <w:rPr>
          <w:rFonts w:ascii="Helvetica" w:hAnsi="Helvetica" w:cs="Helvetica"/>
          <w:i w:val="0"/>
          <w:sz w:val="24"/>
          <w:szCs w:val="24"/>
        </w:rPr>
      </w:pPr>
      <w:r w:rsidRPr="009D2437">
        <w:rPr>
          <w:rFonts w:ascii="Helvetica" w:hAnsi="Helvetica" w:cs="Helvetica"/>
          <w:i w:val="0"/>
          <w:sz w:val="24"/>
          <w:szCs w:val="24"/>
        </w:rPr>
        <w:t xml:space="preserve">- </w:t>
      </w:r>
      <w:r w:rsidRPr="009D2437">
        <w:rPr>
          <w:rFonts w:ascii="Helvetica" w:hAnsi="Helvetica" w:cs="Helvetica"/>
          <w:i w:val="0"/>
          <w:sz w:val="24"/>
          <w:szCs w:val="24"/>
        </w:rPr>
        <w:tab/>
      </w:r>
      <w:r w:rsidR="00551E7A" w:rsidRPr="009D2437">
        <w:rPr>
          <w:rFonts w:ascii="Helvetica" w:hAnsi="Helvetica" w:cs="Helvetica"/>
          <w:i w:val="0"/>
          <w:sz w:val="24"/>
          <w:szCs w:val="24"/>
        </w:rPr>
        <w:t>Software Engineering 10</w:t>
      </w:r>
      <w:r w:rsidR="00551E7A" w:rsidRPr="009D2437">
        <w:rPr>
          <w:rFonts w:ascii="Helvetica" w:hAnsi="Helvetica" w:cs="Helvetica"/>
          <w:i w:val="0"/>
          <w:sz w:val="24"/>
          <w:szCs w:val="24"/>
          <w:vertAlign w:val="superscript"/>
        </w:rPr>
        <w:t>th</w:t>
      </w:r>
      <w:r w:rsidR="00551E7A" w:rsidRPr="009D2437">
        <w:rPr>
          <w:rFonts w:ascii="Helvetica" w:hAnsi="Helvetica" w:cs="Helvetica"/>
          <w:i w:val="0"/>
          <w:sz w:val="24"/>
          <w:szCs w:val="24"/>
        </w:rPr>
        <w:t xml:space="preserve"> edition, Chapter 1, Ian </w:t>
      </w:r>
      <w:proofErr w:type="spellStart"/>
      <w:r w:rsidR="00551E7A" w:rsidRPr="009D2437">
        <w:rPr>
          <w:rFonts w:ascii="Helvetica" w:hAnsi="Helvetica" w:cs="Helvetica"/>
          <w:i w:val="0"/>
          <w:sz w:val="24"/>
          <w:szCs w:val="24"/>
        </w:rPr>
        <w:t>Sommerville</w:t>
      </w:r>
      <w:proofErr w:type="spellEnd"/>
      <w:r w:rsidR="00860D01" w:rsidRPr="009D2437">
        <w:rPr>
          <w:rFonts w:ascii="Helvetica" w:hAnsi="Helvetica" w:cs="Helvetica"/>
          <w:i w:val="0"/>
          <w:sz w:val="24"/>
          <w:szCs w:val="24"/>
        </w:rPr>
        <w:t xml:space="preserve"> </w:t>
      </w:r>
    </w:p>
    <w:p w14:paraId="2E3B303D" w14:textId="77777777" w:rsidR="005945A9" w:rsidRPr="009D2437" w:rsidRDefault="00640C58" w:rsidP="005945A9">
      <w:pPr>
        <w:ind w:firstLine="720"/>
        <w:rPr>
          <w:rFonts w:ascii="Helvetica" w:hAnsi="Helvetica" w:cs="Helvetica"/>
          <w:i w:val="0"/>
          <w:sz w:val="24"/>
          <w:szCs w:val="24"/>
        </w:rPr>
      </w:pPr>
      <w:r w:rsidRPr="009D2437">
        <w:rPr>
          <w:rFonts w:ascii="Helvetica" w:hAnsi="Helvetica" w:cs="Helvetica"/>
          <w:i w:val="0"/>
          <w:sz w:val="24"/>
          <w:szCs w:val="24"/>
        </w:rPr>
        <w:t>[1]</w:t>
      </w:r>
    </w:p>
    <w:p w14:paraId="5C0B2F5B" w14:textId="04C42857" w:rsidR="00C064FB" w:rsidRPr="009D2437" w:rsidRDefault="005945A9" w:rsidP="005945A9">
      <w:pPr>
        <w:ind w:left="720" w:hanging="720"/>
        <w:rPr>
          <w:rFonts w:ascii="Helvetica" w:hAnsi="Helvetica" w:cs="Helvetica"/>
          <w:i w:val="0"/>
          <w:sz w:val="24"/>
          <w:szCs w:val="24"/>
        </w:rPr>
      </w:pPr>
      <w:r w:rsidRPr="009D2437">
        <w:rPr>
          <w:rFonts w:ascii="Helvetica" w:hAnsi="Helvetica" w:cs="Helvetica"/>
          <w:i w:val="0"/>
          <w:sz w:val="24"/>
          <w:szCs w:val="24"/>
        </w:rPr>
        <w:t xml:space="preserve">- </w:t>
      </w:r>
      <w:r w:rsidRPr="009D2437">
        <w:rPr>
          <w:rFonts w:ascii="Helvetica" w:hAnsi="Helvetica" w:cs="Helvetica"/>
          <w:i w:val="0"/>
          <w:sz w:val="24"/>
          <w:szCs w:val="24"/>
        </w:rPr>
        <w:tab/>
      </w:r>
      <w:r w:rsidR="00C064FB" w:rsidRPr="009D2437">
        <w:rPr>
          <w:rFonts w:ascii="Helvetica" w:eastAsia="Times New Roman" w:hAnsi="Helvetica" w:cs="Helvetica"/>
          <w:i w:val="0"/>
          <w:sz w:val="24"/>
          <w:szCs w:val="24"/>
          <w:lang w:eastAsia="en-GB"/>
        </w:rPr>
        <w:t xml:space="preserve">A. Sillitti, A. Janes, G. </w:t>
      </w:r>
      <w:proofErr w:type="spellStart"/>
      <w:r w:rsidR="00C064FB" w:rsidRPr="009D2437">
        <w:rPr>
          <w:rFonts w:ascii="Helvetica" w:eastAsia="Times New Roman" w:hAnsi="Helvetica" w:cs="Helvetica"/>
          <w:i w:val="0"/>
          <w:sz w:val="24"/>
          <w:szCs w:val="24"/>
          <w:lang w:eastAsia="en-GB"/>
        </w:rPr>
        <w:t>Succi</w:t>
      </w:r>
      <w:proofErr w:type="spellEnd"/>
      <w:r w:rsidR="00C064FB" w:rsidRPr="009D2437">
        <w:rPr>
          <w:rFonts w:ascii="Helvetica" w:eastAsia="Times New Roman" w:hAnsi="Helvetica" w:cs="Helvetica"/>
          <w:i w:val="0"/>
          <w:sz w:val="24"/>
          <w:szCs w:val="24"/>
          <w:lang w:eastAsia="en-GB"/>
        </w:rPr>
        <w:t xml:space="preserve">, and T. </w:t>
      </w:r>
      <w:proofErr w:type="spellStart"/>
      <w:r w:rsidR="00C064FB" w:rsidRPr="009D2437">
        <w:rPr>
          <w:rFonts w:ascii="Helvetica" w:eastAsia="Times New Roman" w:hAnsi="Helvetica" w:cs="Helvetica"/>
          <w:i w:val="0"/>
          <w:sz w:val="24"/>
          <w:szCs w:val="24"/>
          <w:lang w:eastAsia="en-GB"/>
        </w:rPr>
        <w:t>Vernazza</w:t>
      </w:r>
      <w:proofErr w:type="spellEnd"/>
      <w:r w:rsidR="00C064FB" w:rsidRPr="009D2437">
        <w:rPr>
          <w:rFonts w:ascii="Helvetica" w:eastAsia="Times New Roman" w:hAnsi="Helvetica" w:cs="Helvetica"/>
          <w:i w:val="0"/>
          <w:sz w:val="24"/>
          <w:szCs w:val="24"/>
          <w:lang w:eastAsia="en-GB"/>
        </w:rPr>
        <w:t xml:space="preserve">, “Collecting, integrating and </w:t>
      </w:r>
      <w:proofErr w:type="spellStart"/>
      <w:r w:rsidR="00C064FB" w:rsidRPr="009D2437">
        <w:rPr>
          <w:rFonts w:ascii="Helvetica" w:eastAsia="Times New Roman" w:hAnsi="Helvetica" w:cs="Helvetica"/>
          <w:i w:val="0"/>
          <w:sz w:val="24"/>
          <w:szCs w:val="24"/>
          <w:lang w:eastAsia="en-GB"/>
        </w:rPr>
        <w:t>analyzing</w:t>
      </w:r>
      <w:proofErr w:type="spellEnd"/>
      <w:r w:rsidR="00C064FB" w:rsidRPr="009D2437">
        <w:rPr>
          <w:rFonts w:ascii="Helvetica" w:eastAsia="Times New Roman" w:hAnsi="Helvetica" w:cs="Helvetica"/>
          <w:i w:val="0"/>
          <w:sz w:val="24"/>
          <w:szCs w:val="24"/>
          <w:lang w:eastAsia="en-GB"/>
        </w:rPr>
        <w:t xml:space="preserve"> software metrics and personal software process data,” in Proceedings of the 29th </w:t>
      </w:r>
      <w:proofErr w:type="spellStart"/>
      <w:r w:rsidR="00C064FB" w:rsidRPr="009D2437">
        <w:rPr>
          <w:rFonts w:ascii="Helvetica" w:eastAsia="Times New Roman" w:hAnsi="Helvetica" w:cs="Helvetica"/>
          <w:i w:val="0"/>
          <w:sz w:val="24"/>
          <w:szCs w:val="24"/>
          <w:lang w:eastAsia="en-GB"/>
        </w:rPr>
        <w:t>Euromicro</w:t>
      </w:r>
      <w:proofErr w:type="spellEnd"/>
      <w:r w:rsidR="00C064FB" w:rsidRPr="009D2437">
        <w:rPr>
          <w:rFonts w:ascii="Helvetica" w:eastAsia="Times New Roman" w:hAnsi="Helvetica" w:cs="Helvetica"/>
          <w:i w:val="0"/>
          <w:sz w:val="24"/>
          <w:szCs w:val="24"/>
          <w:lang w:eastAsia="en-GB"/>
        </w:rPr>
        <w:t xml:space="preserve"> Conference. IEEE, 2003, pp. 336– 342.</w:t>
      </w:r>
    </w:p>
    <w:p w14:paraId="7ABF7011" w14:textId="59877757" w:rsidR="00C064FB" w:rsidRPr="009D2437" w:rsidRDefault="00C064FB" w:rsidP="005945A9">
      <w:pPr>
        <w:spacing w:before="105" w:after="120"/>
        <w:ind w:firstLine="720"/>
        <w:jc w:val="both"/>
        <w:rPr>
          <w:rFonts w:ascii="Helvetica" w:eastAsia="Times New Roman" w:hAnsi="Helvetica" w:cs="Helvetica"/>
          <w:i w:val="0"/>
          <w:sz w:val="24"/>
          <w:szCs w:val="24"/>
          <w:lang w:eastAsia="en-GB"/>
        </w:rPr>
      </w:pPr>
      <w:r w:rsidRPr="009D2437">
        <w:rPr>
          <w:rFonts w:ascii="Helvetica" w:eastAsia="Times New Roman" w:hAnsi="Helvetica" w:cs="Helvetica"/>
          <w:i w:val="0"/>
          <w:sz w:val="24"/>
          <w:szCs w:val="24"/>
          <w:lang w:eastAsia="en-GB"/>
        </w:rPr>
        <w:t>[2]</w:t>
      </w:r>
      <w:r w:rsidR="00E741BA" w:rsidRPr="009D2437">
        <w:rPr>
          <w:rFonts w:ascii="Helvetica" w:eastAsia="Times New Roman" w:hAnsi="Helvetica" w:cs="Helvetica"/>
          <w:i w:val="0"/>
          <w:sz w:val="24"/>
          <w:szCs w:val="24"/>
          <w:lang w:eastAsia="en-GB"/>
        </w:rPr>
        <w:t xml:space="preserve"> [8]</w:t>
      </w:r>
    </w:p>
    <w:p w14:paraId="03AA39A9" w14:textId="77777777" w:rsidR="00165576" w:rsidRPr="009D2437" w:rsidRDefault="00165576" w:rsidP="00C064FB">
      <w:pPr>
        <w:spacing w:before="105" w:after="120"/>
        <w:jc w:val="both"/>
        <w:rPr>
          <w:rFonts w:ascii="Helvetica" w:eastAsia="Times New Roman" w:hAnsi="Helvetica" w:cs="Helvetica"/>
          <w:i w:val="0"/>
          <w:sz w:val="24"/>
          <w:szCs w:val="24"/>
          <w:lang w:eastAsia="en-GB"/>
        </w:rPr>
      </w:pPr>
    </w:p>
    <w:p w14:paraId="7A068EE2" w14:textId="76C9A234" w:rsidR="00165576" w:rsidRPr="009D2437" w:rsidRDefault="005945A9" w:rsidP="005945A9">
      <w:pPr>
        <w:spacing w:before="105" w:after="120"/>
        <w:ind w:left="720" w:hanging="720"/>
        <w:jc w:val="both"/>
        <w:rPr>
          <w:rFonts w:ascii="Helvetica" w:eastAsia="Times New Roman" w:hAnsi="Helvetica" w:cs="Helvetica"/>
          <w:i w:val="0"/>
          <w:sz w:val="24"/>
          <w:szCs w:val="24"/>
          <w:lang w:eastAsia="en-GB"/>
        </w:rPr>
      </w:pPr>
      <w:r w:rsidRPr="009D2437">
        <w:rPr>
          <w:rFonts w:ascii="Helvetica" w:eastAsia="Times New Roman" w:hAnsi="Helvetica" w:cs="Helvetica"/>
          <w:i w:val="0"/>
          <w:sz w:val="24"/>
          <w:szCs w:val="24"/>
          <w:lang w:eastAsia="en-GB"/>
        </w:rPr>
        <w:t>-</w:t>
      </w:r>
      <w:r w:rsidRPr="009D2437">
        <w:rPr>
          <w:rFonts w:ascii="Helvetica" w:eastAsia="Times New Roman" w:hAnsi="Helvetica" w:cs="Helvetica"/>
          <w:i w:val="0"/>
          <w:sz w:val="24"/>
          <w:szCs w:val="24"/>
          <w:lang w:eastAsia="en-GB"/>
        </w:rPr>
        <w:tab/>
      </w:r>
      <w:proofErr w:type="spellStart"/>
      <w:r w:rsidR="00165576" w:rsidRPr="009D2437">
        <w:rPr>
          <w:rFonts w:ascii="Helvetica" w:eastAsia="Times New Roman" w:hAnsi="Helvetica" w:cs="Helvetica"/>
          <w:i w:val="0"/>
          <w:sz w:val="24"/>
          <w:szCs w:val="24"/>
          <w:lang w:eastAsia="en-GB"/>
        </w:rPr>
        <w:t>Taghi</w:t>
      </w:r>
      <w:proofErr w:type="spellEnd"/>
      <w:r w:rsidR="00165576" w:rsidRPr="009D2437">
        <w:rPr>
          <w:rFonts w:ascii="Helvetica" w:eastAsia="Times New Roman" w:hAnsi="Helvetica" w:cs="Helvetica"/>
          <w:i w:val="0"/>
          <w:sz w:val="24"/>
          <w:szCs w:val="24"/>
          <w:lang w:eastAsia="en-GB"/>
        </w:rPr>
        <w:t xml:space="preserve"> </w:t>
      </w:r>
      <w:proofErr w:type="spellStart"/>
      <w:proofErr w:type="gramStart"/>
      <w:r w:rsidR="00165576" w:rsidRPr="009D2437">
        <w:rPr>
          <w:rFonts w:ascii="Helvetica" w:eastAsia="Times New Roman" w:hAnsi="Helvetica" w:cs="Helvetica"/>
          <w:i w:val="0"/>
          <w:sz w:val="24"/>
          <w:szCs w:val="24"/>
          <w:lang w:eastAsia="en-GB"/>
        </w:rPr>
        <w:t>Javdani</w:t>
      </w:r>
      <w:proofErr w:type="spellEnd"/>
      <w:r w:rsidR="00165576" w:rsidRPr="009D2437">
        <w:rPr>
          <w:rFonts w:ascii="Helvetica" w:eastAsia="Times New Roman" w:hAnsi="Helvetica" w:cs="Helvetica"/>
          <w:i w:val="0"/>
          <w:sz w:val="24"/>
          <w:szCs w:val="24"/>
          <w:lang w:eastAsia="en-GB"/>
        </w:rPr>
        <w:t xml:space="preserve"> ,</w:t>
      </w:r>
      <w:proofErr w:type="gramEnd"/>
      <w:r w:rsidR="00165576" w:rsidRPr="009D2437">
        <w:rPr>
          <w:rFonts w:ascii="Helvetica" w:eastAsia="Times New Roman" w:hAnsi="Helvetica" w:cs="Helvetica"/>
          <w:i w:val="0"/>
          <w:sz w:val="24"/>
          <w:szCs w:val="24"/>
          <w:lang w:eastAsia="en-GB"/>
        </w:rPr>
        <w:t xml:space="preserve"> </w:t>
      </w:r>
      <w:proofErr w:type="spellStart"/>
      <w:r w:rsidR="00165576" w:rsidRPr="009D2437">
        <w:rPr>
          <w:rFonts w:ascii="Helvetica" w:eastAsia="Times New Roman" w:hAnsi="Helvetica" w:cs="Helvetica"/>
          <w:i w:val="0"/>
          <w:sz w:val="24"/>
          <w:szCs w:val="24"/>
          <w:lang w:eastAsia="en-GB"/>
        </w:rPr>
        <w:t>Hazura</w:t>
      </w:r>
      <w:proofErr w:type="spellEnd"/>
      <w:r w:rsidR="00165576" w:rsidRPr="009D2437">
        <w:rPr>
          <w:rFonts w:ascii="Helvetica" w:eastAsia="Times New Roman" w:hAnsi="Helvetica" w:cs="Helvetica"/>
          <w:i w:val="0"/>
          <w:sz w:val="24"/>
          <w:szCs w:val="24"/>
          <w:lang w:eastAsia="en-GB"/>
        </w:rPr>
        <w:t xml:space="preserve"> </w:t>
      </w:r>
      <w:proofErr w:type="spellStart"/>
      <w:r w:rsidR="00165576" w:rsidRPr="009D2437">
        <w:rPr>
          <w:rFonts w:ascii="Helvetica" w:eastAsia="Times New Roman" w:hAnsi="Helvetica" w:cs="Helvetica"/>
          <w:i w:val="0"/>
          <w:sz w:val="24"/>
          <w:szCs w:val="24"/>
          <w:lang w:eastAsia="en-GB"/>
        </w:rPr>
        <w:t>Zulzalil</w:t>
      </w:r>
      <w:proofErr w:type="spellEnd"/>
      <w:r w:rsidR="00165576" w:rsidRPr="009D2437">
        <w:rPr>
          <w:rFonts w:ascii="Helvetica" w:eastAsia="Times New Roman" w:hAnsi="Helvetica" w:cs="Helvetica"/>
          <w:i w:val="0"/>
          <w:sz w:val="24"/>
          <w:szCs w:val="24"/>
          <w:lang w:eastAsia="en-GB"/>
        </w:rPr>
        <w:t xml:space="preserve">, </w:t>
      </w:r>
      <w:proofErr w:type="spellStart"/>
      <w:r w:rsidR="00165576" w:rsidRPr="009D2437">
        <w:rPr>
          <w:rFonts w:ascii="Helvetica" w:eastAsia="Times New Roman" w:hAnsi="Helvetica" w:cs="Helvetica"/>
          <w:i w:val="0"/>
          <w:sz w:val="24"/>
          <w:szCs w:val="24"/>
          <w:lang w:eastAsia="en-GB"/>
        </w:rPr>
        <w:t>Abd</w:t>
      </w:r>
      <w:proofErr w:type="spellEnd"/>
      <w:r w:rsidR="00165576" w:rsidRPr="009D2437">
        <w:rPr>
          <w:rFonts w:ascii="Helvetica" w:eastAsia="Times New Roman" w:hAnsi="Helvetica" w:cs="Helvetica"/>
          <w:i w:val="0"/>
          <w:sz w:val="24"/>
          <w:szCs w:val="24"/>
          <w:lang w:eastAsia="en-GB"/>
        </w:rPr>
        <w:t xml:space="preserve">. Azim </w:t>
      </w:r>
      <w:proofErr w:type="spellStart"/>
      <w:r w:rsidR="00165576" w:rsidRPr="009D2437">
        <w:rPr>
          <w:rFonts w:ascii="Helvetica" w:eastAsia="Times New Roman" w:hAnsi="Helvetica" w:cs="Helvetica"/>
          <w:i w:val="0"/>
          <w:sz w:val="24"/>
          <w:szCs w:val="24"/>
          <w:lang w:eastAsia="en-GB"/>
        </w:rPr>
        <w:t>Abd</w:t>
      </w:r>
      <w:proofErr w:type="spellEnd"/>
      <w:r w:rsidR="00165576" w:rsidRPr="009D2437">
        <w:rPr>
          <w:rFonts w:ascii="Helvetica" w:eastAsia="Times New Roman" w:hAnsi="Helvetica" w:cs="Helvetica"/>
          <w:i w:val="0"/>
          <w:sz w:val="24"/>
          <w:szCs w:val="24"/>
          <w:lang w:eastAsia="en-GB"/>
        </w:rPr>
        <w:t xml:space="preserve">. Ghani, </w:t>
      </w:r>
      <w:proofErr w:type="spellStart"/>
      <w:r w:rsidR="00165576" w:rsidRPr="009D2437">
        <w:rPr>
          <w:rFonts w:ascii="Helvetica" w:eastAsia="Times New Roman" w:hAnsi="Helvetica" w:cs="Helvetica"/>
          <w:i w:val="0"/>
          <w:sz w:val="24"/>
          <w:szCs w:val="24"/>
          <w:lang w:eastAsia="en-GB"/>
        </w:rPr>
        <w:t>Abubakar</w:t>
      </w:r>
      <w:proofErr w:type="spellEnd"/>
      <w:r w:rsidR="00165576" w:rsidRPr="009D2437">
        <w:rPr>
          <w:rFonts w:ascii="Helvetica" w:eastAsia="Times New Roman" w:hAnsi="Helvetica" w:cs="Helvetica"/>
          <w:i w:val="0"/>
          <w:sz w:val="24"/>
          <w:szCs w:val="24"/>
          <w:lang w:eastAsia="en-GB"/>
        </w:rPr>
        <w:t xml:space="preserve"> Md. Sultan, </w:t>
      </w:r>
      <w:proofErr w:type="gramStart"/>
      <w:r w:rsidR="00165576" w:rsidRPr="009D2437">
        <w:rPr>
          <w:rFonts w:ascii="Helvetica" w:eastAsia="Times New Roman" w:hAnsi="Helvetica" w:cs="Helvetica"/>
          <w:i w:val="0"/>
          <w:sz w:val="24"/>
          <w:szCs w:val="24"/>
          <w:lang w:eastAsia="en-GB"/>
        </w:rPr>
        <w:t>On</w:t>
      </w:r>
      <w:proofErr w:type="gramEnd"/>
      <w:r w:rsidR="00165576" w:rsidRPr="009D2437">
        <w:rPr>
          <w:rFonts w:ascii="Helvetica" w:eastAsia="Times New Roman" w:hAnsi="Helvetica" w:cs="Helvetica"/>
          <w:i w:val="0"/>
          <w:sz w:val="24"/>
          <w:szCs w:val="24"/>
          <w:lang w:eastAsia="en-GB"/>
        </w:rPr>
        <w:t xml:space="preserve"> the current measurement practices in agile software development, International Journal of Computer Science Issues, 2012, Vol. 9, Issue 4, No. 3, pp. 127-133.</w:t>
      </w:r>
    </w:p>
    <w:p w14:paraId="68A479EC" w14:textId="486B8E34" w:rsidR="00165576" w:rsidRPr="009D2437" w:rsidRDefault="007139BB" w:rsidP="005945A9">
      <w:pPr>
        <w:ind w:firstLine="720"/>
        <w:rPr>
          <w:rFonts w:ascii="Helvetica" w:eastAsia="Times New Roman" w:hAnsi="Helvetica" w:cs="Helvetica"/>
          <w:i w:val="0"/>
          <w:sz w:val="24"/>
          <w:szCs w:val="24"/>
          <w:lang w:eastAsia="en-GB"/>
        </w:rPr>
      </w:pPr>
      <w:r w:rsidRPr="009D2437">
        <w:rPr>
          <w:rFonts w:ascii="Helvetica" w:eastAsia="Times New Roman" w:hAnsi="Helvetica" w:cs="Helvetica"/>
          <w:i w:val="0"/>
          <w:sz w:val="24"/>
          <w:szCs w:val="24"/>
          <w:lang w:eastAsia="en-GB"/>
        </w:rPr>
        <w:t>[</w:t>
      </w:r>
      <w:r w:rsidR="00E741BA" w:rsidRPr="009D2437">
        <w:rPr>
          <w:rFonts w:ascii="Helvetica" w:eastAsia="Times New Roman" w:hAnsi="Helvetica" w:cs="Helvetica"/>
          <w:i w:val="0"/>
          <w:sz w:val="24"/>
          <w:szCs w:val="24"/>
          <w:lang w:eastAsia="en-GB"/>
        </w:rPr>
        <w:t>6</w:t>
      </w:r>
      <w:r w:rsidR="00165576" w:rsidRPr="009D2437">
        <w:rPr>
          <w:rFonts w:ascii="Helvetica" w:eastAsia="Times New Roman" w:hAnsi="Helvetica" w:cs="Helvetica"/>
          <w:i w:val="0"/>
          <w:sz w:val="24"/>
          <w:szCs w:val="24"/>
          <w:lang w:eastAsia="en-GB"/>
        </w:rPr>
        <w:t>]</w:t>
      </w:r>
    </w:p>
    <w:p w14:paraId="342496F1" w14:textId="77777777" w:rsidR="00C064FB" w:rsidRPr="009D2437" w:rsidRDefault="00C064FB" w:rsidP="00C064FB">
      <w:pPr>
        <w:rPr>
          <w:rFonts w:ascii="Helvetica" w:eastAsia="Times New Roman" w:hAnsi="Helvetica" w:cs="Helvetica"/>
          <w:i w:val="0"/>
          <w:sz w:val="24"/>
          <w:szCs w:val="24"/>
          <w:lang w:eastAsia="en-GB"/>
        </w:rPr>
      </w:pPr>
    </w:p>
    <w:p w14:paraId="14DEB3B2" w14:textId="160AB16B" w:rsidR="006311ED" w:rsidRPr="009D2437" w:rsidRDefault="005945A9" w:rsidP="005945A9">
      <w:pPr>
        <w:spacing w:before="105" w:after="120"/>
        <w:ind w:left="720" w:hanging="720"/>
        <w:jc w:val="both"/>
        <w:rPr>
          <w:rFonts w:ascii="Helvetica" w:eastAsia="Times New Roman" w:hAnsi="Helvetica" w:cs="Helvetica"/>
          <w:i w:val="0"/>
          <w:sz w:val="24"/>
          <w:szCs w:val="24"/>
          <w:lang w:eastAsia="en-GB"/>
        </w:rPr>
      </w:pPr>
      <w:r w:rsidRPr="009D2437">
        <w:rPr>
          <w:rFonts w:ascii="Helvetica" w:eastAsia="Times New Roman" w:hAnsi="Helvetica" w:cs="Helvetica"/>
          <w:i w:val="0"/>
          <w:sz w:val="24"/>
          <w:szCs w:val="24"/>
          <w:lang w:eastAsia="en-GB"/>
        </w:rPr>
        <w:t>-</w:t>
      </w:r>
      <w:r w:rsidRPr="009D2437">
        <w:rPr>
          <w:rFonts w:ascii="Helvetica" w:eastAsia="Times New Roman" w:hAnsi="Helvetica" w:cs="Helvetica"/>
          <w:i w:val="0"/>
          <w:sz w:val="24"/>
          <w:szCs w:val="24"/>
          <w:lang w:eastAsia="en-GB"/>
        </w:rPr>
        <w:tab/>
      </w:r>
      <w:r w:rsidR="006311ED" w:rsidRPr="009D2437">
        <w:rPr>
          <w:rFonts w:ascii="Helvetica" w:eastAsia="Times New Roman" w:hAnsi="Helvetica" w:cs="Helvetica"/>
          <w:i w:val="0"/>
          <w:sz w:val="24"/>
          <w:szCs w:val="24"/>
          <w:lang w:eastAsia="en-GB"/>
        </w:rPr>
        <w:t xml:space="preserve">Stephen H. Kan. 2002. Metrics and Models in Software Quality Engineering (2nd </w:t>
      </w:r>
      <w:proofErr w:type="gramStart"/>
      <w:r w:rsidR="006311ED" w:rsidRPr="009D2437">
        <w:rPr>
          <w:rFonts w:ascii="Helvetica" w:eastAsia="Times New Roman" w:hAnsi="Helvetica" w:cs="Helvetica"/>
          <w:i w:val="0"/>
          <w:sz w:val="24"/>
          <w:szCs w:val="24"/>
          <w:lang w:eastAsia="en-GB"/>
        </w:rPr>
        <w:t>ed</w:t>
      </w:r>
      <w:proofErr w:type="gramEnd"/>
      <w:r w:rsidR="006311ED" w:rsidRPr="009D2437">
        <w:rPr>
          <w:rFonts w:ascii="Helvetica" w:eastAsia="Times New Roman" w:hAnsi="Helvetica" w:cs="Helvetica"/>
          <w:i w:val="0"/>
          <w:sz w:val="24"/>
          <w:szCs w:val="24"/>
          <w:lang w:eastAsia="en-GB"/>
        </w:rPr>
        <w:t>.). Addison-Wesley Longman Publishing Co., Inc., Boston, MA, USA.</w:t>
      </w:r>
    </w:p>
    <w:p w14:paraId="3EA0651E" w14:textId="09A992EF" w:rsidR="006311ED" w:rsidRPr="009D2437" w:rsidRDefault="00E741BA" w:rsidP="005945A9">
      <w:pPr>
        <w:ind w:firstLine="720"/>
        <w:rPr>
          <w:rFonts w:ascii="Helvetica" w:eastAsia="Times New Roman" w:hAnsi="Helvetica" w:cs="Helvetica"/>
          <w:i w:val="0"/>
          <w:sz w:val="24"/>
          <w:szCs w:val="24"/>
          <w:lang w:eastAsia="en-GB"/>
        </w:rPr>
      </w:pPr>
      <w:r w:rsidRPr="009D2437">
        <w:rPr>
          <w:rFonts w:ascii="Helvetica" w:eastAsia="Times New Roman" w:hAnsi="Helvetica" w:cs="Helvetica"/>
          <w:i w:val="0"/>
          <w:sz w:val="24"/>
          <w:szCs w:val="24"/>
          <w:lang w:eastAsia="en-GB"/>
        </w:rPr>
        <w:t>[4</w:t>
      </w:r>
      <w:r w:rsidR="006311ED" w:rsidRPr="009D2437">
        <w:rPr>
          <w:rFonts w:ascii="Helvetica" w:eastAsia="Times New Roman" w:hAnsi="Helvetica" w:cs="Helvetica"/>
          <w:i w:val="0"/>
          <w:sz w:val="24"/>
          <w:szCs w:val="24"/>
          <w:lang w:eastAsia="en-GB"/>
        </w:rPr>
        <w:t>]</w:t>
      </w:r>
      <w:r w:rsidR="00F04D88" w:rsidRPr="009D2437">
        <w:rPr>
          <w:rFonts w:ascii="Helvetica" w:eastAsia="Times New Roman" w:hAnsi="Helvetica" w:cs="Helvetica"/>
          <w:i w:val="0"/>
          <w:sz w:val="24"/>
          <w:szCs w:val="24"/>
          <w:lang w:eastAsia="en-GB"/>
        </w:rPr>
        <w:t xml:space="preserve"> [5]</w:t>
      </w:r>
      <w:r w:rsidR="007139BB" w:rsidRPr="009D2437">
        <w:rPr>
          <w:rFonts w:ascii="Helvetica" w:eastAsia="Times New Roman" w:hAnsi="Helvetica" w:cs="Helvetica"/>
          <w:i w:val="0"/>
          <w:sz w:val="24"/>
          <w:szCs w:val="24"/>
          <w:lang w:eastAsia="en-GB"/>
        </w:rPr>
        <w:t xml:space="preserve"> </w:t>
      </w:r>
    </w:p>
    <w:p w14:paraId="55A998B7" w14:textId="2EBDDB4E" w:rsidR="00AE1C61" w:rsidRPr="009D2437" w:rsidRDefault="005945A9" w:rsidP="005945A9">
      <w:pPr>
        <w:widowControl w:val="0"/>
        <w:autoSpaceDE w:val="0"/>
        <w:autoSpaceDN w:val="0"/>
        <w:adjustRightInd w:val="0"/>
        <w:spacing w:after="240" w:line="440" w:lineRule="atLeast"/>
        <w:ind w:left="720" w:hanging="720"/>
        <w:rPr>
          <w:rFonts w:ascii="Helvetica" w:hAnsi="Helvetica" w:cs="Helvetica"/>
          <w:i w:val="0"/>
          <w:iCs w:val="0"/>
          <w:sz w:val="24"/>
          <w:szCs w:val="24"/>
        </w:rPr>
      </w:pPr>
      <w:r w:rsidRPr="009D2437">
        <w:rPr>
          <w:rFonts w:ascii="Helvetica" w:hAnsi="Helvetica" w:cs="Helvetica"/>
          <w:i w:val="0"/>
          <w:iCs w:val="0"/>
          <w:sz w:val="24"/>
          <w:szCs w:val="24"/>
        </w:rPr>
        <w:t>-</w:t>
      </w:r>
      <w:r w:rsidRPr="009D2437">
        <w:rPr>
          <w:rFonts w:ascii="Helvetica" w:hAnsi="Helvetica" w:cs="Helvetica"/>
          <w:i w:val="0"/>
          <w:iCs w:val="0"/>
          <w:sz w:val="24"/>
          <w:szCs w:val="24"/>
        </w:rPr>
        <w:tab/>
      </w:r>
      <w:r w:rsidR="00AE1C61" w:rsidRPr="009D2437">
        <w:rPr>
          <w:rFonts w:ascii="Helvetica" w:hAnsi="Helvetica" w:cs="Helvetica"/>
          <w:i w:val="0"/>
          <w:iCs w:val="0"/>
          <w:sz w:val="24"/>
          <w:szCs w:val="24"/>
        </w:rPr>
        <w:t>Hyatt, L. and Rosenberg, L. (1997). Software metrics program for risk</w:t>
      </w:r>
      <w:r w:rsidRPr="009D2437">
        <w:rPr>
          <w:rFonts w:ascii="Helvetica" w:hAnsi="Helvetica" w:cs="Helvetica"/>
          <w:i w:val="0"/>
          <w:iCs w:val="0"/>
          <w:sz w:val="24"/>
          <w:szCs w:val="24"/>
        </w:rPr>
        <w:t xml:space="preserve"> assessment.</w:t>
      </w:r>
    </w:p>
    <w:p w14:paraId="58222D60" w14:textId="12C926F5" w:rsidR="00C064FB" w:rsidRPr="009D2437" w:rsidRDefault="005945A9" w:rsidP="005945A9">
      <w:pPr>
        <w:ind w:left="720" w:hanging="720"/>
        <w:rPr>
          <w:rStyle w:val="reference-accessdate"/>
          <w:rFonts w:ascii="Helvetica" w:hAnsi="Helvetica" w:cs="Helvetica"/>
          <w:i w:val="0"/>
          <w:sz w:val="24"/>
          <w:szCs w:val="24"/>
          <w:shd w:val="clear" w:color="auto" w:fill="EAF3FF"/>
        </w:rPr>
      </w:pPr>
      <w:r w:rsidRPr="009D2437">
        <w:rPr>
          <w:rFonts w:ascii="Helvetica" w:hAnsi="Helvetica" w:cs="Helvetica"/>
          <w:i w:val="0"/>
          <w:sz w:val="24"/>
          <w:szCs w:val="24"/>
        </w:rPr>
        <w:t>-</w:t>
      </w:r>
      <w:r w:rsidRPr="009D2437">
        <w:rPr>
          <w:rFonts w:ascii="Helvetica" w:hAnsi="Helvetica" w:cs="Helvetica"/>
          <w:i w:val="0"/>
          <w:sz w:val="24"/>
          <w:szCs w:val="24"/>
        </w:rPr>
        <w:tab/>
      </w:r>
      <w:hyperlink r:id="rId15" w:history="1">
        <w:r w:rsidR="00C022AB" w:rsidRPr="009D2437">
          <w:rPr>
            <w:rStyle w:val="Hyperlink"/>
            <w:rFonts w:ascii="Helvetica" w:hAnsi="Helvetica" w:cs="Helvetica"/>
            <w:i w:val="0"/>
            <w:color w:val="auto"/>
            <w:sz w:val="24"/>
            <w:szCs w:val="24"/>
          </w:rPr>
          <w:t>"National Medal of Technology Winner Watts Humphrey, 1927 - 2010"</w:t>
        </w:r>
      </w:hyperlink>
    </w:p>
    <w:p w14:paraId="35B09F98" w14:textId="66E70B1E" w:rsidR="00E741BA" w:rsidRPr="009D2437" w:rsidRDefault="00E741BA" w:rsidP="005945A9">
      <w:pPr>
        <w:ind w:firstLine="720"/>
        <w:rPr>
          <w:rStyle w:val="reference-accessdate"/>
          <w:rFonts w:ascii="Helvetica" w:hAnsi="Helvetica" w:cs="Helvetica"/>
          <w:i w:val="0"/>
          <w:sz w:val="24"/>
          <w:szCs w:val="24"/>
          <w:shd w:val="clear" w:color="auto" w:fill="EAF3FF"/>
        </w:rPr>
      </w:pPr>
      <w:r w:rsidRPr="009D2437">
        <w:rPr>
          <w:rStyle w:val="reference-accessdate"/>
          <w:rFonts w:ascii="Helvetica" w:hAnsi="Helvetica" w:cs="Helvetica"/>
          <w:i w:val="0"/>
          <w:sz w:val="24"/>
          <w:szCs w:val="24"/>
          <w:shd w:val="clear" w:color="auto" w:fill="EAF3FF"/>
        </w:rPr>
        <w:t>[7]</w:t>
      </w:r>
    </w:p>
    <w:p w14:paraId="380ECC4F" w14:textId="74D04266" w:rsidR="005945A9" w:rsidRPr="009D2437" w:rsidRDefault="005945A9" w:rsidP="005945A9">
      <w:pPr>
        <w:rPr>
          <w:rFonts w:ascii="Helvetica" w:hAnsi="Helvetica" w:cs="Helvetica"/>
          <w:i w:val="0"/>
          <w:sz w:val="24"/>
          <w:szCs w:val="24"/>
        </w:rPr>
      </w:pPr>
      <w:r w:rsidRPr="009D2437">
        <w:rPr>
          <w:rFonts w:ascii="Helvetica" w:hAnsi="Helvetica" w:cs="Helvetica"/>
          <w:i w:val="0"/>
          <w:sz w:val="24"/>
          <w:szCs w:val="24"/>
        </w:rPr>
        <w:t>-</w:t>
      </w:r>
      <w:r w:rsidRPr="009D2437">
        <w:rPr>
          <w:rFonts w:ascii="Helvetica" w:hAnsi="Helvetica" w:cs="Helvetica"/>
          <w:i w:val="0"/>
          <w:sz w:val="24"/>
          <w:szCs w:val="24"/>
        </w:rPr>
        <w:tab/>
        <w:t>“What Makes a Great Software Engineer?</w:t>
      </w:r>
      <w:r w:rsidR="00037DCC" w:rsidRPr="009D2437">
        <w:rPr>
          <w:rFonts w:ascii="Helvetica" w:hAnsi="Helvetica" w:cs="Helvetica"/>
          <w:i w:val="0"/>
          <w:sz w:val="24"/>
          <w:szCs w:val="24"/>
        </w:rPr>
        <w:t>”</w:t>
      </w:r>
      <w:r w:rsidRPr="009D2437">
        <w:rPr>
          <w:rFonts w:ascii="Helvetica" w:hAnsi="Helvetica" w:cs="Helvetica"/>
          <w:i w:val="0"/>
          <w:sz w:val="24"/>
          <w:szCs w:val="24"/>
        </w:rPr>
        <w:t xml:space="preserve"> Luo LI, </w:t>
      </w:r>
      <w:proofErr w:type="spellStart"/>
      <w:proofErr w:type="gramStart"/>
      <w:r w:rsidRPr="009D2437">
        <w:rPr>
          <w:rFonts w:ascii="Helvetica" w:hAnsi="Helvetica" w:cs="Helvetica"/>
          <w:i w:val="0"/>
          <w:sz w:val="24"/>
          <w:szCs w:val="24"/>
        </w:rPr>
        <w:t>Ko</w:t>
      </w:r>
      <w:proofErr w:type="spellEnd"/>
      <w:proofErr w:type="gramEnd"/>
      <w:r w:rsidRPr="009D2437">
        <w:rPr>
          <w:rFonts w:ascii="Helvetica" w:hAnsi="Helvetica" w:cs="Helvetica"/>
          <w:i w:val="0"/>
          <w:sz w:val="24"/>
          <w:szCs w:val="24"/>
        </w:rPr>
        <w:t xml:space="preserve"> &amp; Zhu</w:t>
      </w:r>
    </w:p>
    <w:p w14:paraId="44BD6A0B" w14:textId="77777777" w:rsidR="005945A9" w:rsidRPr="009D2437" w:rsidRDefault="005945A9" w:rsidP="005945A9">
      <w:pPr>
        <w:ind w:left="720" w:hanging="720"/>
        <w:rPr>
          <w:rFonts w:ascii="Helvetica" w:hAnsi="Helvetica" w:cs="Helvetica"/>
          <w:i w:val="0"/>
          <w:sz w:val="24"/>
          <w:szCs w:val="24"/>
          <w:shd w:val="clear" w:color="auto" w:fill="F5F5F5"/>
        </w:rPr>
      </w:pPr>
      <w:r w:rsidRPr="009D2437">
        <w:rPr>
          <w:rFonts w:ascii="Helvetica" w:hAnsi="Helvetica" w:cs="Helvetica"/>
          <w:i w:val="0"/>
          <w:sz w:val="24"/>
          <w:szCs w:val="24"/>
          <w:shd w:val="clear" w:color="auto" w:fill="F5F5F5"/>
        </w:rPr>
        <w:lastRenderedPageBreak/>
        <w:t>-</w:t>
      </w:r>
      <w:r w:rsidRPr="009D2437">
        <w:rPr>
          <w:rFonts w:ascii="Helvetica" w:hAnsi="Helvetica" w:cs="Helvetica"/>
          <w:i w:val="0"/>
          <w:sz w:val="24"/>
          <w:szCs w:val="24"/>
          <w:shd w:val="clear" w:color="auto" w:fill="F5F5F5"/>
        </w:rPr>
        <w:tab/>
        <w:t>”Searching under the Streetlight for Useful Software Analytics” Philip M. Johnson</w:t>
      </w:r>
    </w:p>
    <w:p w14:paraId="3E34E12E" w14:textId="7CFB0360" w:rsidR="005945A9" w:rsidRPr="009D2437" w:rsidRDefault="005945A9" w:rsidP="005945A9">
      <w:pPr>
        <w:ind w:left="720"/>
        <w:rPr>
          <w:rFonts w:ascii="Helvetica" w:hAnsi="Helvetica" w:cs="Helvetica"/>
          <w:i w:val="0"/>
          <w:sz w:val="24"/>
          <w:szCs w:val="24"/>
          <w:shd w:val="clear" w:color="auto" w:fill="F5F5F5"/>
        </w:rPr>
      </w:pPr>
      <w:r w:rsidRPr="009D2437">
        <w:rPr>
          <w:rFonts w:ascii="Helvetica" w:hAnsi="Helvetica" w:cs="Helvetica"/>
          <w:i w:val="0"/>
          <w:sz w:val="24"/>
          <w:szCs w:val="24"/>
        </w:rPr>
        <w:t>[9]</w:t>
      </w:r>
    </w:p>
    <w:p w14:paraId="2ECDD340" w14:textId="77777777" w:rsidR="005945A9" w:rsidRPr="009D2437" w:rsidRDefault="005945A9" w:rsidP="005945A9">
      <w:pPr>
        <w:shd w:val="clear" w:color="auto" w:fill="FFFFFF"/>
        <w:spacing w:before="105" w:after="120" w:line="240" w:lineRule="auto"/>
        <w:ind w:left="720" w:hanging="720"/>
        <w:jc w:val="both"/>
        <w:rPr>
          <w:rFonts w:ascii="Helvetica" w:eastAsia="Times New Roman" w:hAnsi="Helvetica" w:cs="Helvetica"/>
          <w:i w:val="0"/>
          <w:iCs w:val="0"/>
          <w:sz w:val="24"/>
          <w:szCs w:val="24"/>
          <w:lang w:val="en-US"/>
        </w:rPr>
      </w:pPr>
      <w:r w:rsidRPr="009D2437">
        <w:rPr>
          <w:rFonts w:ascii="Helvetica" w:eastAsia="Times New Roman" w:hAnsi="Helvetica" w:cs="Helvetica"/>
          <w:i w:val="0"/>
          <w:iCs w:val="0"/>
          <w:sz w:val="24"/>
          <w:szCs w:val="24"/>
          <w:lang w:val="en-US"/>
        </w:rPr>
        <w:t>-</w:t>
      </w:r>
      <w:r w:rsidRPr="009D2437">
        <w:rPr>
          <w:rFonts w:ascii="Helvetica" w:eastAsia="Times New Roman" w:hAnsi="Helvetica" w:cs="Helvetica"/>
          <w:i w:val="0"/>
          <w:iCs w:val="0"/>
          <w:sz w:val="24"/>
          <w:szCs w:val="24"/>
          <w:lang w:val="en-US"/>
        </w:rPr>
        <w:tab/>
        <w:t xml:space="preserve">Hassan, A.E. and T. </w:t>
      </w:r>
      <w:proofErr w:type="spellStart"/>
      <w:r w:rsidRPr="009D2437">
        <w:rPr>
          <w:rFonts w:ascii="Helvetica" w:eastAsia="Times New Roman" w:hAnsi="Helvetica" w:cs="Helvetica"/>
          <w:i w:val="0"/>
          <w:iCs w:val="0"/>
          <w:sz w:val="24"/>
          <w:szCs w:val="24"/>
          <w:lang w:val="en-US"/>
        </w:rPr>
        <w:t>Xie</w:t>
      </w:r>
      <w:proofErr w:type="spellEnd"/>
      <w:r w:rsidRPr="009D2437">
        <w:rPr>
          <w:rFonts w:ascii="Helvetica" w:eastAsia="Times New Roman" w:hAnsi="Helvetica" w:cs="Helvetica"/>
          <w:i w:val="0"/>
          <w:iCs w:val="0"/>
          <w:sz w:val="24"/>
          <w:szCs w:val="24"/>
          <w:lang w:val="en-US"/>
        </w:rPr>
        <w:t>, Software intelligence: the future of mining software engineering data, in Proceedings of the FSE/SDP workshop on Future of software engineering research2010, ACM: Santa Fe, New Mexico, USA. p. 161-166.</w:t>
      </w:r>
    </w:p>
    <w:p w14:paraId="292E0309" w14:textId="77777777" w:rsidR="005945A9" w:rsidRPr="009D2437" w:rsidRDefault="005945A9" w:rsidP="005945A9">
      <w:pPr>
        <w:ind w:firstLine="720"/>
        <w:rPr>
          <w:rFonts w:ascii="Helvetica" w:hAnsi="Helvetica" w:cs="Helvetica"/>
          <w:i w:val="0"/>
          <w:sz w:val="24"/>
          <w:szCs w:val="24"/>
        </w:rPr>
      </w:pPr>
      <w:r w:rsidRPr="009D2437">
        <w:rPr>
          <w:rFonts w:ascii="Helvetica" w:hAnsi="Helvetica" w:cs="Helvetica"/>
          <w:i w:val="0"/>
          <w:sz w:val="24"/>
          <w:szCs w:val="24"/>
        </w:rPr>
        <w:t>[12]</w:t>
      </w:r>
    </w:p>
    <w:p w14:paraId="6537405E" w14:textId="77777777" w:rsidR="005945A9" w:rsidRPr="009D2437" w:rsidRDefault="005945A9" w:rsidP="00037DCC">
      <w:pPr>
        <w:ind w:left="720" w:hanging="720"/>
        <w:rPr>
          <w:rFonts w:ascii="Helvetica" w:hAnsi="Helvetica" w:cs="Helvetica"/>
          <w:i w:val="0"/>
          <w:sz w:val="24"/>
          <w:szCs w:val="24"/>
        </w:rPr>
      </w:pPr>
      <w:r w:rsidRPr="009D2437">
        <w:rPr>
          <w:rFonts w:ascii="Helvetica" w:hAnsi="Helvetica" w:cs="Helvetica"/>
          <w:i w:val="0"/>
          <w:sz w:val="24"/>
          <w:szCs w:val="24"/>
        </w:rPr>
        <w:t>-</w:t>
      </w:r>
      <w:r w:rsidRPr="009D2437">
        <w:rPr>
          <w:rFonts w:ascii="Helvetica" w:hAnsi="Helvetica" w:cs="Helvetica"/>
          <w:i w:val="0"/>
          <w:sz w:val="24"/>
          <w:szCs w:val="24"/>
        </w:rPr>
        <w:tab/>
        <w:t>PSP(</w:t>
      </w:r>
      <w:proofErr w:type="spellStart"/>
      <w:r w:rsidRPr="009D2437">
        <w:rPr>
          <w:rFonts w:ascii="Helvetica" w:hAnsi="Helvetica" w:cs="Helvetica"/>
          <w:i w:val="0"/>
          <w:sz w:val="24"/>
          <w:szCs w:val="24"/>
        </w:rPr>
        <w:t>sm</w:t>
      </w:r>
      <w:proofErr w:type="spellEnd"/>
      <w:r w:rsidRPr="009D2437">
        <w:rPr>
          <w:rFonts w:ascii="Helvetica" w:hAnsi="Helvetica" w:cs="Helvetica"/>
          <w:i w:val="0"/>
          <w:sz w:val="24"/>
          <w:szCs w:val="24"/>
        </w:rPr>
        <w:t>): A self-improvement process for software engineers, Watts Humphrey</w:t>
      </w:r>
    </w:p>
    <w:p w14:paraId="48A260BB" w14:textId="545D2107" w:rsidR="005945A9" w:rsidRPr="009D2437" w:rsidRDefault="005945A9" w:rsidP="005945A9">
      <w:pPr>
        <w:ind w:firstLine="720"/>
        <w:rPr>
          <w:rFonts w:ascii="Helvetica" w:hAnsi="Helvetica" w:cs="Helvetica"/>
          <w:i w:val="0"/>
          <w:sz w:val="24"/>
          <w:szCs w:val="24"/>
        </w:rPr>
      </w:pPr>
      <w:r w:rsidRPr="009D2437">
        <w:rPr>
          <w:rFonts w:ascii="Helvetica" w:hAnsi="Helvetica" w:cs="Helvetica"/>
          <w:i w:val="0"/>
          <w:sz w:val="24"/>
          <w:szCs w:val="24"/>
        </w:rPr>
        <w:t>[13]</w:t>
      </w:r>
    </w:p>
    <w:p w14:paraId="0D26134D" w14:textId="77777777" w:rsidR="005945A9" w:rsidRPr="009D2437" w:rsidRDefault="005945A9" w:rsidP="00037DCC">
      <w:pPr>
        <w:ind w:left="720" w:hanging="720"/>
        <w:rPr>
          <w:rFonts w:ascii="Helvetica" w:hAnsi="Helvetica" w:cs="Helvetica"/>
          <w:i w:val="0"/>
          <w:sz w:val="24"/>
          <w:szCs w:val="24"/>
        </w:rPr>
      </w:pPr>
      <w:r w:rsidRPr="009D2437">
        <w:rPr>
          <w:rFonts w:ascii="Helvetica" w:hAnsi="Helvetica" w:cs="Helvetica"/>
          <w:i w:val="0"/>
          <w:sz w:val="24"/>
          <w:szCs w:val="24"/>
        </w:rPr>
        <w:t>-</w:t>
      </w:r>
      <w:r w:rsidRPr="009D2437">
        <w:rPr>
          <w:rFonts w:ascii="Helvetica" w:hAnsi="Helvetica" w:cs="Helvetica"/>
          <w:i w:val="0"/>
          <w:sz w:val="24"/>
          <w:szCs w:val="24"/>
        </w:rPr>
        <w:tab/>
        <w:t xml:space="preserve">“Software Engineering Ethics in a Digital World”, Rashid, </w:t>
      </w:r>
      <w:proofErr w:type="spellStart"/>
      <w:r w:rsidRPr="009D2437">
        <w:rPr>
          <w:rFonts w:ascii="Helvetica" w:hAnsi="Helvetica" w:cs="Helvetica"/>
          <w:i w:val="0"/>
          <w:sz w:val="24"/>
          <w:szCs w:val="24"/>
        </w:rPr>
        <w:t>Weckert</w:t>
      </w:r>
      <w:proofErr w:type="spellEnd"/>
      <w:r w:rsidRPr="009D2437">
        <w:rPr>
          <w:rFonts w:ascii="Helvetica" w:hAnsi="Helvetica" w:cs="Helvetica"/>
          <w:i w:val="0"/>
          <w:sz w:val="24"/>
          <w:szCs w:val="24"/>
        </w:rPr>
        <w:t xml:space="preserve"> &amp; Lucas, IEEE</w:t>
      </w:r>
    </w:p>
    <w:p w14:paraId="713ABF93" w14:textId="4CE23C35" w:rsidR="005945A9" w:rsidRPr="009D2437" w:rsidRDefault="005945A9" w:rsidP="005945A9">
      <w:pPr>
        <w:rPr>
          <w:rStyle w:val="reference-accessdate"/>
          <w:rFonts w:ascii="Helvetica" w:hAnsi="Helvetica" w:cs="Helvetica"/>
          <w:i w:val="0"/>
          <w:sz w:val="24"/>
          <w:szCs w:val="24"/>
        </w:rPr>
      </w:pPr>
    </w:p>
    <w:p w14:paraId="700443FF" w14:textId="43630500" w:rsidR="00FF0A17" w:rsidRPr="009D2437" w:rsidRDefault="009D2437">
      <w:pPr>
        <w:rPr>
          <w:rFonts w:ascii="Helvetica" w:hAnsi="Helvetica" w:cs="Helvetica"/>
          <w:i w:val="0"/>
          <w:sz w:val="24"/>
          <w:szCs w:val="24"/>
        </w:rPr>
      </w:pPr>
      <w:hyperlink r:id="rId16" w:history="1">
        <w:r w:rsidR="00FF0A17" w:rsidRPr="009D2437">
          <w:rPr>
            <w:rStyle w:val="Hyperlink"/>
            <w:rFonts w:ascii="Helvetica" w:hAnsi="Helvetica" w:cs="Helvetica"/>
            <w:i w:val="0"/>
            <w:color w:val="auto"/>
            <w:sz w:val="24"/>
            <w:szCs w:val="24"/>
          </w:rPr>
          <w:t>https://machinelearningmastery.com/supervised-and-unsupervised-machine-learning-algorithms/</w:t>
        </w:r>
      </w:hyperlink>
      <w:r w:rsidR="00FF0A17" w:rsidRPr="009D2437">
        <w:rPr>
          <w:rFonts w:ascii="Helvetica" w:hAnsi="Helvetica" w:cs="Helvetica"/>
          <w:i w:val="0"/>
          <w:sz w:val="24"/>
          <w:szCs w:val="24"/>
        </w:rPr>
        <w:t xml:space="preserve"> </w:t>
      </w:r>
    </w:p>
    <w:p w14:paraId="48C3B33B" w14:textId="3B4C3BF8" w:rsidR="006450E9" w:rsidRPr="009D2437" w:rsidRDefault="006450E9">
      <w:pPr>
        <w:rPr>
          <w:rFonts w:ascii="Helvetica" w:hAnsi="Helvetica" w:cs="Helvetica"/>
          <w:i w:val="0"/>
          <w:sz w:val="24"/>
          <w:szCs w:val="24"/>
        </w:rPr>
      </w:pPr>
      <w:r w:rsidRPr="009D2437">
        <w:rPr>
          <w:rFonts w:ascii="Helvetica" w:hAnsi="Helvetica" w:cs="Helvetica"/>
          <w:i w:val="0"/>
          <w:sz w:val="24"/>
          <w:szCs w:val="24"/>
        </w:rPr>
        <w:t>[10] [11]</w:t>
      </w:r>
    </w:p>
    <w:p w14:paraId="53F1ABEA" w14:textId="291BC0BB" w:rsidR="00C9619D" w:rsidRPr="009D2437" w:rsidRDefault="009D2437">
      <w:pPr>
        <w:rPr>
          <w:rFonts w:ascii="Helvetica" w:hAnsi="Helvetica" w:cs="Helvetica"/>
          <w:i w:val="0"/>
          <w:sz w:val="24"/>
          <w:szCs w:val="24"/>
        </w:rPr>
      </w:pPr>
      <w:hyperlink r:id="rId17" w:history="1">
        <w:r w:rsidR="00C9619D" w:rsidRPr="009D2437">
          <w:rPr>
            <w:rStyle w:val="Hyperlink"/>
            <w:rFonts w:ascii="Helvetica" w:hAnsi="Helvetica" w:cs="Helvetica"/>
            <w:i w:val="0"/>
            <w:color w:val="auto"/>
            <w:sz w:val="24"/>
            <w:szCs w:val="24"/>
          </w:rPr>
          <w:t>http://faculty.salisbury.edu/~xswang/Research/Papers/SERelated/no-silver-bullet.pdf</w:t>
        </w:r>
      </w:hyperlink>
      <w:r w:rsidR="00C9619D" w:rsidRPr="009D2437">
        <w:rPr>
          <w:rFonts w:ascii="Helvetica" w:hAnsi="Helvetica" w:cs="Helvetica"/>
          <w:i w:val="0"/>
          <w:sz w:val="24"/>
          <w:szCs w:val="24"/>
        </w:rPr>
        <w:t xml:space="preserve"> </w:t>
      </w:r>
    </w:p>
    <w:p w14:paraId="28BDA086" w14:textId="04C93C16" w:rsidR="00475F18" w:rsidRPr="009D2437" w:rsidRDefault="00475F18">
      <w:pPr>
        <w:rPr>
          <w:rFonts w:ascii="Helvetica" w:hAnsi="Helvetica" w:cs="Helvetica"/>
          <w:i w:val="0"/>
          <w:sz w:val="24"/>
          <w:szCs w:val="24"/>
        </w:rPr>
      </w:pPr>
      <w:r w:rsidRPr="009D2437">
        <w:rPr>
          <w:rFonts w:ascii="Helvetica" w:hAnsi="Helvetica" w:cs="Helvetica"/>
          <w:i w:val="0"/>
          <w:sz w:val="24"/>
          <w:szCs w:val="24"/>
        </w:rPr>
        <w:t>[14]</w:t>
      </w:r>
    </w:p>
    <w:p w14:paraId="36B5EEA7" w14:textId="0FC86314" w:rsidR="00E21243" w:rsidRPr="009D2437" w:rsidRDefault="009D2437">
      <w:pPr>
        <w:rPr>
          <w:rFonts w:ascii="Helvetica" w:hAnsi="Helvetica" w:cs="Helvetica"/>
          <w:i w:val="0"/>
          <w:sz w:val="24"/>
          <w:szCs w:val="24"/>
        </w:rPr>
      </w:pPr>
      <w:hyperlink r:id="rId18" w:history="1">
        <w:r w:rsidR="00E21243" w:rsidRPr="009D2437">
          <w:rPr>
            <w:rStyle w:val="Hyperlink"/>
            <w:rFonts w:ascii="Helvetica" w:hAnsi="Helvetica" w:cs="Helvetica"/>
            <w:i w:val="0"/>
            <w:color w:val="auto"/>
            <w:sz w:val="24"/>
            <w:szCs w:val="24"/>
          </w:rPr>
          <w:t>https://www.scss.tcd.ie/Stephen.Barrett/teaching/CS3012/index.html</w:t>
        </w:r>
      </w:hyperlink>
    </w:p>
    <w:p w14:paraId="158DC2C5" w14:textId="58E154CF" w:rsidR="00E741BA" w:rsidRPr="009D2437" w:rsidRDefault="00E741BA">
      <w:pPr>
        <w:rPr>
          <w:rFonts w:ascii="Helvetica" w:hAnsi="Helvetica" w:cs="Helvetica"/>
          <w:i w:val="0"/>
          <w:sz w:val="24"/>
          <w:szCs w:val="24"/>
        </w:rPr>
      </w:pPr>
      <w:r w:rsidRPr="009D2437">
        <w:rPr>
          <w:rFonts w:ascii="Helvetica" w:hAnsi="Helvetica" w:cs="Helvetica"/>
          <w:i w:val="0"/>
          <w:sz w:val="24"/>
          <w:szCs w:val="24"/>
        </w:rPr>
        <w:t>[3]</w:t>
      </w:r>
    </w:p>
    <w:p w14:paraId="49302392" w14:textId="118E5D8B" w:rsidR="00E21243" w:rsidRPr="009D2437" w:rsidRDefault="009D2437">
      <w:pPr>
        <w:rPr>
          <w:rFonts w:ascii="Helvetica" w:hAnsi="Helvetica" w:cs="Helvetica"/>
          <w:i w:val="0"/>
          <w:sz w:val="24"/>
          <w:szCs w:val="24"/>
        </w:rPr>
      </w:pPr>
      <w:hyperlink r:id="rId19" w:history="1">
        <w:r w:rsidR="00E21243" w:rsidRPr="009D2437">
          <w:rPr>
            <w:rStyle w:val="Hyperlink"/>
            <w:rFonts w:ascii="Helvetica" w:hAnsi="Helvetica" w:cs="Helvetica"/>
            <w:i w:val="0"/>
            <w:color w:val="auto"/>
            <w:sz w:val="24"/>
            <w:szCs w:val="24"/>
          </w:rPr>
          <w:t>https://www.citizensinformation.ie/en/government_in_ireland/data_protection/overview_of_general_data_protection_regulation.html</w:t>
        </w:r>
      </w:hyperlink>
    </w:p>
    <w:p w14:paraId="1DA74E34" w14:textId="6FD39944" w:rsidR="00475F18" w:rsidRPr="009D2437" w:rsidRDefault="00475F18">
      <w:pPr>
        <w:rPr>
          <w:rFonts w:ascii="Helvetica" w:hAnsi="Helvetica" w:cs="Helvetica"/>
          <w:i w:val="0"/>
          <w:sz w:val="24"/>
          <w:szCs w:val="24"/>
        </w:rPr>
      </w:pPr>
      <w:r w:rsidRPr="009D2437">
        <w:rPr>
          <w:rFonts w:ascii="Helvetica" w:hAnsi="Helvetica" w:cs="Helvetica"/>
          <w:i w:val="0"/>
          <w:sz w:val="24"/>
          <w:szCs w:val="24"/>
        </w:rPr>
        <w:t>[18]</w:t>
      </w:r>
    </w:p>
    <w:p w14:paraId="7B79FAC5" w14:textId="402E0525" w:rsidR="00E21243" w:rsidRPr="009D2437" w:rsidRDefault="009D2437">
      <w:pPr>
        <w:rPr>
          <w:rFonts w:ascii="Helvetica" w:hAnsi="Helvetica" w:cs="Helvetica"/>
          <w:i w:val="0"/>
          <w:sz w:val="24"/>
          <w:szCs w:val="24"/>
        </w:rPr>
      </w:pPr>
      <w:hyperlink r:id="rId20" w:history="1">
        <w:r w:rsidR="00E21243" w:rsidRPr="009D2437">
          <w:rPr>
            <w:rStyle w:val="Hyperlink"/>
            <w:rFonts w:ascii="Helvetica" w:hAnsi="Helvetica" w:cs="Helvetica"/>
            <w:i w:val="0"/>
            <w:color w:val="auto"/>
            <w:sz w:val="24"/>
            <w:szCs w:val="24"/>
          </w:rPr>
          <w:t>https://www.independent.ie/business/technology/news/data-protection-cases-soar-three-times-as-many-breaches-reported-to-commissioner-as-five-years-ago-37866508.html</w:t>
        </w:r>
      </w:hyperlink>
    </w:p>
    <w:p w14:paraId="40882652" w14:textId="5C64E8BD" w:rsidR="00475F18" w:rsidRPr="009D2437" w:rsidRDefault="00475F18">
      <w:pPr>
        <w:rPr>
          <w:rFonts w:ascii="Helvetica" w:hAnsi="Helvetica" w:cs="Helvetica"/>
          <w:i w:val="0"/>
          <w:sz w:val="24"/>
          <w:szCs w:val="24"/>
        </w:rPr>
      </w:pPr>
      <w:r w:rsidRPr="009D2437">
        <w:rPr>
          <w:rFonts w:ascii="Helvetica" w:hAnsi="Helvetica" w:cs="Helvetica"/>
          <w:i w:val="0"/>
          <w:sz w:val="24"/>
          <w:szCs w:val="24"/>
        </w:rPr>
        <w:t>[19]</w:t>
      </w:r>
    </w:p>
    <w:p w14:paraId="64FD8201" w14:textId="71BFD44F" w:rsidR="00E21243" w:rsidRPr="009D2437" w:rsidRDefault="009D2437">
      <w:pPr>
        <w:rPr>
          <w:rFonts w:ascii="Helvetica" w:hAnsi="Helvetica" w:cs="Helvetica"/>
          <w:i w:val="0"/>
          <w:sz w:val="24"/>
          <w:szCs w:val="24"/>
        </w:rPr>
      </w:pPr>
      <w:hyperlink r:id="rId21" w:history="1">
        <w:r w:rsidR="00E21243" w:rsidRPr="009D2437">
          <w:rPr>
            <w:rStyle w:val="Hyperlink"/>
            <w:rFonts w:ascii="Helvetica" w:hAnsi="Helvetica" w:cs="Helvetica"/>
            <w:i w:val="0"/>
            <w:color w:val="auto"/>
            <w:sz w:val="24"/>
            <w:szCs w:val="24"/>
          </w:rPr>
          <w:t>https://www.theverge.com/2018/1/12/16882408/google-racist-gorillas-photo-recognition-algorithm-ai</w:t>
        </w:r>
      </w:hyperlink>
    </w:p>
    <w:p w14:paraId="6740C279" w14:textId="47290847" w:rsidR="00E21243" w:rsidRPr="009D2437" w:rsidRDefault="009D2437">
      <w:pPr>
        <w:rPr>
          <w:rFonts w:ascii="Helvetica" w:hAnsi="Helvetica" w:cs="Helvetica"/>
          <w:i w:val="0"/>
          <w:sz w:val="24"/>
          <w:szCs w:val="24"/>
        </w:rPr>
      </w:pPr>
      <w:hyperlink r:id="rId22" w:history="1">
        <w:r w:rsidR="00E21243" w:rsidRPr="009D2437">
          <w:rPr>
            <w:rStyle w:val="Hyperlink"/>
            <w:rFonts w:ascii="Helvetica" w:hAnsi="Helvetica" w:cs="Helvetica"/>
            <w:i w:val="0"/>
            <w:color w:val="auto"/>
            <w:sz w:val="24"/>
            <w:szCs w:val="24"/>
          </w:rPr>
          <w:t>https://towardsdatascience.com/understanding-and-reducing-bias-in-machine-learning-6565e23900ac</w:t>
        </w:r>
      </w:hyperlink>
    </w:p>
    <w:p w14:paraId="0C2F6FAD" w14:textId="11D890A7" w:rsidR="005945A9" w:rsidRPr="009D2437" w:rsidRDefault="005945A9">
      <w:pPr>
        <w:rPr>
          <w:rFonts w:ascii="Helvetica" w:hAnsi="Helvetica" w:cs="Helvetica"/>
          <w:i w:val="0"/>
          <w:sz w:val="24"/>
          <w:szCs w:val="24"/>
        </w:rPr>
      </w:pPr>
      <w:r w:rsidRPr="009D2437">
        <w:rPr>
          <w:rFonts w:ascii="Helvetica" w:hAnsi="Helvetica" w:cs="Helvetica"/>
          <w:i w:val="0"/>
          <w:sz w:val="24"/>
          <w:szCs w:val="24"/>
        </w:rPr>
        <w:t>[20] [21]</w:t>
      </w:r>
    </w:p>
    <w:p w14:paraId="5A4DFDA6" w14:textId="4845951A" w:rsidR="00E21243" w:rsidRPr="009D2437" w:rsidRDefault="009D2437">
      <w:pPr>
        <w:rPr>
          <w:rFonts w:ascii="Helvetica" w:hAnsi="Helvetica" w:cs="Helvetica"/>
          <w:i w:val="0"/>
          <w:sz w:val="24"/>
          <w:szCs w:val="24"/>
        </w:rPr>
      </w:pPr>
      <w:hyperlink r:id="rId23" w:history="1">
        <w:r w:rsidR="00E21243" w:rsidRPr="009D2437">
          <w:rPr>
            <w:rStyle w:val="Hyperlink"/>
            <w:rFonts w:ascii="Helvetica" w:hAnsi="Helvetica" w:cs="Helvetica"/>
            <w:i w:val="0"/>
            <w:color w:val="auto"/>
            <w:sz w:val="24"/>
            <w:szCs w:val="24"/>
          </w:rPr>
          <w:t>https://www.siliconrepublic.com/companies/facebook-media-currency-digital-ethics</w:t>
        </w:r>
      </w:hyperlink>
    </w:p>
    <w:p w14:paraId="3075E142" w14:textId="273F38B1" w:rsidR="00E21243" w:rsidRPr="009D2437" w:rsidRDefault="009D2437">
      <w:pPr>
        <w:rPr>
          <w:rFonts w:ascii="Helvetica" w:hAnsi="Helvetica" w:cs="Helvetica"/>
          <w:i w:val="0"/>
          <w:sz w:val="24"/>
          <w:szCs w:val="24"/>
        </w:rPr>
      </w:pPr>
      <w:hyperlink r:id="rId24" w:history="1">
        <w:r w:rsidR="00E21243" w:rsidRPr="009D2437">
          <w:rPr>
            <w:rStyle w:val="Hyperlink"/>
            <w:rFonts w:ascii="Helvetica" w:hAnsi="Helvetica" w:cs="Helvetica"/>
            <w:i w:val="0"/>
            <w:color w:val="auto"/>
            <w:sz w:val="24"/>
            <w:szCs w:val="24"/>
          </w:rPr>
          <w:t>https://www.bloomberg.com/news/articles/2019-09-09/facebook-users-gain-leverage-in-cambridge-analytica-privacy-suit</w:t>
        </w:r>
      </w:hyperlink>
    </w:p>
    <w:p w14:paraId="3F6EA09D" w14:textId="2202A513" w:rsidR="005945A9" w:rsidRPr="009D2437" w:rsidRDefault="005945A9">
      <w:pPr>
        <w:rPr>
          <w:rFonts w:ascii="Helvetica" w:hAnsi="Helvetica" w:cs="Helvetica"/>
          <w:i w:val="0"/>
          <w:sz w:val="24"/>
          <w:szCs w:val="24"/>
        </w:rPr>
      </w:pPr>
      <w:r w:rsidRPr="009D2437">
        <w:rPr>
          <w:rFonts w:ascii="Helvetica" w:hAnsi="Helvetica" w:cs="Helvetica"/>
          <w:i w:val="0"/>
          <w:sz w:val="24"/>
          <w:szCs w:val="24"/>
        </w:rPr>
        <w:t>[22]</w:t>
      </w:r>
    </w:p>
    <w:p w14:paraId="34AF8BA2" w14:textId="3C6A3AB4" w:rsidR="00475F18" w:rsidRPr="009D2437" w:rsidRDefault="009D2437" w:rsidP="005945A9">
      <w:pPr>
        <w:ind w:firstLine="720"/>
        <w:rPr>
          <w:rFonts w:ascii="Helvetica" w:hAnsi="Helvetica" w:cs="Helvetica"/>
          <w:i w:val="0"/>
          <w:sz w:val="24"/>
          <w:szCs w:val="24"/>
        </w:rPr>
      </w:pPr>
      <w:hyperlink r:id="rId25" w:history="1">
        <w:r w:rsidR="00475F18" w:rsidRPr="009D2437">
          <w:rPr>
            <w:rStyle w:val="Hyperlink"/>
            <w:rFonts w:ascii="Helvetica" w:hAnsi="Helvetica" w:cs="Helvetica"/>
            <w:i w:val="0"/>
            <w:color w:val="auto"/>
            <w:sz w:val="24"/>
            <w:szCs w:val="24"/>
          </w:rPr>
          <w:t>https://assets.publishing.service.gov.uk/government/uploads/system/uploads/attachment_data/file/228824/8359.pdf</w:t>
        </w:r>
      </w:hyperlink>
    </w:p>
    <w:p w14:paraId="4BC55CC2" w14:textId="50D1B268" w:rsidR="00475F18" w:rsidRPr="009D2437" w:rsidRDefault="00475F18">
      <w:pPr>
        <w:rPr>
          <w:rFonts w:ascii="Helvetica" w:hAnsi="Helvetica" w:cs="Helvetica"/>
          <w:i w:val="0"/>
          <w:sz w:val="24"/>
          <w:szCs w:val="24"/>
        </w:rPr>
      </w:pPr>
      <w:r w:rsidRPr="009D2437">
        <w:rPr>
          <w:rFonts w:ascii="Helvetica" w:hAnsi="Helvetica" w:cs="Helvetica"/>
          <w:i w:val="0"/>
          <w:sz w:val="24"/>
          <w:szCs w:val="24"/>
        </w:rPr>
        <w:t>[15]</w:t>
      </w:r>
    </w:p>
    <w:p w14:paraId="17B6108F" w14:textId="71362687" w:rsidR="00475F18" w:rsidRPr="009D2437" w:rsidRDefault="009D2437">
      <w:pPr>
        <w:rPr>
          <w:rFonts w:ascii="Helvetica" w:hAnsi="Helvetica" w:cs="Helvetica"/>
          <w:i w:val="0"/>
          <w:sz w:val="24"/>
          <w:szCs w:val="24"/>
        </w:rPr>
      </w:pPr>
      <w:hyperlink r:id="rId26" w:history="1">
        <w:r w:rsidR="00475F18" w:rsidRPr="009D2437">
          <w:rPr>
            <w:rStyle w:val="Hyperlink"/>
            <w:rFonts w:ascii="Helvetica" w:hAnsi="Helvetica" w:cs="Helvetica"/>
            <w:i w:val="0"/>
            <w:color w:val="auto"/>
            <w:sz w:val="24"/>
            <w:szCs w:val="24"/>
          </w:rPr>
          <w:t>https://techcrunch.com/2007/11/23/if-you-p2p-download-in-france-no-internet-for-you/</w:t>
        </w:r>
      </w:hyperlink>
    </w:p>
    <w:p w14:paraId="4570FDDB" w14:textId="6AF97454" w:rsidR="00475F18" w:rsidRPr="009D2437" w:rsidRDefault="00475F18">
      <w:pPr>
        <w:rPr>
          <w:rFonts w:ascii="Helvetica" w:hAnsi="Helvetica" w:cs="Helvetica"/>
          <w:i w:val="0"/>
          <w:sz w:val="24"/>
          <w:szCs w:val="24"/>
        </w:rPr>
      </w:pPr>
      <w:r w:rsidRPr="009D2437">
        <w:rPr>
          <w:rFonts w:ascii="Helvetica" w:hAnsi="Helvetica" w:cs="Helvetica"/>
          <w:i w:val="0"/>
          <w:sz w:val="24"/>
          <w:szCs w:val="24"/>
        </w:rPr>
        <w:t>[16]</w:t>
      </w:r>
    </w:p>
    <w:p w14:paraId="7EF0A24A" w14:textId="56EDCCC9" w:rsidR="00475F18" w:rsidRPr="009D2437" w:rsidRDefault="009D2437">
      <w:pPr>
        <w:rPr>
          <w:rFonts w:ascii="Helvetica" w:hAnsi="Helvetica" w:cs="Helvetica"/>
          <w:i w:val="0"/>
          <w:sz w:val="24"/>
          <w:szCs w:val="24"/>
        </w:rPr>
      </w:pPr>
      <w:hyperlink r:id="rId27" w:history="1">
        <w:r w:rsidR="00475F18" w:rsidRPr="009D2437">
          <w:rPr>
            <w:rStyle w:val="Hyperlink"/>
            <w:rFonts w:ascii="Helvetica" w:hAnsi="Helvetica" w:cs="Helvetica"/>
            <w:i w:val="0"/>
            <w:color w:val="auto"/>
            <w:sz w:val="24"/>
            <w:szCs w:val="24"/>
          </w:rPr>
          <w:t>https://gdpr-info.eu/</w:t>
        </w:r>
      </w:hyperlink>
    </w:p>
    <w:p w14:paraId="7BD61D79" w14:textId="29EE67E5" w:rsidR="00475F18" w:rsidRPr="009D2437" w:rsidRDefault="00475F18">
      <w:pPr>
        <w:rPr>
          <w:rFonts w:ascii="Helvetica" w:hAnsi="Helvetica" w:cs="Helvetica"/>
          <w:i w:val="0"/>
        </w:rPr>
      </w:pPr>
      <w:r w:rsidRPr="009D2437">
        <w:rPr>
          <w:rFonts w:ascii="Helvetica" w:hAnsi="Helvetica" w:cs="Helvetica"/>
          <w:i w:val="0"/>
          <w:sz w:val="24"/>
          <w:szCs w:val="24"/>
        </w:rPr>
        <w:t>[17]</w:t>
      </w:r>
    </w:p>
    <w:sectPr w:rsidR="00475F18" w:rsidRPr="009D2437" w:rsidSect="0030534D">
      <w:headerReference w:type="default" r:id="rId28"/>
      <w:footerReference w:type="even" r:id="rId29"/>
      <w:footerReference w:type="default" r:id="rId30"/>
      <w:headerReference w:type="first" r:id="rId31"/>
      <w:footerReference w:type="first" r:id="rId32"/>
      <w:pgSz w:w="11900" w:h="16840"/>
      <w:pgMar w:top="1719" w:right="1440" w:bottom="1441" w:left="1440" w:header="720" w:footer="720" w:gutter="0"/>
      <w:pgBorders>
        <w:top w:val="single" w:sz="4" w:space="1" w:color="009DD9" w:themeColor="accent2" w:shadow="1"/>
        <w:left w:val="single" w:sz="4" w:space="4" w:color="009DD9" w:themeColor="accent2" w:shadow="1"/>
        <w:bottom w:val="single" w:sz="4" w:space="1" w:color="009DD9" w:themeColor="accent2" w:shadow="1"/>
        <w:right w:val="single" w:sz="4" w:space="4" w:color="009DD9" w:themeColor="accent2"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5BE6B8" w14:textId="77777777" w:rsidR="005945A9" w:rsidRDefault="005945A9" w:rsidP="00C84812">
      <w:pPr>
        <w:spacing w:after="0" w:line="240" w:lineRule="auto"/>
      </w:pPr>
      <w:r>
        <w:separator/>
      </w:r>
    </w:p>
  </w:endnote>
  <w:endnote w:type="continuationSeparator" w:id="0">
    <w:p w14:paraId="1A610DEF" w14:textId="77777777" w:rsidR="005945A9" w:rsidRDefault="005945A9" w:rsidP="00C84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7DC37" w14:textId="77777777" w:rsidR="005945A9" w:rsidRDefault="005945A9" w:rsidP="00A6005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9F4570" w14:textId="77777777" w:rsidR="005945A9" w:rsidRDefault="005945A9" w:rsidP="006514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4873D" w14:textId="6AF54C3E" w:rsidR="005945A9" w:rsidRDefault="005945A9" w:rsidP="006514D2">
    <w:pPr>
      <w:pStyle w:val="Footer"/>
      <w:ind w:right="360"/>
    </w:pPr>
    <w:r>
      <w:rPr>
        <w:noProof/>
        <w:lang w:val="en-US"/>
      </w:rPr>
      <mc:AlternateContent>
        <mc:Choice Requires="wps">
          <w:drawing>
            <wp:anchor distT="0" distB="0" distL="0" distR="0" simplePos="0" relativeHeight="251659264" behindDoc="0" locked="0" layoutInCell="1" allowOverlap="1" wp14:anchorId="218DD27D" wp14:editId="630D106D">
              <wp:simplePos x="0" y="0"/>
              <wp:positionH relativeFrom="rightMargin">
                <wp:posOffset>149225</wp:posOffset>
              </wp:positionH>
              <wp:positionV relativeFrom="bottomMargin">
                <wp:posOffset>255270</wp:posOffset>
              </wp:positionV>
              <wp:extent cx="447675" cy="381000"/>
              <wp:effectExtent l="0" t="0" r="9525" b="0"/>
              <wp:wrapSquare wrapText="bothSides"/>
              <wp:docPr id="40" name="Rectangle 40"/>
              <wp:cNvGraphicFramePr/>
              <a:graphic xmlns:a="http://schemas.openxmlformats.org/drawingml/2006/main">
                <a:graphicData uri="http://schemas.microsoft.com/office/word/2010/wordprocessingShape">
                  <wps:wsp>
                    <wps:cNvSpPr/>
                    <wps:spPr>
                      <a:xfrm>
                        <a:off x="0" y="0"/>
                        <a:ext cx="447675" cy="38100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1D8DB6" w14:textId="77D0DB68" w:rsidR="005945A9" w:rsidRDefault="005945A9" w:rsidP="005D56AD">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D2437">
                            <w:rPr>
                              <w:noProof/>
                              <w:color w:val="FFFFFF" w:themeColor="background1"/>
                              <w:sz w:val="28"/>
                              <w:szCs w:val="28"/>
                            </w:rPr>
                            <w:t>4</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DD27D" id="Rectangle 40" o:spid="_x0000_s1027" style="position:absolute;margin-left:11.75pt;margin-top:20.1pt;width:35.25pt;height:30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Kx0lAIAAJwFAAAOAAAAZHJzL2Uyb0RvYy54bWysVG1r2zAQ/j7YfxD6vtrO0peFOCWkdAxK&#10;G9qOflZkKTZIOk1SYme/fifZcbu2bDD2RT7pnnt7fHfzy04rshfON2BKWpzklAjDoWrMtqTfH68/&#10;XVDiAzMVU2BESQ/C08vFxw/z1s7EBGpQlXAEnRg/a21J6xDsLMs8r4Vm/gSsMKiU4DQLeHXbrHKs&#10;Re9aZZM8P8tacJV1wIX3+HrVK+ki+ZdS8HAnpReBqJJibiGdLp2beGaLOZttHbN1w4c02D9koVlj&#10;MOjo6ooFRnaueeNKN9yBBxlOOOgMpGy4SDVgNUX+qpqHmlmRakFyvB1p8v/PLb/drx1pqpJOkR7D&#10;NP6je2SNma0SBN+QoNb6GeIe7NoNN49irLaTTscv1kG6ROphJFV0gXB8nE7Pz85PKeGo+nxR5Hny&#10;mT0bW+fDVwGaRKGkDqMnKtn+xgcMiNAjJMbyoJrqulEqXWKfiJVyZM/wDzPOhQlFTBqtfkMqQ9oh&#10;geTdQPTRA5VBfKyyrytJ4aBEjKDMvZBIEFYySYapNd+GTNnUrBJ9JqdY57HQ0SJllRxGtMT4o+/i&#10;T777LAd8NBWps0fj/O/Go0WKDCaMxrox4N5zoEYiZY8/ktRTE1kK3abD5KK4geqAneSgHzFv+XWD&#10;//OG+bBmDmcK2wv3RLjDQyrAfwGDREkN7ud77xGPrY5aSlqc0ZL6HzvmBCXqm8Eh+FJMY9eGdJme&#10;nk/w4l5qNi81ZqdXgE1S4EayPIkRH9RRlA70E66TZYyKKmY4xi7p5iiuQr85cB1xsVwmEI6xZeHG&#10;PFgeXUd6Y7c+dk/M2aGlA87CLRynmc1edXaPjZYGlrsAsklt/8zqQDyugNRBw7qKO+blPaGel+ri&#10;FwAAAP//AwBQSwMEFAAGAAgAAAAhABhe67jeAAAACAEAAA8AAABkcnMvZG93bnJldi54bWxMj81O&#10;wzAQhO9IvIO1SFxQaze0/IQ4VQGBhDjR8gBOvCSm8TrEbpvy9CwnOO7Mp9mZYjn6TuxxiC6QhtlU&#10;gUCqg3XUaHjfPE1uQMRkyJouEGo4YoRleXpSmNyGA73hfp0awSEUc6OhTanPpYx1i97EaeiR2PsI&#10;gzeJz6GRdjAHDvedzJS6kt444g+t6fGhxXq73nkNr8/XL7PPi7BY3VfHx3Hr8PvLodbnZ+PqDkTC&#10;Mf3B8Fufq0PJnaqwIxtFpyG7XDCpYa4yEOzfznlaxZxiQZaF/D+g/AEAAP//AwBQSwECLQAUAAYA&#10;CAAAACEAtoM4kv4AAADhAQAAEwAAAAAAAAAAAAAAAAAAAAAAW0NvbnRlbnRfVHlwZXNdLnhtbFBL&#10;AQItABQABgAIAAAAIQA4/SH/1gAAAJQBAAALAAAAAAAAAAAAAAAAAC8BAABfcmVscy8ucmVsc1BL&#10;AQItABQABgAIAAAAIQBv6Kx0lAIAAJwFAAAOAAAAAAAAAAAAAAAAAC4CAABkcnMvZTJvRG9jLnht&#10;bFBLAQItABQABgAIAAAAIQAYXuu43gAAAAgBAAAPAAAAAAAAAAAAAAAAAO4EAABkcnMvZG93bnJl&#10;di54bWxQSwUGAAAAAAQABADzAAAA+QUAAAAA&#10;" fillcolor="#0f6fc6 [3204]" stroked="f" strokeweight="3pt">
              <v:textbox>
                <w:txbxContent>
                  <w:p w14:paraId="371D8DB6" w14:textId="77D0DB68" w:rsidR="005945A9" w:rsidRDefault="005945A9" w:rsidP="005D56AD">
                    <w:pPr>
                      <w:jc w:val="center"/>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9D2437">
                      <w:rPr>
                        <w:noProof/>
                        <w:color w:val="FFFFFF" w:themeColor="background1"/>
                        <w:sz w:val="28"/>
                        <w:szCs w:val="28"/>
                      </w:rPr>
                      <w:t>4</w:t>
                    </w:r>
                    <w:r>
                      <w:rPr>
                        <w:noProof/>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val="en-US"/>
      </w:rPr>
      <mc:AlternateContent>
        <mc:Choice Requires="wpg">
          <w:drawing>
            <wp:anchor distT="0" distB="0" distL="0" distR="0" simplePos="0" relativeHeight="251660288" behindDoc="0" locked="0" layoutInCell="1" allowOverlap="1" wp14:anchorId="263F543C" wp14:editId="5F7AD0FF">
              <wp:simplePos x="0" y="0"/>
              <wp:positionH relativeFrom="margin">
                <wp:posOffset>51435</wp:posOffset>
              </wp:positionH>
              <wp:positionV relativeFrom="bottomMargin">
                <wp:posOffset>147955</wp:posOffset>
              </wp:positionV>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F6FC6" w:themeColor="accent1"/>
                              </w:rPr>
                              <w:alias w:val="Date"/>
                              <w:tag w:val=""/>
                              <w:id w:val="770515014"/>
                              <w:dataBinding w:prefixMappings="xmlns:ns0='http://schemas.microsoft.com/office/2006/coverPageProps' " w:xpath="/ns0:CoverPageProperties[1]/ns0:PublishDate[1]" w:storeItemID="{55AF091B-3C7A-41E3-B477-F2FDAA23CFDA}"/>
                              <w:date w:fullDate="2019-10-01T00:00:00Z">
                                <w:dateFormat w:val="MMMM d, yyyy"/>
                                <w:lid w:val="en-US"/>
                                <w:storeMappedDataAs w:val="dateTime"/>
                                <w:calendar w:val="gregorian"/>
                              </w:date>
                            </w:sdtPr>
                            <w:sdtEndPr/>
                            <w:sdtContent>
                              <w:p w14:paraId="0E4CC49A" w14:textId="22961C73" w:rsidR="005945A9" w:rsidRPr="000908ED" w:rsidRDefault="009D2437">
                                <w:pPr>
                                  <w:jc w:val="right"/>
                                  <w:rPr>
                                    <w:color w:val="0F6FC6" w:themeColor="accent1"/>
                                  </w:rPr>
                                </w:pPr>
                                <w:r>
                                  <w:rPr>
                                    <w:color w:val="0F6FC6" w:themeColor="accent1"/>
                                    <w:lang w:val="en-US"/>
                                  </w:rPr>
                                  <w:t>October</w:t>
                                </w:r>
                                <w:r w:rsidR="005945A9">
                                  <w:rPr>
                                    <w:color w:val="0F6FC6" w:themeColor="accent1"/>
                                    <w:lang w:val="en-US"/>
                                  </w:rPr>
                                  <w:t>, 2019</w:t>
                                </w:r>
                              </w:p>
                            </w:sdtContent>
                          </w:sdt>
                          <w:p w14:paraId="321F0B28" w14:textId="77777777" w:rsidR="005945A9" w:rsidRDefault="005945A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63F543C" id="Group 37" o:spid="_x0000_s1028" style="position:absolute;margin-left:4.05pt;margin-top:11.65pt;width:468pt;height:25.2pt;z-index:251660288;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BPeVHE3QAAAAcBAAAPAAAAZHJzL2Rvd25yZXYueG1sTI7BTsMwEETvSPyD&#10;tUjcqNMmIm2IUwGCG6iiTYGjGy9xRGwH203D37Oc4Lgzo7evXE+mZyP60DkrYD5LgKFtnOpsK6De&#10;PV4tgYUorZK9syjgGwOsq/OzUhbKnewLjtvYMoLYUEgBOsah4Dw0Go0MMzegpe7DeSMjnb7lyssT&#10;wU3PF0lyzY3sLH3QcsB7jc3n9mgELPJ9Fh7eh83d8/7rdXx6q7VvayEuL6bbG2ARp/g3hl99UoeK&#10;nA7uaFVgvYDlnIaESlNgVK+yjIKDgDzNgVcl/+9f/QAAAP//AwBQSwECLQAUAAYACAAAACEAtoM4&#10;kv4AAADhAQAAEwAAAAAAAAAAAAAAAAAAAAAAW0NvbnRlbnRfVHlwZXNdLnhtbFBLAQItABQABgAI&#10;AAAAIQA4/SH/1gAAAJQBAAALAAAAAAAAAAAAAAAAAC8BAABfcmVscy8ucmVsc1BLAQItABQABgAI&#10;AAAAIQDYRPMGcAMAAJQKAAAOAAAAAAAAAAAAAAAAAC4CAABkcnMvZTJvRG9jLnhtbFBLAQItABQA&#10;BgAIAAAAIQBPeVHE3QAAAAcBAAAPAAAAAAAAAAAAAAAAAMoFAABkcnMvZG93bnJldi54bWxQSwUG&#10;AAAAAAQABADzAAAA1AY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0F6FC6" w:themeColor="accent1"/>
                        </w:rPr>
                        <w:alias w:val="Date"/>
                        <w:tag w:val=""/>
                        <w:id w:val="770515014"/>
                        <w:dataBinding w:prefixMappings="xmlns:ns0='http://schemas.microsoft.com/office/2006/coverPageProps' " w:xpath="/ns0:CoverPageProperties[1]/ns0:PublishDate[1]" w:storeItemID="{55AF091B-3C7A-41E3-B477-F2FDAA23CFDA}"/>
                        <w:date w:fullDate="2019-10-01T00:00:00Z">
                          <w:dateFormat w:val="MMMM d, yyyy"/>
                          <w:lid w:val="en-US"/>
                          <w:storeMappedDataAs w:val="dateTime"/>
                          <w:calendar w:val="gregorian"/>
                        </w:date>
                      </w:sdtPr>
                      <w:sdtEndPr/>
                      <w:sdtContent>
                        <w:p w14:paraId="0E4CC49A" w14:textId="22961C73" w:rsidR="005945A9" w:rsidRPr="000908ED" w:rsidRDefault="009D2437">
                          <w:pPr>
                            <w:jc w:val="right"/>
                            <w:rPr>
                              <w:color w:val="0F6FC6" w:themeColor="accent1"/>
                            </w:rPr>
                          </w:pPr>
                          <w:r>
                            <w:rPr>
                              <w:color w:val="0F6FC6" w:themeColor="accent1"/>
                              <w:lang w:val="en-US"/>
                            </w:rPr>
                            <w:t>October</w:t>
                          </w:r>
                          <w:r w:rsidR="005945A9">
                            <w:rPr>
                              <w:color w:val="0F6FC6" w:themeColor="accent1"/>
                              <w:lang w:val="en-US"/>
                            </w:rPr>
                            <w:t>, 2019</w:t>
                          </w:r>
                        </w:p>
                      </w:sdtContent>
                    </w:sdt>
                    <w:p w14:paraId="321F0B28" w14:textId="77777777" w:rsidR="005945A9" w:rsidRDefault="005945A9">
                      <w:pPr>
                        <w:jc w:val="right"/>
                        <w:rPr>
                          <w:color w:val="808080" w:themeColor="background1" w:themeShade="80"/>
                        </w:rPr>
                      </w:pPr>
                    </w:p>
                  </w:txbxContent>
                </v:textbox>
              </v:shape>
              <w10:wrap type="square"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0E72F" w14:textId="23330138" w:rsidR="005945A9" w:rsidRDefault="005945A9">
    <w:pPr>
      <w:pStyle w:val="Footer"/>
    </w:pPr>
    <w:r>
      <w:rPr>
        <w:noProof/>
        <w:color w:val="808080" w:themeColor="background1" w:themeShade="80"/>
        <w:lang w:val="en-US"/>
      </w:rPr>
      <mc:AlternateContent>
        <mc:Choice Requires="wpg">
          <w:drawing>
            <wp:anchor distT="0" distB="0" distL="0" distR="0" simplePos="0" relativeHeight="251663360" behindDoc="0" locked="0" layoutInCell="1" allowOverlap="1" wp14:anchorId="76C2981C" wp14:editId="40EAA554">
              <wp:simplePos x="0" y="0"/>
              <wp:positionH relativeFrom="margin">
                <wp:align>right</wp:align>
              </wp:positionH>
              <mc:AlternateContent>
                <mc:Choice Requires="wp14">
                  <wp:positionV relativeFrom="bottomMargin">
                    <wp14:pctPosVOffset>20000</wp14:pctPosVOffset>
                  </wp:positionV>
                </mc:Choice>
                <mc:Fallback>
                  <wp:positionV relativeFrom="page">
                    <wp:posOffset>9961245</wp:posOffset>
                  </wp:positionV>
                </mc:Fallback>
              </mc:AlternateContent>
              <wp:extent cx="5943600" cy="320040"/>
              <wp:effectExtent l="0" t="0" r="0" b="3810"/>
              <wp:wrapSquare wrapText="bothSides"/>
              <wp:docPr id="6" name="Group 6"/>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7" name="Rectangle 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20532885"/>
                              <w:dataBinding w:prefixMappings="xmlns:ns0='http://schemas.microsoft.com/office/2006/coverPageProps' " w:xpath="/ns0:CoverPageProperties[1]/ns0:PublishDate[1]" w:storeItemID="{55AF091B-3C7A-41E3-B477-F2FDAA23CFDA}"/>
                              <w:date w:fullDate="2019-10-01T00:00:00Z">
                                <w:dateFormat w:val="MMMM d, yyyy"/>
                                <w:lid w:val="en-US"/>
                                <w:storeMappedDataAs w:val="dateTime"/>
                                <w:calendar w:val="gregorian"/>
                              </w:date>
                            </w:sdtPr>
                            <w:sdtEndPr/>
                            <w:sdtContent>
                              <w:p w14:paraId="5DC71986" w14:textId="072DFA53" w:rsidR="005945A9" w:rsidRDefault="005945A9">
                                <w:pPr>
                                  <w:jc w:val="right"/>
                                  <w:rPr>
                                    <w:color w:val="7F7F7F" w:themeColor="text1" w:themeTint="80"/>
                                  </w:rPr>
                                </w:pPr>
                                <w:r>
                                  <w:rPr>
                                    <w:color w:val="7F7F7F" w:themeColor="text1" w:themeTint="80"/>
                                    <w:lang w:val="en-US"/>
                                  </w:rPr>
                                  <w:t>October 1, 2019</w:t>
                                </w:r>
                              </w:p>
                            </w:sdtContent>
                          </w:sdt>
                          <w:p w14:paraId="3A2B1C3F" w14:textId="77777777" w:rsidR="005945A9" w:rsidRDefault="005945A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C2981C" id="Group 6" o:spid="_x0000_s1031"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dGbwMAAI4KAAAOAAAAZHJzL2Uyb0RvYy54bWzMVltP2zAUfp+0/2D5faTpJS0RKerYQJMQ&#10;IGDi2XWcJppje7bbhP36HTuXllINxCREH1JfzsXn8/m+5OS0LjnaMG0KKRIcHg0wYoLKtBCrBP+8&#10;P/8yw8hYIlLCpWAJfmQGn84/fzqpVMyGMpc8ZRpBEGHiSiU4t1bFQWBozkpijqRiAjYzqUtiYapX&#10;QapJBdFLHgwHgyiopE6VlpQZA6vfmk089/GzjFF7nWWGWcQTDGez/qn9c+mewfyExCtNVF7Q9hjk&#10;DacoSSEgaR/qG7EErXXxLFRZUC2NzOwRlWUgs6ygzNcA1YSDvWoutFwrX8sqrlaqhwmg3cPpzWHp&#10;1eZGoyJNcISRICVckc+KIgdNpVYxWFxodadudLuwamau2jrTpfuHOlDtQX3sQWW1RRQWJ8fjUTQA&#10;7CnsjeDOxi3qNIereeZG8++9YzSMJr3jaDYJ3ZmCLm3gTtcfplLQQGaLkfk/jO5yopiH3jgEWoym&#10;HUa30FhErDhD0wYnb9WDZGIDeB1AKDweuIpeQCmczYYe/75WEitt7AWTJXKDBGs4gG84srk0toGl&#10;M3F5jeRFel5w7ieOTeyMa7QhwANbd0A+seLC2QrpvJqAbgVQ7qrxI/vImbPj4pZl0Dhww0N/EE/Z&#10;bRJCKRM2bLZykrIm92QAv/Yaew9/qT6gi5xB/j52G+BpAV3s5pStvXNlnvG98+BfB2ucew+fWQrb&#10;O5eFkPpQAA5VtZkb+w6kBhqH0lKmj9AyWjZ6YxQ9L+DaLomxN0SDwEAPgGjaa3hkXFYJlu0Io1zq&#10;P4fWnT30NOxiVIFgJdj8XhPNMOI/BHT7cTgGZiHrJ+PJdAgTvbuz3N0R6/JMQi+EIM+K+qGzt7wb&#10;ZlqWD6CtC5cVtoigkDvB1OpucmYbIQV1pmyx8GagaorYS3GnqAvuUHVteV8/EK3a3rUgDVeyYxiJ&#10;91q4sXWeQi7WVmaF7+8tri3ewHanUO9Ae3iHNdJ470Ttq6zRbI/1yNaw7CqGzvA8Ocx/ABK4H0XR&#10;1PMbOrYXux2VHE6m4XTSNlmnsR27XykAPY8dVRF0WDQC5WlQfcrwjjatjmxP70cH+P4KWh0m8ysc&#10;35vM6a8XyWzrZe3fkMPucj8wvaHB3kzt5Ucitn+7w0ePfze0H2juq2p37oVg+xk5/wsAAP//AwBQ&#10;SwMEFAAGAAgAAAAhAP0EdPzcAAAABAEAAA8AAABkcnMvZG93bnJldi54bWxMj0FLxDAQhe+C/yGM&#10;4M1Nu6tFa9NFRBHEw7YK4i1txqbYTLpNdrf+e2e96OXB4w3vfVOsZzeIPU6h96QgXSQgkFpveuoU&#10;vL0+XlyDCFGT0YMnVPCNAdbl6Umhc+MPVOG+jp3gEgq5VmBjHHMpQ2vR6bDwIxJnn35yOrKdOmkm&#10;feByN8hlkmTS6Z54weoR7y22X/XOKViuHl4+0vdtVT9XT1mz2aTWblOlzs/mu1sQEef4dwxHfEaH&#10;kpkavyMTxKCAH4m/ytnNKmPbKLhKLkGWhfwPX/4AAAD//wMAUEsBAi0AFAAGAAgAAAAhALaDOJL+&#10;AAAA4QEAABMAAAAAAAAAAAAAAAAAAAAAAFtDb250ZW50X1R5cGVzXS54bWxQSwECLQAUAAYACAAA&#10;ACEAOP0h/9YAAACUAQAACwAAAAAAAAAAAAAAAAAvAQAAX3JlbHMvLnJlbHNQSwECLQAUAAYACAAA&#10;ACEA40J3Rm8DAACOCgAADgAAAAAAAAAAAAAAAAAuAgAAZHJzL2Uyb0RvYy54bWxQSwECLQAUAAYA&#10;CAAAACEA/QR0/NwAAAAEAQAADwAAAAAAAAAAAAAAAADJBQAAZHJzL2Rvd25yZXYueG1sUEsFBgAA&#10;AAAEAAQA8wAAANIGAAAAAA==&#10;">
              <v:rect id="Rectangle 7"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6jRxQAAANoAAAAPAAAAZHJzL2Rvd25yZXYueG1sRI/NasMw&#10;EITvhb6D2EIuJZFj8lNcKyE/DpRe2iZ9gMXa2sbWyliK7bx9VCj0OMzMN0y6HU0jeupcZVnBfBaB&#10;IM6trrhQ8H05TV9AOI+ssbFMCm7kYLt5fEgx0XbgL+rPvhABwi5BBaX3bSKly0sy6Ga2JQ7ej+0M&#10;+iC7QuoOhwA3jYyjaCUNVhwWSmzpUFJen69GweXjc5WdqiXHbX3cLfLl/jl73ys1eRp3ryA8jf4/&#10;/Nd+0wrW8Hsl3AC5uQMAAP//AwBQSwECLQAUAAYACAAAACEA2+H2y+4AAACFAQAAEwAAAAAAAAAA&#10;AAAAAAAAAAAAW0NvbnRlbnRfVHlwZXNdLnhtbFBLAQItABQABgAIAAAAIQBa9CxbvwAAABUBAAAL&#10;AAAAAAAAAAAAAAAAAB8BAABfcmVscy8ucmVsc1BLAQItABQABgAIAAAAIQCVV6jR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Text Box 8"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FGAvwAAANoAAAAPAAAAZHJzL2Rvd25yZXYueG1sRE9Ni8Iw&#10;EL0L+x/CLHjTdCvI0jWKCIueBF09eBua2abaTEqSavXXm4Pg8fG+Z4veNuJKPtSOFXyNMxDEpdM1&#10;VwoOf7+jbxAhImtsHJOCOwVYzD8GMyy0u/GOrvtYiRTCoUAFJsa2kDKUhiyGsWuJE/fvvMWYoK+k&#10;9nhL4baReZZNpcWaU4PBllaGysu+swr8cZsvV+fTscvX8lGZQzfR061Sw89++QMiUh/f4pd7oxWk&#10;relKugFy/gQAAP//AwBQSwECLQAUAAYACAAAACEA2+H2y+4AAACFAQAAEwAAAAAAAAAAAAAAAAAA&#10;AAAAW0NvbnRlbnRfVHlwZXNdLnhtbFBLAQItABQABgAIAAAAIQBa9CxbvwAAABUBAAALAAAAAAAA&#10;AAAAAAAAAB8BAABfcmVscy8ucmVsc1BLAQItABQABgAIAAAAIQAbiFGAvwAAANoAAAAPAAAAAAAA&#10;AAAAAAAAAAcCAABkcnMvZG93bnJldi54bWxQSwUGAAAAAAMAAwC3AAAA8wIAAAAA&#10;" filled="f" stroked="f" strokeweight=".5pt">
                <v:textbox inset=",,,0">
                  <w:txbxContent>
                    <w:sdt>
                      <w:sdtPr>
                        <w:rPr>
                          <w:color w:val="7F7F7F" w:themeColor="text1" w:themeTint="80"/>
                        </w:rPr>
                        <w:alias w:val="Date"/>
                        <w:tag w:val=""/>
                        <w:id w:val="920532885"/>
                        <w:dataBinding w:prefixMappings="xmlns:ns0='http://schemas.microsoft.com/office/2006/coverPageProps' " w:xpath="/ns0:CoverPageProperties[1]/ns0:PublishDate[1]" w:storeItemID="{55AF091B-3C7A-41E3-B477-F2FDAA23CFDA}"/>
                        <w:date w:fullDate="2019-10-01T00:00:00Z">
                          <w:dateFormat w:val="MMMM d, yyyy"/>
                          <w:lid w:val="en-US"/>
                          <w:storeMappedDataAs w:val="dateTime"/>
                          <w:calendar w:val="gregorian"/>
                        </w:date>
                      </w:sdtPr>
                      <w:sdtContent>
                        <w:p w14:paraId="5DC71986" w14:textId="072DFA53" w:rsidR="005945A9" w:rsidRDefault="005945A9">
                          <w:pPr>
                            <w:jc w:val="right"/>
                            <w:rPr>
                              <w:color w:val="7F7F7F" w:themeColor="text1" w:themeTint="80"/>
                            </w:rPr>
                          </w:pPr>
                          <w:r>
                            <w:rPr>
                              <w:color w:val="7F7F7F" w:themeColor="text1" w:themeTint="80"/>
                              <w:lang w:val="en-US"/>
                            </w:rPr>
                            <w:t>October 1, 2019</w:t>
                          </w:r>
                        </w:p>
                      </w:sdtContent>
                    </w:sdt>
                    <w:p w14:paraId="3A2B1C3F" w14:textId="77777777" w:rsidR="005945A9" w:rsidRDefault="005945A9">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62336" behindDoc="0" locked="0" layoutInCell="1" allowOverlap="1" wp14:anchorId="4AFC2255" wp14:editId="45BE03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9961245</wp:posOffset>
                  </wp:positionV>
                </mc:Fallback>
              </mc:AlternateContent>
              <wp:extent cx="457200" cy="320040"/>
              <wp:effectExtent l="0" t="0" r="0" b="3810"/>
              <wp:wrapSquare wrapText="bothSides"/>
              <wp:docPr id="9" name="Rectangle 9"/>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E76C50" w14:textId="77777777" w:rsidR="005945A9" w:rsidRDefault="005945A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C2255" id="Rectangle 9" o:spid="_x0000_s1034"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9KoAIAAJ0FAAAOAAAAZHJzL2Uyb0RvYy54bWysVEtv2zAMvg/YfxB0Xx33sbVBnSJo0WFA&#10;0QZth54VWYoFyKImKbGzXz9Ksp2u6y7DclAo8+PrE8nLq77VZCecV2AqWh7NKBGGQ63MpqLfn28/&#10;nVPiAzM102BERffC06vFxw+XnZ2LY2hA18IRdGL8vLMVbUKw86LwvBEt80dghUGlBNeygFe3KWrH&#10;OvTe6uJ4NvtcdOBq64AL7/HrTVbSRfIvpeDhQUovAtEVxdxCOl061/EsFpdsvnHMNooPabB/yKJl&#10;ymDQydUNC4xsnfrDVau4Aw8yHHFoC5BScZFqwGrK2ZtqnhpmRaoFyfF2osn/P7f8frdyRNUVvaDE&#10;sBaf6BFJY2ajBbmI9HTWzxH1ZFduuHkUY629dG38xypInyjdT5SKPhCOH0/PvuAzUcJRdYLSaaK8&#10;OBhb58NXAS2JQkUdBk9Est2dDxgQoSMkxvKgVX2rtE6X2CXiWjuyY/i+oS9jwmjxG0ob0mHw8xLz&#10;iFYGon0GaoP4WGGuKUlhr0XEafMoJFKDVRwnw9SUh3CMc2FCmVUNq0XO4myGvzGPMcGUVXIYPUuM&#10;P/keHIzI7GT0nbMc8NFUpJ6ejHNFf0ksG08WKTKYMBm3yoB7rzKNVQ2RM34kKVMTWQr9uk9tcxKR&#10;8csa6j22koM8Y97yW4VPesd8WDGHQ4VdgIsiPOAhNeCTwCBR0oD7+d73iMdeRy0lHQ5pRf2PLXOC&#10;Ev3N4BRclKfYUCSkS2o1Stxrzfq1xmzba8A+KXElWZ5ENHZBj6J00L7gPlnGqKhihmPsiq5H8Trk&#10;1YH7iIvlMoFwji0Ld+bJ8ug6shwb9rl/Yc4OXR1wHO5hHGc2f9PcGRstDSy3AaRKnX9gdeAfd0Bq&#10;pGFfxSXz+p5Qh626+AUAAP//AwBQSwMEFAAGAAgAAAAhAAk9t3DaAAAAAwEAAA8AAABkcnMvZG93&#10;bnJldi54bWxMj81KxEAQhO+C7zC04M2duPgTYzqLCCLiJa4ie5zN9CbRmZ6Qmc3Gt7f1opeCopqq&#10;r8vV7J2aaIx9YITzRQaKuAm25xbh7fXhLAcVk2FrXGBC+KIIq+r4qDSFDQd+oWmdWiUlHAuD0KU0&#10;FFrHpiNv4iIMxJLtwuhNEju22o7mIOXe6WWWXWlvepaFzgx031Hzud57BH5PUx4ftdvd1E3+VNeb&#10;/ON5g3h6Mt/dgko0p79j+MEXdKiEaRv2bKNyCPJI+lXJrpfitgiX2QXoqtT/2atvAAAA//8DAFBL&#10;AQItABQABgAIAAAAIQC2gziS/gAAAOEBAAATAAAAAAAAAAAAAAAAAAAAAABbQ29udGVudF9UeXBl&#10;c10ueG1sUEsBAi0AFAAGAAgAAAAhADj9If/WAAAAlAEAAAsAAAAAAAAAAAAAAAAALwEAAF9yZWxz&#10;Ly5yZWxzUEsBAi0AFAAGAAgAAAAhAFsAH0qgAgAAnQUAAA4AAAAAAAAAAAAAAAAALgIAAGRycy9l&#10;Mm9Eb2MueG1sUEsBAi0AFAAGAAgAAAAhAAk9t3DaAAAAAwEAAA8AAAAAAAAAAAAAAAAA+gQAAGRy&#10;cy9kb3ducmV2LnhtbFBLBQYAAAAABAAEAPMAAAABBgAAAAA=&#10;" fillcolor="black [3213]" stroked="f" strokeweight="3pt">
              <v:textbox>
                <w:txbxContent>
                  <w:p w14:paraId="22E76C50" w14:textId="77777777" w:rsidR="005945A9" w:rsidRDefault="005945A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2DDB74" w14:textId="77777777" w:rsidR="005945A9" w:rsidRDefault="005945A9" w:rsidP="00C84812">
      <w:pPr>
        <w:spacing w:after="0" w:line="240" w:lineRule="auto"/>
      </w:pPr>
      <w:r>
        <w:separator/>
      </w:r>
    </w:p>
  </w:footnote>
  <w:footnote w:type="continuationSeparator" w:id="0">
    <w:p w14:paraId="002EDC6E" w14:textId="77777777" w:rsidR="005945A9" w:rsidRDefault="005945A9" w:rsidP="00C84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510DF" w14:textId="3F3CF89C" w:rsidR="005945A9" w:rsidRDefault="009D2437">
    <w:pPr>
      <w:pStyle w:val="Header"/>
      <w:jc w:val="right"/>
      <w:rPr>
        <w:color w:val="0F6FC6" w:themeColor="accent1"/>
      </w:rPr>
    </w:pPr>
    <w:sdt>
      <w:sdtPr>
        <w:rPr>
          <w:color w:val="0F6FC6" w:themeColor="accent1"/>
        </w:rPr>
        <w:alias w:val="Title"/>
        <w:tag w:val=""/>
        <w:id w:val="1164890619"/>
        <w:placeholder>
          <w:docPart w:val="9C8B7D05818CBC4B8ED73CF0D6B9488B"/>
        </w:placeholder>
        <w:dataBinding w:prefixMappings="xmlns:ns0='http://purl.org/dc/elements/1.1/' xmlns:ns1='http://schemas.openxmlformats.org/package/2006/metadata/core-properties' " w:xpath="/ns1:coreProperties[1]/ns0:title[1]" w:storeItemID="{6C3C8BC8-F283-45AE-878A-BAB7291924A1}"/>
        <w:text/>
      </w:sdtPr>
      <w:sdtEndPr/>
      <w:sdtContent>
        <w:r w:rsidR="005945A9">
          <w:rPr>
            <w:color w:val="0F6FC6" w:themeColor="accent1"/>
          </w:rPr>
          <w:t>CS3012</w:t>
        </w:r>
      </w:sdtContent>
    </w:sdt>
    <w:r w:rsidR="005945A9">
      <w:rPr>
        <w:color w:val="0F6FC6" w:themeColor="accent1"/>
      </w:rPr>
      <w:t xml:space="preserve"> | </w:t>
    </w:r>
    <w:sdt>
      <w:sdtPr>
        <w:rPr>
          <w:color w:val="0F6FC6" w:themeColor="accent1"/>
        </w:rPr>
        <w:alias w:val="Author"/>
        <w:tag w:val=""/>
        <w:id w:val="-29035473"/>
        <w:placeholder>
          <w:docPart w:val="EF7949019F2EB24EBE57F9F9ECBE6397"/>
        </w:placeholder>
        <w:dataBinding w:prefixMappings="xmlns:ns0='http://purl.org/dc/elements/1.1/' xmlns:ns1='http://schemas.openxmlformats.org/package/2006/metadata/core-properties' " w:xpath="/ns1:coreProperties[1]/ns0:creator[1]" w:storeItemID="{6C3C8BC8-F283-45AE-878A-BAB7291924A1}"/>
        <w:text/>
      </w:sdtPr>
      <w:sdtEndPr/>
      <w:sdtContent>
        <w:r w:rsidR="005945A9">
          <w:rPr>
            <w:color w:val="0F6FC6" w:themeColor="accent1"/>
          </w:rPr>
          <w:t>Niall Lee</w:t>
        </w:r>
      </w:sdtContent>
    </w:sdt>
  </w:p>
  <w:p w14:paraId="4E1BE069" w14:textId="77777777" w:rsidR="005945A9" w:rsidRDefault="005945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2EB08" w14:textId="714BE9DD" w:rsidR="005945A9" w:rsidRPr="00777CE3" w:rsidRDefault="005945A9">
    <w:pPr>
      <w:pStyle w:val="Header"/>
      <w:rPr>
        <w:color w:val="0F6FC6" w:themeColor="accent1"/>
      </w:rPr>
    </w:pPr>
    <w:r w:rsidRPr="00777CE3">
      <w:rPr>
        <w:color w:val="0F6FC6" w:themeColor="accent1"/>
      </w:rPr>
      <w:t>CS3012</w:t>
    </w:r>
    <w:r w:rsidRPr="00777CE3">
      <w:rPr>
        <w:color w:val="0F6FC6" w:themeColor="accent1"/>
      </w:rPr>
      <w:ptab w:relativeTo="margin" w:alignment="center" w:leader="none"/>
    </w:r>
    <w:r w:rsidRPr="00777CE3">
      <w:rPr>
        <w:color w:val="0F6FC6" w:themeColor="accent1"/>
      </w:rPr>
      <w:t>Assignment 4</w:t>
    </w:r>
    <w:r w:rsidRPr="00777CE3">
      <w:rPr>
        <w:color w:val="0F6FC6" w:themeColor="accent1"/>
      </w:rPr>
      <w:ptab w:relativeTo="margin" w:alignment="right" w:leader="none"/>
    </w:r>
    <w:r w:rsidRPr="00777CE3">
      <w:rPr>
        <w:color w:val="0F6FC6" w:themeColor="accent1"/>
      </w:rPr>
      <w:t>17336146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5769"/>
    <w:multiLevelType w:val="hybridMultilevel"/>
    <w:tmpl w:val="BACA5266"/>
    <w:lvl w:ilvl="0" w:tplc="FAAA14DC">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4036"/>
    <w:multiLevelType w:val="hybridMultilevel"/>
    <w:tmpl w:val="CCEE7F1E"/>
    <w:lvl w:ilvl="0" w:tplc="49E8CC30">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E0041"/>
    <w:multiLevelType w:val="hybridMultilevel"/>
    <w:tmpl w:val="13224D88"/>
    <w:lvl w:ilvl="0" w:tplc="45624E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A86041"/>
    <w:multiLevelType w:val="multilevel"/>
    <w:tmpl w:val="C54A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E324DD"/>
    <w:multiLevelType w:val="hybridMultilevel"/>
    <w:tmpl w:val="9DA69838"/>
    <w:lvl w:ilvl="0" w:tplc="6FE4F3A4">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875538"/>
    <w:multiLevelType w:val="multilevel"/>
    <w:tmpl w:val="2DBE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A13142"/>
    <w:multiLevelType w:val="multilevel"/>
    <w:tmpl w:val="01FE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143164"/>
    <w:multiLevelType w:val="hybridMultilevel"/>
    <w:tmpl w:val="E55472C2"/>
    <w:lvl w:ilvl="0" w:tplc="69683926">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72501D"/>
    <w:multiLevelType w:val="multilevel"/>
    <w:tmpl w:val="60BC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9"/>
  </w:num>
  <w:num w:numId="5">
    <w:abstractNumId w:val="8"/>
  </w:num>
  <w:num w:numId="6">
    <w:abstractNumId w:val="2"/>
  </w:num>
  <w:num w:numId="7">
    <w:abstractNumId w:val="4"/>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00"/>
  <w:displayHorizontalDrawingGridEvery w:val="2"/>
  <w:displayVerticalDrawingGridEvery w:val="2"/>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4C3"/>
    <w:rsid w:val="000021DB"/>
    <w:rsid w:val="00015C14"/>
    <w:rsid w:val="000263BF"/>
    <w:rsid w:val="00031AC4"/>
    <w:rsid w:val="00037DCC"/>
    <w:rsid w:val="000406EE"/>
    <w:rsid w:val="00066B88"/>
    <w:rsid w:val="00076623"/>
    <w:rsid w:val="000837B8"/>
    <w:rsid w:val="000908ED"/>
    <w:rsid w:val="00096CA2"/>
    <w:rsid w:val="000A6B30"/>
    <w:rsid w:val="000A7AE0"/>
    <w:rsid w:val="000C3CA5"/>
    <w:rsid w:val="000C792F"/>
    <w:rsid w:val="000D141E"/>
    <w:rsid w:val="00134F92"/>
    <w:rsid w:val="001418E5"/>
    <w:rsid w:val="0014268A"/>
    <w:rsid w:val="001500F8"/>
    <w:rsid w:val="00165576"/>
    <w:rsid w:val="00190363"/>
    <w:rsid w:val="001979CD"/>
    <w:rsid w:val="00201B31"/>
    <w:rsid w:val="002324AF"/>
    <w:rsid w:val="00247CA1"/>
    <w:rsid w:val="00251209"/>
    <w:rsid w:val="002745E5"/>
    <w:rsid w:val="00284F31"/>
    <w:rsid w:val="002B1683"/>
    <w:rsid w:val="002B2D21"/>
    <w:rsid w:val="002B6EEB"/>
    <w:rsid w:val="002C7E5B"/>
    <w:rsid w:val="002D582A"/>
    <w:rsid w:val="002F0944"/>
    <w:rsid w:val="0030534D"/>
    <w:rsid w:val="0033093C"/>
    <w:rsid w:val="00337135"/>
    <w:rsid w:val="00337266"/>
    <w:rsid w:val="00362A91"/>
    <w:rsid w:val="003641AB"/>
    <w:rsid w:val="003711F6"/>
    <w:rsid w:val="0037639F"/>
    <w:rsid w:val="00380FFE"/>
    <w:rsid w:val="0038575B"/>
    <w:rsid w:val="0039133B"/>
    <w:rsid w:val="00393156"/>
    <w:rsid w:val="00393971"/>
    <w:rsid w:val="003979A8"/>
    <w:rsid w:val="003B1CE3"/>
    <w:rsid w:val="003C0F67"/>
    <w:rsid w:val="003C3050"/>
    <w:rsid w:val="003D5616"/>
    <w:rsid w:val="0040799B"/>
    <w:rsid w:val="0041722C"/>
    <w:rsid w:val="004208CE"/>
    <w:rsid w:val="00420FBC"/>
    <w:rsid w:val="004569B6"/>
    <w:rsid w:val="00464FAF"/>
    <w:rsid w:val="00475F18"/>
    <w:rsid w:val="004E7AFB"/>
    <w:rsid w:val="0050458A"/>
    <w:rsid w:val="00535C03"/>
    <w:rsid w:val="00547365"/>
    <w:rsid w:val="00551E7A"/>
    <w:rsid w:val="0055535D"/>
    <w:rsid w:val="005555D1"/>
    <w:rsid w:val="00555C90"/>
    <w:rsid w:val="0056201D"/>
    <w:rsid w:val="00562EF0"/>
    <w:rsid w:val="00566F9E"/>
    <w:rsid w:val="005672A8"/>
    <w:rsid w:val="0057185E"/>
    <w:rsid w:val="00573BDD"/>
    <w:rsid w:val="0057415A"/>
    <w:rsid w:val="005751F6"/>
    <w:rsid w:val="00586226"/>
    <w:rsid w:val="005863F5"/>
    <w:rsid w:val="005945A9"/>
    <w:rsid w:val="005A6BFA"/>
    <w:rsid w:val="005D0927"/>
    <w:rsid w:val="005D56AD"/>
    <w:rsid w:val="005F134B"/>
    <w:rsid w:val="005F6E60"/>
    <w:rsid w:val="00603D1B"/>
    <w:rsid w:val="006113EE"/>
    <w:rsid w:val="006208FF"/>
    <w:rsid w:val="006311ED"/>
    <w:rsid w:val="00640C58"/>
    <w:rsid w:val="006450E9"/>
    <w:rsid w:val="006514D2"/>
    <w:rsid w:val="006522C7"/>
    <w:rsid w:val="00652E34"/>
    <w:rsid w:val="00656E66"/>
    <w:rsid w:val="00672801"/>
    <w:rsid w:val="006B70FC"/>
    <w:rsid w:val="006C248F"/>
    <w:rsid w:val="006E2127"/>
    <w:rsid w:val="006E59B1"/>
    <w:rsid w:val="006F5DC0"/>
    <w:rsid w:val="006F6535"/>
    <w:rsid w:val="007139BB"/>
    <w:rsid w:val="00727890"/>
    <w:rsid w:val="00744211"/>
    <w:rsid w:val="00752A21"/>
    <w:rsid w:val="00761C05"/>
    <w:rsid w:val="00777CE3"/>
    <w:rsid w:val="007836CE"/>
    <w:rsid w:val="007E27E4"/>
    <w:rsid w:val="00803A40"/>
    <w:rsid w:val="00807B00"/>
    <w:rsid w:val="0082017C"/>
    <w:rsid w:val="00824E61"/>
    <w:rsid w:val="00860D01"/>
    <w:rsid w:val="00863EE5"/>
    <w:rsid w:val="00894D11"/>
    <w:rsid w:val="008A1274"/>
    <w:rsid w:val="008C6A3F"/>
    <w:rsid w:val="008D4A72"/>
    <w:rsid w:val="008F2F10"/>
    <w:rsid w:val="0090513F"/>
    <w:rsid w:val="00905ACB"/>
    <w:rsid w:val="00916BCC"/>
    <w:rsid w:val="00947B00"/>
    <w:rsid w:val="00961F18"/>
    <w:rsid w:val="00991C30"/>
    <w:rsid w:val="00994916"/>
    <w:rsid w:val="009A3F11"/>
    <w:rsid w:val="009C0EE5"/>
    <w:rsid w:val="009C4338"/>
    <w:rsid w:val="009D2437"/>
    <w:rsid w:val="009E4A8A"/>
    <w:rsid w:val="00A22C59"/>
    <w:rsid w:val="00A434F3"/>
    <w:rsid w:val="00A46BE8"/>
    <w:rsid w:val="00A60051"/>
    <w:rsid w:val="00A67B1E"/>
    <w:rsid w:val="00A7722F"/>
    <w:rsid w:val="00A80CCD"/>
    <w:rsid w:val="00A959DB"/>
    <w:rsid w:val="00AC0A3B"/>
    <w:rsid w:val="00AC59BA"/>
    <w:rsid w:val="00AD00E1"/>
    <w:rsid w:val="00AD2699"/>
    <w:rsid w:val="00AD2C15"/>
    <w:rsid w:val="00AE1BE0"/>
    <w:rsid w:val="00AE1C61"/>
    <w:rsid w:val="00B147BA"/>
    <w:rsid w:val="00B36204"/>
    <w:rsid w:val="00B6661B"/>
    <w:rsid w:val="00B667F5"/>
    <w:rsid w:val="00BA3F2D"/>
    <w:rsid w:val="00BA4357"/>
    <w:rsid w:val="00BC09F5"/>
    <w:rsid w:val="00C022AB"/>
    <w:rsid w:val="00C064FB"/>
    <w:rsid w:val="00C06EF6"/>
    <w:rsid w:val="00C10266"/>
    <w:rsid w:val="00C315F7"/>
    <w:rsid w:val="00C455B2"/>
    <w:rsid w:val="00C5587A"/>
    <w:rsid w:val="00C56990"/>
    <w:rsid w:val="00C73528"/>
    <w:rsid w:val="00C77A58"/>
    <w:rsid w:val="00C8406A"/>
    <w:rsid w:val="00C84812"/>
    <w:rsid w:val="00C873D0"/>
    <w:rsid w:val="00C90B0F"/>
    <w:rsid w:val="00C90D6F"/>
    <w:rsid w:val="00C9619D"/>
    <w:rsid w:val="00CC74BA"/>
    <w:rsid w:val="00CE67EE"/>
    <w:rsid w:val="00D05D0A"/>
    <w:rsid w:val="00D224F3"/>
    <w:rsid w:val="00D25049"/>
    <w:rsid w:val="00D27BF2"/>
    <w:rsid w:val="00D55D6B"/>
    <w:rsid w:val="00D74457"/>
    <w:rsid w:val="00D74963"/>
    <w:rsid w:val="00D801FC"/>
    <w:rsid w:val="00D9467D"/>
    <w:rsid w:val="00D96FAD"/>
    <w:rsid w:val="00DA147C"/>
    <w:rsid w:val="00DA7917"/>
    <w:rsid w:val="00DA7FCB"/>
    <w:rsid w:val="00DB444E"/>
    <w:rsid w:val="00DD4CA3"/>
    <w:rsid w:val="00DD5400"/>
    <w:rsid w:val="00E03184"/>
    <w:rsid w:val="00E17E78"/>
    <w:rsid w:val="00E21243"/>
    <w:rsid w:val="00E2340E"/>
    <w:rsid w:val="00E25A1E"/>
    <w:rsid w:val="00E6002A"/>
    <w:rsid w:val="00E73952"/>
    <w:rsid w:val="00E741BA"/>
    <w:rsid w:val="00ED2590"/>
    <w:rsid w:val="00ED3911"/>
    <w:rsid w:val="00EF05A9"/>
    <w:rsid w:val="00EF34C3"/>
    <w:rsid w:val="00F03995"/>
    <w:rsid w:val="00F04D88"/>
    <w:rsid w:val="00F17945"/>
    <w:rsid w:val="00F32742"/>
    <w:rsid w:val="00F35720"/>
    <w:rsid w:val="00F65D0E"/>
    <w:rsid w:val="00F714B5"/>
    <w:rsid w:val="00F8362D"/>
    <w:rsid w:val="00F87658"/>
    <w:rsid w:val="00FB6868"/>
    <w:rsid w:val="00FF0A17"/>
    <w:rsid w:val="00FF3BBA"/>
    <w:rsid w:val="00FF42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669936B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534D"/>
    <w:rPr>
      <w:i/>
      <w:iCs/>
      <w:sz w:val="20"/>
      <w:szCs w:val="20"/>
    </w:rPr>
  </w:style>
  <w:style w:type="paragraph" w:styleId="Heading1">
    <w:name w:val="heading 1"/>
    <w:basedOn w:val="Normal"/>
    <w:next w:val="Normal"/>
    <w:link w:val="Heading1Char"/>
    <w:uiPriority w:val="9"/>
    <w:qFormat/>
    <w:rsid w:val="0030534D"/>
    <w:p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480" w:after="100" w:line="269" w:lineRule="auto"/>
      <w:contextualSpacing/>
      <w:outlineLvl w:val="0"/>
    </w:pPr>
    <w:rPr>
      <w:rFonts w:asciiTheme="majorHAnsi" w:eastAsiaTheme="majorEastAsia" w:hAnsiTheme="majorHAnsi" w:cstheme="majorBidi"/>
      <w:b/>
      <w:bCs/>
      <w:color w:val="004D6C" w:themeColor="accent2" w:themeShade="7F"/>
      <w:sz w:val="22"/>
      <w:szCs w:val="22"/>
    </w:rPr>
  </w:style>
  <w:style w:type="paragraph" w:styleId="Heading2">
    <w:name w:val="heading 2"/>
    <w:basedOn w:val="Normal"/>
    <w:next w:val="Normal"/>
    <w:link w:val="Heading2Char"/>
    <w:uiPriority w:val="9"/>
    <w:unhideWhenUsed/>
    <w:qFormat/>
    <w:rsid w:val="0030534D"/>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Theme="majorHAnsi" w:eastAsiaTheme="majorEastAsia" w:hAnsiTheme="majorHAnsi" w:cstheme="majorBidi"/>
      <w:b/>
      <w:bCs/>
      <w:color w:val="0075A2" w:themeColor="accent2" w:themeShade="BF"/>
      <w:sz w:val="22"/>
      <w:szCs w:val="22"/>
    </w:rPr>
  </w:style>
  <w:style w:type="paragraph" w:styleId="Heading3">
    <w:name w:val="heading 3"/>
    <w:basedOn w:val="Normal"/>
    <w:next w:val="Normal"/>
    <w:link w:val="Heading3Char"/>
    <w:uiPriority w:val="9"/>
    <w:semiHidden/>
    <w:unhideWhenUsed/>
    <w:qFormat/>
    <w:rsid w:val="0030534D"/>
    <w:pPr>
      <w:pBdr>
        <w:left w:val="single" w:sz="48" w:space="2" w:color="009DD9" w:themeColor="accent2"/>
        <w:bottom w:val="single" w:sz="4" w:space="0" w:color="009DD9" w:themeColor="accent2"/>
      </w:pBdr>
      <w:spacing w:before="200" w:after="100" w:line="240" w:lineRule="auto"/>
      <w:ind w:left="144"/>
      <w:contextualSpacing/>
      <w:outlineLvl w:val="2"/>
    </w:pPr>
    <w:rPr>
      <w:rFonts w:asciiTheme="majorHAnsi" w:eastAsiaTheme="majorEastAsia" w:hAnsiTheme="majorHAnsi" w:cstheme="majorBidi"/>
      <w:b/>
      <w:bCs/>
      <w:color w:val="0075A2" w:themeColor="accent2" w:themeShade="BF"/>
      <w:sz w:val="22"/>
      <w:szCs w:val="22"/>
    </w:rPr>
  </w:style>
  <w:style w:type="paragraph" w:styleId="Heading4">
    <w:name w:val="heading 4"/>
    <w:basedOn w:val="Normal"/>
    <w:next w:val="Normal"/>
    <w:link w:val="Heading4Char"/>
    <w:uiPriority w:val="9"/>
    <w:semiHidden/>
    <w:unhideWhenUsed/>
    <w:qFormat/>
    <w:rsid w:val="0030534D"/>
    <w:pPr>
      <w:pBdr>
        <w:left w:val="single" w:sz="4" w:space="2" w:color="009DD9" w:themeColor="accent2"/>
        <w:bottom w:val="single" w:sz="4" w:space="2" w:color="009DD9" w:themeColor="accent2"/>
      </w:pBdr>
      <w:spacing w:before="200" w:after="100" w:line="240" w:lineRule="auto"/>
      <w:ind w:left="86"/>
      <w:contextualSpacing/>
      <w:outlineLvl w:val="3"/>
    </w:pPr>
    <w:rPr>
      <w:rFonts w:asciiTheme="majorHAnsi" w:eastAsiaTheme="majorEastAsia" w:hAnsiTheme="majorHAnsi" w:cstheme="majorBidi"/>
      <w:b/>
      <w:bCs/>
      <w:color w:val="0075A2" w:themeColor="accent2" w:themeShade="BF"/>
      <w:sz w:val="22"/>
      <w:szCs w:val="22"/>
    </w:rPr>
  </w:style>
  <w:style w:type="paragraph" w:styleId="Heading5">
    <w:name w:val="heading 5"/>
    <w:basedOn w:val="Normal"/>
    <w:next w:val="Normal"/>
    <w:link w:val="Heading5Char"/>
    <w:uiPriority w:val="9"/>
    <w:semiHidden/>
    <w:unhideWhenUsed/>
    <w:qFormat/>
    <w:rsid w:val="0030534D"/>
    <w:pPr>
      <w:pBdr>
        <w:left w:val="dotted" w:sz="4" w:space="2" w:color="009DD9" w:themeColor="accent2"/>
        <w:bottom w:val="dotted" w:sz="4" w:space="2" w:color="009DD9" w:themeColor="accent2"/>
      </w:pBdr>
      <w:spacing w:before="200" w:after="100" w:line="240" w:lineRule="auto"/>
      <w:ind w:left="86"/>
      <w:contextualSpacing/>
      <w:outlineLvl w:val="4"/>
    </w:pPr>
    <w:rPr>
      <w:rFonts w:asciiTheme="majorHAnsi" w:eastAsiaTheme="majorEastAsia" w:hAnsiTheme="majorHAnsi" w:cstheme="majorBidi"/>
      <w:b/>
      <w:bCs/>
      <w:color w:val="0075A2" w:themeColor="accent2" w:themeShade="BF"/>
      <w:sz w:val="22"/>
      <w:szCs w:val="22"/>
    </w:rPr>
  </w:style>
  <w:style w:type="paragraph" w:styleId="Heading6">
    <w:name w:val="heading 6"/>
    <w:basedOn w:val="Normal"/>
    <w:next w:val="Normal"/>
    <w:link w:val="Heading6Char"/>
    <w:uiPriority w:val="9"/>
    <w:semiHidden/>
    <w:unhideWhenUsed/>
    <w:qFormat/>
    <w:rsid w:val="0030534D"/>
    <w:pPr>
      <w:pBdr>
        <w:bottom w:val="single" w:sz="4" w:space="2" w:color="89DEFF" w:themeColor="accent2" w:themeTint="66"/>
      </w:pBdr>
      <w:spacing w:before="200" w:after="100" w:line="240" w:lineRule="auto"/>
      <w:contextualSpacing/>
      <w:outlineLvl w:val="5"/>
    </w:pPr>
    <w:rPr>
      <w:rFonts w:asciiTheme="majorHAnsi" w:eastAsiaTheme="majorEastAsia" w:hAnsiTheme="majorHAnsi" w:cstheme="majorBidi"/>
      <w:color w:val="0075A2" w:themeColor="accent2" w:themeShade="BF"/>
      <w:sz w:val="22"/>
      <w:szCs w:val="22"/>
    </w:rPr>
  </w:style>
  <w:style w:type="paragraph" w:styleId="Heading7">
    <w:name w:val="heading 7"/>
    <w:basedOn w:val="Normal"/>
    <w:next w:val="Normal"/>
    <w:link w:val="Heading7Char"/>
    <w:uiPriority w:val="9"/>
    <w:semiHidden/>
    <w:unhideWhenUsed/>
    <w:qFormat/>
    <w:rsid w:val="0030534D"/>
    <w:pPr>
      <w:pBdr>
        <w:bottom w:val="dotted" w:sz="4" w:space="2" w:color="4FCDFF" w:themeColor="accent2" w:themeTint="99"/>
      </w:pBdr>
      <w:spacing w:before="200" w:after="100" w:line="240" w:lineRule="auto"/>
      <w:contextualSpacing/>
      <w:outlineLvl w:val="6"/>
    </w:pPr>
    <w:rPr>
      <w:rFonts w:asciiTheme="majorHAnsi" w:eastAsiaTheme="majorEastAsia" w:hAnsiTheme="majorHAnsi" w:cstheme="majorBidi"/>
      <w:color w:val="0075A2" w:themeColor="accent2" w:themeShade="BF"/>
      <w:sz w:val="22"/>
      <w:szCs w:val="22"/>
    </w:rPr>
  </w:style>
  <w:style w:type="paragraph" w:styleId="Heading8">
    <w:name w:val="heading 8"/>
    <w:basedOn w:val="Normal"/>
    <w:next w:val="Normal"/>
    <w:link w:val="Heading8Char"/>
    <w:uiPriority w:val="9"/>
    <w:semiHidden/>
    <w:unhideWhenUsed/>
    <w:qFormat/>
    <w:rsid w:val="0030534D"/>
    <w:pPr>
      <w:spacing w:before="200" w:after="100" w:line="240" w:lineRule="auto"/>
      <w:contextualSpacing/>
      <w:outlineLvl w:val="7"/>
    </w:pPr>
    <w:rPr>
      <w:rFonts w:asciiTheme="majorHAnsi" w:eastAsiaTheme="majorEastAsia" w:hAnsiTheme="majorHAnsi" w:cstheme="majorBidi"/>
      <w:color w:val="009DD9" w:themeColor="accent2"/>
      <w:sz w:val="22"/>
      <w:szCs w:val="22"/>
    </w:rPr>
  </w:style>
  <w:style w:type="paragraph" w:styleId="Heading9">
    <w:name w:val="heading 9"/>
    <w:basedOn w:val="Normal"/>
    <w:next w:val="Normal"/>
    <w:link w:val="Heading9Char"/>
    <w:uiPriority w:val="9"/>
    <w:semiHidden/>
    <w:unhideWhenUsed/>
    <w:qFormat/>
    <w:rsid w:val="0030534D"/>
    <w:pPr>
      <w:spacing w:before="200" w:after="100" w:line="240" w:lineRule="auto"/>
      <w:contextualSpacing/>
      <w:outlineLvl w:val="8"/>
    </w:pPr>
    <w:rPr>
      <w:rFonts w:asciiTheme="majorHAnsi" w:eastAsiaTheme="majorEastAsia" w:hAnsiTheme="majorHAnsi" w:cstheme="majorBidi"/>
      <w:color w:val="009DD9"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3A40"/>
    <w:pPr>
      <w:spacing w:before="100" w:beforeAutospacing="1" w:after="100" w:afterAutospacing="1"/>
    </w:pPr>
    <w:rPr>
      <w:rFonts w:ascii="Times New Roman" w:hAnsi="Times New Roman" w:cs="Times New Roman"/>
      <w:lang w:eastAsia="en-GB"/>
    </w:rPr>
  </w:style>
  <w:style w:type="paragraph" w:styleId="Header">
    <w:name w:val="header"/>
    <w:basedOn w:val="Normal"/>
    <w:link w:val="HeaderChar"/>
    <w:uiPriority w:val="99"/>
    <w:unhideWhenUsed/>
    <w:rsid w:val="00C84812"/>
    <w:pPr>
      <w:tabs>
        <w:tab w:val="center" w:pos="4513"/>
        <w:tab w:val="right" w:pos="9026"/>
      </w:tabs>
    </w:pPr>
  </w:style>
  <w:style w:type="character" w:customStyle="1" w:styleId="HeaderChar">
    <w:name w:val="Header Char"/>
    <w:basedOn w:val="DefaultParagraphFont"/>
    <w:link w:val="Header"/>
    <w:uiPriority w:val="99"/>
    <w:rsid w:val="00C84812"/>
  </w:style>
  <w:style w:type="paragraph" w:styleId="Footer">
    <w:name w:val="footer"/>
    <w:basedOn w:val="Normal"/>
    <w:link w:val="FooterChar"/>
    <w:uiPriority w:val="99"/>
    <w:unhideWhenUsed/>
    <w:rsid w:val="00C84812"/>
    <w:pPr>
      <w:tabs>
        <w:tab w:val="center" w:pos="4513"/>
        <w:tab w:val="right" w:pos="9026"/>
      </w:tabs>
    </w:pPr>
  </w:style>
  <w:style w:type="character" w:customStyle="1" w:styleId="FooterChar">
    <w:name w:val="Footer Char"/>
    <w:basedOn w:val="DefaultParagraphFont"/>
    <w:link w:val="Footer"/>
    <w:uiPriority w:val="99"/>
    <w:rsid w:val="00C84812"/>
  </w:style>
  <w:style w:type="character" w:styleId="PageNumber">
    <w:name w:val="page number"/>
    <w:basedOn w:val="DefaultParagraphFont"/>
    <w:uiPriority w:val="99"/>
    <w:semiHidden/>
    <w:unhideWhenUsed/>
    <w:rsid w:val="006514D2"/>
  </w:style>
  <w:style w:type="character" w:customStyle="1" w:styleId="Heading1Char">
    <w:name w:val="Heading 1 Char"/>
    <w:basedOn w:val="DefaultParagraphFont"/>
    <w:link w:val="Heading1"/>
    <w:uiPriority w:val="9"/>
    <w:rsid w:val="0030534D"/>
    <w:rPr>
      <w:rFonts w:asciiTheme="majorHAnsi" w:eastAsiaTheme="majorEastAsia" w:hAnsiTheme="majorHAnsi" w:cstheme="majorBidi"/>
      <w:b/>
      <w:bCs/>
      <w:i/>
      <w:iCs/>
      <w:color w:val="004D6C" w:themeColor="accent2" w:themeShade="7F"/>
      <w:shd w:val="clear" w:color="auto" w:fill="C4EEFF" w:themeFill="accent2" w:themeFillTint="33"/>
    </w:rPr>
  </w:style>
  <w:style w:type="character" w:customStyle="1" w:styleId="Heading2Char">
    <w:name w:val="Heading 2 Char"/>
    <w:basedOn w:val="DefaultParagraphFont"/>
    <w:link w:val="Heading2"/>
    <w:uiPriority w:val="9"/>
    <w:rsid w:val="0030534D"/>
    <w:rPr>
      <w:rFonts w:asciiTheme="majorHAnsi" w:eastAsiaTheme="majorEastAsia" w:hAnsiTheme="majorHAnsi" w:cstheme="majorBidi"/>
      <w:b/>
      <w:bCs/>
      <w:i/>
      <w:iCs/>
      <w:color w:val="0075A2" w:themeColor="accent2" w:themeShade="BF"/>
    </w:rPr>
  </w:style>
  <w:style w:type="character" w:customStyle="1" w:styleId="Heading3Char">
    <w:name w:val="Heading 3 Char"/>
    <w:basedOn w:val="DefaultParagraphFont"/>
    <w:link w:val="Heading3"/>
    <w:uiPriority w:val="9"/>
    <w:semiHidden/>
    <w:rsid w:val="0030534D"/>
    <w:rPr>
      <w:rFonts w:asciiTheme="majorHAnsi" w:eastAsiaTheme="majorEastAsia" w:hAnsiTheme="majorHAnsi" w:cstheme="majorBidi"/>
      <w:b/>
      <w:bCs/>
      <w:i/>
      <w:iCs/>
      <w:color w:val="0075A2" w:themeColor="accent2" w:themeShade="BF"/>
    </w:rPr>
  </w:style>
  <w:style w:type="character" w:customStyle="1" w:styleId="Heading4Char">
    <w:name w:val="Heading 4 Char"/>
    <w:basedOn w:val="DefaultParagraphFont"/>
    <w:link w:val="Heading4"/>
    <w:uiPriority w:val="9"/>
    <w:semiHidden/>
    <w:rsid w:val="0030534D"/>
    <w:rPr>
      <w:rFonts w:asciiTheme="majorHAnsi" w:eastAsiaTheme="majorEastAsia" w:hAnsiTheme="majorHAnsi" w:cstheme="majorBidi"/>
      <w:b/>
      <w:bCs/>
      <w:i/>
      <w:iCs/>
      <w:color w:val="0075A2" w:themeColor="accent2" w:themeShade="BF"/>
    </w:rPr>
  </w:style>
  <w:style w:type="character" w:customStyle="1" w:styleId="Heading5Char">
    <w:name w:val="Heading 5 Char"/>
    <w:basedOn w:val="DefaultParagraphFont"/>
    <w:link w:val="Heading5"/>
    <w:uiPriority w:val="9"/>
    <w:semiHidden/>
    <w:rsid w:val="0030534D"/>
    <w:rPr>
      <w:rFonts w:asciiTheme="majorHAnsi" w:eastAsiaTheme="majorEastAsia" w:hAnsiTheme="majorHAnsi" w:cstheme="majorBidi"/>
      <w:b/>
      <w:bCs/>
      <w:i/>
      <w:iCs/>
      <w:color w:val="0075A2" w:themeColor="accent2" w:themeShade="BF"/>
    </w:rPr>
  </w:style>
  <w:style w:type="character" w:customStyle="1" w:styleId="Heading6Char">
    <w:name w:val="Heading 6 Char"/>
    <w:basedOn w:val="DefaultParagraphFont"/>
    <w:link w:val="Heading6"/>
    <w:uiPriority w:val="9"/>
    <w:semiHidden/>
    <w:rsid w:val="0030534D"/>
    <w:rPr>
      <w:rFonts w:asciiTheme="majorHAnsi" w:eastAsiaTheme="majorEastAsia" w:hAnsiTheme="majorHAnsi" w:cstheme="majorBidi"/>
      <w:i/>
      <w:iCs/>
      <w:color w:val="0075A2" w:themeColor="accent2" w:themeShade="BF"/>
    </w:rPr>
  </w:style>
  <w:style w:type="character" w:customStyle="1" w:styleId="Heading7Char">
    <w:name w:val="Heading 7 Char"/>
    <w:basedOn w:val="DefaultParagraphFont"/>
    <w:link w:val="Heading7"/>
    <w:uiPriority w:val="9"/>
    <w:semiHidden/>
    <w:rsid w:val="0030534D"/>
    <w:rPr>
      <w:rFonts w:asciiTheme="majorHAnsi" w:eastAsiaTheme="majorEastAsia" w:hAnsiTheme="majorHAnsi" w:cstheme="majorBidi"/>
      <w:i/>
      <w:iCs/>
      <w:color w:val="0075A2" w:themeColor="accent2" w:themeShade="BF"/>
    </w:rPr>
  </w:style>
  <w:style w:type="character" w:customStyle="1" w:styleId="Heading8Char">
    <w:name w:val="Heading 8 Char"/>
    <w:basedOn w:val="DefaultParagraphFont"/>
    <w:link w:val="Heading8"/>
    <w:uiPriority w:val="9"/>
    <w:semiHidden/>
    <w:rsid w:val="0030534D"/>
    <w:rPr>
      <w:rFonts w:asciiTheme="majorHAnsi" w:eastAsiaTheme="majorEastAsia" w:hAnsiTheme="majorHAnsi" w:cstheme="majorBidi"/>
      <w:i/>
      <w:iCs/>
      <w:color w:val="009DD9" w:themeColor="accent2"/>
    </w:rPr>
  </w:style>
  <w:style w:type="character" w:customStyle="1" w:styleId="Heading9Char">
    <w:name w:val="Heading 9 Char"/>
    <w:basedOn w:val="DefaultParagraphFont"/>
    <w:link w:val="Heading9"/>
    <w:uiPriority w:val="9"/>
    <w:semiHidden/>
    <w:rsid w:val="0030534D"/>
    <w:rPr>
      <w:rFonts w:asciiTheme="majorHAnsi" w:eastAsiaTheme="majorEastAsia" w:hAnsiTheme="majorHAnsi" w:cstheme="majorBidi"/>
      <w:i/>
      <w:iCs/>
      <w:color w:val="009DD9" w:themeColor="accent2"/>
      <w:sz w:val="20"/>
      <w:szCs w:val="20"/>
    </w:rPr>
  </w:style>
  <w:style w:type="paragraph" w:styleId="Caption">
    <w:name w:val="caption"/>
    <w:basedOn w:val="Normal"/>
    <w:next w:val="Normal"/>
    <w:uiPriority w:val="35"/>
    <w:semiHidden/>
    <w:unhideWhenUsed/>
    <w:qFormat/>
    <w:rsid w:val="0030534D"/>
    <w:rPr>
      <w:b/>
      <w:bCs/>
      <w:color w:val="0075A2" w:themeColor="accent2" w:themeShade="BF"/>
      <w:sz w:val="18"/>
      <w:szCs w:val="18"/>
    </w:rPr>
  </w:style>
  <w:style w:type="paragraph" w:styleId="Title">
    <w:name w:val="Title"/>
    <w:basedOn w:val="Normal"/>
    <w:next w:val="Normal"/>
    <w:link w:val="TitleChar"/>
    <w:uiPriority w:val="10"/>
    <w:qFormat/>
    <w:rsid w:val="0030534D"/>
    <w:pPr>
      <w:pBdr>
        <w:top w:val="single" w:sz="48" w:space="0" w:color="009DD9" w:themeColor="accent2"/>
        <w:bottom w:val="single" w:sz="48" w:space="0" w:color="009DD9" w:themeColor="accent2"/>
      </w:pBdr>
      <w:shd w:val="clear" w:color="auto" w:fill="009DD9"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30534D"/>
    <w:rPr>
      <w:rFonts w:asciiTheme="majorHAnsi" w:eastAsiaTheme="majorEastAsia" w:hAnsiTheme="majorHAnsi" w:cstheme="majorBidi"/>
      <w:i/>
      <w:iCs/>
      <w:color w:val="FFFFFF" w:themeColor="background1"/>
      <w:spacing w:val="10"/>
      <w:sz w:val="48"/>
      <w:szCs w:val="48"/>
      <w:shd w:val="clear" w:color="auto" w:fill="009DD9" w:themeFill="accent2"/>
    </w:rPr>
  </w:style>
  <w:style w:type="paragraph" w:styleId="Subtitle">
    <w:name w:val="Subtitle"/>
    <w:basedOn w:val="Normal"/>
    <w:next w:val="Normal"/>
    <w:link w:val="SubtitleChar"/>
    <w:uiPriority w:val="11"/>
    <w:qFormat/>
    <w:rsid w:val="0030534D"/>
    <w:pPr>
      <w:pBdr>
        <w:bottom w:val="dotted" w:sz="8" w:space="10" w:color="009DD9" w:themeColor="accent2"/>
      </w:pBdr>
      <w:spacing w:before="200" w:after="900" w:line="240" w:lineRule="auto"/>
      <w:jc w:val="center"/>
    </w:pPr>
    <w:rPr>
      <w:rFonts w:asciiTheme="majorHAnsi" w:eastAsiaTheme="majorEastAsia" w:hAnsiTheme="majorHAnsi" w:cstheme="majorBidi"/>
      <w:color w:val="004D6C" w:themeColor="accent2" w:themeShade="7F"/>
      <w:sz w:val="24"/>
      <w:szCs w:val="24"/>
    </w:rPr>
  </w:style>
  <w:style w:type="character" w:customStyle="1" w:styleId="SubtitleChar">
    <w:name w:val="Subtitle Char"/>
    <w:basedOn w:val="DefaultParagraphFont"/>
    <w:link w:val="Subtitle"/>
    <w:uiPriority w:val="11"/>
    <w:rsid w:val="0030534D"/>
    <w:rPr>
      <w:rFonts w:asciiTheme="majorHAnsi" w:eastAsiaTheme="majorEastAsia" w:hAnsiTheme="majorHAnsi" w:cstheme="majorBidi"/>
      <w:i/>
      <w:iCs/>
      <w:color w:val="004D6C" w:themeColor="accent2" w:themeShade="7F"/>
      <w:sz w:val="24"/>
      <w:szCs w:val="24"/>
    </w:rPr>
  </w:style>
  <w:style w:type="character" w:styleId="Strong">
    <w:name w:val="Strong"/>
    <w:uiPriority w:val="22"/>
    <w:qFormat/>
    <w:rsid w:val="0030534D"/>
    <w:rPr>
      <w:b/>
      <w:bCs/>
      <w:spacing w:val="0"/>
    </w:rPr>
  </w:style>
  <w:style w:type="character" w:styleId="Emphasis">
    <w:name w:val="Emphasis"/>
    <w:uiPriority w:val="20"/>
    <w:qFormat/>
    <w:rsid w:val="0030534D"/>
    <w:rPr>
      <w:rFonts w:asciiTheme="majorHAnsi" w:eastAsiaTheme="majorEastAsia" w:hAnsiTheme="majorHAnsi" w:cstheme="majorBidi"/>
      <w:b/>
      <w:bCs/>
      <w:i/>
      <w:iCs/>
      <w:color w:val="009DD9" w:themeColor="accent2"/>
      <w:bdr w:val="single" w:sz="18" w:space="0" w:color="C4EEFF" w:themeColor="accent2" w:themeTint="33"/>
      <w:shd w:val="clear" w:color="auto" w:fill="C4EEFF" w:themeFill="accent2" w:themeFillTint="33"/>
    </w:rPr>
  </w:style>
  <w:style w:type="paragraph" w:styleId="NoSpacing">
    <w:name w:val="No Spacing"/>
    <w:basedOn w:val="Normal"/>
    <w:link w:val="NoSpacingChar"/>
    <w:uiPriority w:val="1"/>
    <w:qFormat/>
    <w:rsid w:val="0030534D"/>
    <w:pPr>
      <w:spacing w:after="0" w:line="240" w:lineRule="auto"/>
    </w:pPr>
  </w:style>
  <w:style w:type="character" w:customStyle="1" w:styleId="NoSpacingChar">
    <w:name w:val="No Spacing Char"/>
    <w:basedOn w:val="DefaultParagraphFont"/>
    <w:link w:val="NoSpacing"/>
    <w:uiPriority w:val="1"/>
    <w:rsid w:val="00C8406A"/>
    <w:rPr>
      <w:i/>
      <w:iCs/>
      <w:sz w:val="20"/>
      <w:szCs w:val="20"/>
    </w:rPr>
  </w:style>
  <w:style w:type="paragraph" w:styleId="ListParagraph">
    <w:name w:val="List Paragraph"/>
    <w:basedOn w:val="Normal"/>
    <w:uiPriority w:val="34"/>
    <w:qFormat/>
    <w:rsid w:val="0030534D"/>
    <w:pPr>
      <w:ind w:left="720"/>
      <w:contextualSpacing/>
    </w:pPr>
  </w:style>
  <w:style w:type="paragraph" w:styleId="Quote">
    <w:name w:val="Quote"/>
    <w:basedOn w:val="Normal"/>
    <w:next w:val="Normal"/>
    <w:link w:val="QuoteChar"/>
    <w:uiPriority w:val="29"/>
    <w:qFormat/>
    <w:rsid w:val="0030534D"/>
    <w:rPr>
      <w:i w:val="0"/>
      <w:iCs w:val="0"/>
      <w:color w:val="0075A2" w:themeColor="accent2" w:themeShade="BF"/>
    </w:rPr>
  </w:style>
  <w:style w:type="character" w:customStyle="1" w:styleId="QuoteChar">
    <w:name w:val="Quote Char"/>
    <w:basedOn w:val="DefaultParagraphFont"/>
    <w:link w:val="Quote"/>
    <w:uiPriority w:val="29"/>
    <w:rsid w:val="0030534D"/>
    <w:rPr>
      <w:color w:val="0075A2" w:themeColor="accent2" w:themeShade="BF"/>
      <w:sz w:val="20"/>
      <w:szCs w:val="20"/>
    </w:rPr>
  </w:style>
  <w:style w:type="paragraph" w:styleId="IntenseQuote">
    <w:name w:val="Intense Quote"/>
    <w:basedOn w:val="Normal"/>
    <w:next w:val="Normal"/>
    <w:link w:val="IntenseQuoteChar"/>
    <w:uiPriority w:val="30"/>
    <w:qFormat/>
    <w:rsid w:val="0030534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IntenseQuoteChar">
    <w:name w:val="Intense Quote Char"/>
    <w:basedOn w:val="DefaultParagraphFont"/>
    <w:link w:val="IntenseQuote"/>
    <w:uiPriority w:val="30"/>
    <w:rsid w:val="0030534D"/>
    <w:rPr>
      <w:rFonts w:asciiTheme="majorHAnsi" w:eastAsiaTheme="majorEastAsia" w:hAnsiTheme="majorHAnsi" w:cstheme="majorBidi"/>
      <w:b/>
      <w:bCs/>
      <w:i/>
      <w:iCs/>
      <w:color w:val="009DD9" w:themeColor="accent2"/>
      <w:sz w:val="20"/>
      <w:szCs w:val="20"/>
    </w:rPr>
  </w:style>
  <w:style w:type="character" w:styleId="SubtleEmphasis">
    <w:name w:val="Subtle Emphasis"/>
    <w:uiPriority w:val="19"/>
    <w:qFormat/>
    <w:rsid w:val="0030534D"/>
    <w:rPr>
      <w:rFonts w:asciiTheme="majorHAnsi" w:eastAsiaTheme="majorEastAsia" w:hAnsiTheme="majorHAnsi" w:cstheme="majorBidi"/>
      <w:i/>
      <w:iCs/>
      <w:color w:val="009DD9" w:themeColor="accent2"/>
    </w:rPr>
  </w:style>
  <w:style w:type="character" w:styleId="IntenseEmphasis">
    <w:name w:val="Intense Emphasis"/>
    <w:uiPriority w:val="21"/>
    <w:qFormat/>
    <w:rsid w:val="0030534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SubtleReference">
    <w:name w:val="Subtle Reference"/>
    <w:uiPriority w:val="31"/>
    <w:qFormat/>
    <w:rsid w:val="0030534D"/>
    <w:rPr>
      <w:i/>
      <w:iCs/>
      <w:smallCaps/>
      <w:color w:val="009DD9" w:themeColor="accent2"/>
      <w:u w:color="009DD9" w:themeColor="accent2"/>
    </w:rPr>
  </w:style>
  <w:style w:type="character" w:styleId="IntenseReference">
    <w:name w:val="Intense Reference"/>
    <w:uiPriority w:val="32"/>
    <w:qFormat/>
    <w:rsid w:val="0030534D"/>
    <w:rPr>
      <w:b/>
      <w:bCs/>
      <w:i/>
      <w:iCs/>
      <w:smallCaps/>
      <w:color w:val="009DD9" w:themeColor="accent2"/>
      <w:u w:color="009DD9" w:themeColor="accent2"/>
    </w:rPr>
  </w:style>
  <w:style w:type="character" w:styleId="BookTitle">
    <w:name w:val="Book Title"/>
    <w:uiPriority w:val="33"/>
    <w:qFormat/>
    <w:rsid w:val="0030534D"/>
    <w:rPr>
      <w:rFonts w:asciiTheme="majorHAnsi" w:eastAsiaTheme="majorEastAsia" w:hAnsiTheme="majorHAnsi" w:cstheme="majorBidi"/>
      <w:b/>
      <w:bCs/>
      <w:i/>
      <w:iCs/>
      <w:smallCaps/>
      <w:color w:val="0075A2" w:themeColor="accent2" w:themeShade="BF"/>
      <w:u w:val="single"/>
    </w:rPr>
  </w:style>
  <w:style w:type="paragraph" w:styleId="TOCHeading">
    <w:name w:val="TOC Heading"/>
    <w:basedOn w:val="Heading1"/>
    <w:next w:val="Normal"/>
    <w:uiPriority w:val="39"/>
    <w:semiHidden/>
    <w:unhideWhenUsed/>
    <w:qFormat/>
    <w:rsid w:val="0030534D"/>
    <w:pPr>
      <w:outlineLvl w:val="9"/>
    </w:pPr>
  </w:style>
  <w:style w:type="character" w:styleId="PlaceholderText">
    <w:name w:val="Placeholder Text"/>
    <w:basedOn w:val="DefaultParagraphFont"/>
    <w:uiPriority w:val="99"/>
    <w:semiHidden/>
    <w:rsid w:val="0030534D"/>
    <w:rPr>
      <w:color w:val="808080"/>
    </w:rPr>
  </w:style>
  <w:style w:type="character" w:styleId="Hyperlink">
    <w:name w:val="Hyperlink"/>
    <w:basedOn w:val="DefaultParagraphFont"/>
    <w:uiPriority w:val="99"/>
    <w:unhideWhenUsed/>
    <w:rsid w:val="00C022AB"/>
    <w:rPr>
      <w:color w:val="0000FF"/>
      <w:u w:val="single"/>
    </w:rPr>
  </w:style>
  <w:style w:type="character" w:customStyle="1" w:styleId="reference-accessdate">
    <w:name w:val="reference-accessdate"/>
    <w:basedOn w:val="DefaultParagraphFont"/>
    <w:rsid w:val="00C022AB"/>
  </w:style>
  <w:style w:type="table" w:styleId="TableGrid">
    <w:name w:val="Table Grid"/>
    <w:basedOn w:val="TableNormal"/>
    <w:uiPriority w:val="39"/>
    <w:rsid w:val="00562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450E9"/>
    <w:rPr>
      <w:color w:val="85DFD0" w:themeColor="followedHyperlink"/>
      <w:u w:val="single"/>
    </w:rPr>
  </w:style>
  <w:style w:type="character" w:styleId="CommentReference">
    <w:name w:val="annotation reference"/>
    <w:basedOn w:val="DefaultParagraphFont"/>
    <w:uiPriority w:val="99"/>
    <w:semiHidden/>
    <w:unhideWhenUsed/>
    <w:rsid w:val="005945A9"/>
    <w:rPr>
      <w:sz w:val="16"/>
      <w:szCs w:val="16"/>
    </w:rPr>
  </w:style>
  <w:style w:type="paragraph" w:styleId="CommentText">
    <w:name w:val="annotation text"/>
    <w:basedOn w:val="Normal"/>
    <w:link w:val="CommentTextChar"/>
    <w:uiPriority w:val="99"/>
    <w:semiHidden/>
    <w:unhideWhenUsed/>
    <w:rsid w:val="005945A9"/>
    <w:pPr>
      <w:spacing w:line="240" w:lineRule="auto"/>
    </w:pPr>
  </w:style>
  <w:style w:type="character" w:customStyle="1" w:styleId="CommentTextChar">
    <w:name w:val="Comment Text Char"/>
    <w:basedOn w:val="DefaultParagraphFont"/>
    <w:link w:val="CommentText"/>
    <w:uiPriority w:val="99"/>
    <w:semiHidden/>
    <w:rsid w:val="005945A9"/>
    <w:rPr>
      <w:i/>
      <w:iCs/>
      <w:sz w:val="20"/>
      <w:szCs w:val="20"/>
    </w:rPr>
  </w:style>
  <w:style w:type="paragraph" w:styleId="CommentSubject">
    <w:name w:val="annotation subject"/>
    <w:basedOn w:val="CommentText"/>
    <w:next w:val="CommentText"/>
    <w:link w:val="CommentSubjectChar"/>
    <w:uiPriority w:val="99"/>
    <w:semiHidden/>
    <w:unhideWhenUsed/>
    <w:rsid w:val="005945A9"/>
    <w:rPr>
      <w:b/>
      <w:bCs/>
    </w:rPr>
  </w:style>
  <w:style w:type="character" w:customStyle="1" w:styleId="CommentSubjectChar">
    <w:name w:val="Comment Subject Char"/>
    <w:basedOn w:val="CommentTextChar"/>
    <w:link w:val="CommentSubject"/>
    <w:uiPriority w:val="99"/>
    <w:semiHidden/>
    <w:rsid w:val="005945A9"/>
    <w:rPr>
      <w:b/>
      <w:bCs/>
      <w:i/>
      <w:iCs/>
      <w:sz w:val="20"/>
      <w:szCs w:val="20"/>
    </w:rPr>
  </w:style>
  <w:style w:type="paragraph" w:styleId="BalloonText">
    <w:name w:val="Balloon Text"/>
    <w:basedOn w:val="Normal"/>
    <w:link w:val="BalloonTextChar"/>
    <w:uiPriority w:val="99"/>
    <w:semiHidden/>
    <w:unhideWhenUsed/>
    <w:rsid w:val="005945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45A9"/>
    <w:rPr>
      <w:rFonts w:ascii="Segoe UI" w:hAnsi="Segoe UI" w:cs="Segoe UI"/>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826872">
      <w:bodyDiv w:val="1"/>
      <w:marLeft w:val="0"/>
      <w:marRight w:val="0"/>
      <w:marTop w:val="0"/>
      <w:marBottom w:val="0"/>
      <w:divBdr>
        <w:top w:val="none" w:sz="0" w:space="0" w:color="auto"/>
        <w:left w:val="none" w:sz="0" w:space="0" w:color="auto"/>
        <w:bottom w:val="none" w:sz="0" w:space="0" w:color="auto"/>
        <w:right w:val="none" w:sz="0" w:space="0" w:color="auto"/>
      </w:divBdr>
    </w:div>
    <w:div w:id="981079328">
      <w:bodyDiv w:val="1"/>
      <w:marLeft w:val="0"/>
      <w:marRight w:val="0"/>
      <w:marTop w:val="0"/>
      <w:marBottom w:val="0"/>
      <w:divBdr>
        <w:top w:val="none" w:sz="0" w:space="0" w:color="auto"/>
        <w:left w:val="none" w:sz="0" w:space="0" w:color="auto"/>
        <w:bottom w:val="none" w:sz="0" w:space="0" w:color="auto"/>
        <w:right w:val="none" w:sz="0" w:space="0" w:color="auto"/>
      </w:divBdr>
      <w:divsChild>
        <w:div w:id="1063060825">
          <w:marLeft w:val="0"/>
          <w:marRight w:val="0"/>
          <w:marTop w:val="0"/>
          <w:marBottom w:val="0"/>
          <w:divBdr>
            <w:top w:val="none" w:sz="0" w:space="0" w:color="auto"/>
            <w:left w:val="none" w:sz="0" w:space="0" w:color="auto"/>
            <w:bottom w:val="none" w:sz="0" w:space="0" w:color="auto"/>
            <w:right w:val="none" w:sz="0" w:space="0" w:color="auto"/>
          </w:divBdr>
          <w:divsChild>
            <w:div w:id="1813863198">
              <w:marLeft w:val="0"/>
              <w:marRight w:val="0"/>
              <w:marTop w:val="0"/>
              <w:marBottom w:val="0"/>
              <w:divBdr>
                <w:top w:val="none" w:sz="0" w:space="0" w:color="auto"/>
                <w:left w:val="none" w:sz="0" w:space="0" w:color="auto"/>
                <w:bottom w:val="none" w:sz="0" w:space="0" w:color="auto"/>
                <w:right w:val="none" w:sz="0" w:space="0" w:color="auto"/>
              </w:divBdr>
              <w:divsChild>
                <w:div w:id="11885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342009">
      <w:bodyDiv w:val="1"/>
      <w:marLeft w:val="0"/>
      <w:marRight w:val="0"/>
      <w:marTop w:val="0"/>
      <w:marBottom w:val="0"/>
      <w:divBdr>
        <w:top w:val="none" w:sz="0" w:space="0" w:color="auto"/>
        <w:left w:val="none" w:sz="0" w:space="0" w:color="auto"/>
        <w:bottom w:val="none" w:sz="0" w:space="0" w:color="auto"/>
        <w:right w:val="none" w:sz="0" w:space="0" w:color="auto"/>
      </w:divBdr>
      <w:divsChild>
        <w:div w:id="1715353197">
          <w:marLeft w:val="0"/>
          <w:marRight w:val="0"/>
          <w:marTop w:val="0"/>
          <w:marBottom w:val="0"/>
          <w:divBdr>
            <w:top w:val="none" w:sz="0" w:space="0" w:color="auto"/>
            <w:left w:val="none" w:sz="0" w:space="0" w:color="auto"/>
            <w:bottom w:val="none" w:sz="0" w:space="0" w:color="auto"/>
            <w:right w:val="none" w:sz="0" w:space="0" w:color="auto"/>
          </w:divBdr>
        </w:div>
        <w:div w:id="417824285">
          <w:marLeft w:val="0"/>
          <w:marRight w:val="0"/>
          <w:marTop w:val="0"/>
          <w:marBottom w:val="0"/>
          <w:divBdr>
            <w:top w:val="none" w:sz="0" w:space="0" w:color="auto"/>
            <w:left w:val="none" w:sz="0" w:space="0" w:color="auto"/>
            <w:bottom w:val="none" w:sz="0" w:space="0" w:color="auto"/>
            <w:right w:val="none" w:sz="0" w:space="0" w:color="auto"/>
          </w:divBdr>
        </w:div>
        <w:div w:id="1148741717">
          <w:marLeft w:val="0"/>
          <w:marRight w:val="0"/>
          <w:marTop w:val="0"/>
          <w:marBottom w:val="0"/>
          <w:divBdr>
            <w:top w:val="none" w:sz="0" w:space="0" w:color="auto"/>
            <w:left w:val="none" w:sz="0" w:space="0" w:color="auto"/>
            <w:bottom w:val="none" w:sz="0" w:space="0" w:color="auto"/>
            <w:right w:val="none" w:sz="0" w:space="0" w:color="auto"/>
          </w:divBdr>
        </w:div>
        <w:div w:id="796023423">
          <w:marLeft w:val="0"/>
          <w:marRight w:val="0"/>
          <w:marTop w:val="0"/>
          <w:marBottom w:val="0"/>
          <w:divBdr>
            <w:top w:val="none" w:sz="0" w:space="0" w:color="auto"/>
            <w:left w:val="none" w:sz="0" w:space="0" w:color="auto"/>
            <w:bottom w:val="none" w:sz="0" w:space="0" w:color="auto"/>
            <w:right w:val="none" w:sz="0" w:space="0" w:color="auto"/>
          </w:divBdr>
        </w:div>
      </w:divsChild>
    </w:div>
    <w:div w:id="1471247241">
      <w:bodyDiv w:val="1"/>
      <w:marLeft w:val="0"/>
      <w:marRight w:val="0"/>
      <w:marTop w:val="0"/>
      <w:marBottom w:val="0"/>
      <w:divBdr>
        <w:top w:val="none" w:sz="0" w:space="0" w:color="auto"/>
        <w:left w:val="none" w:sz="0" w:space="0" w:color="auto"/>
        <w:bottom w:val="none" w:sz="0" w:space="0" w:color="auto"/>
        <w:right w:val="none" w:sz="0" w:space="0" w:color="auto"/>
      </w:divBdr>
    </w:div>
    <w:div w:id="1500002842">
      <w:bodyDiv w:val="1"/>
      <w:marLeft w:val="0"/>
      <w:marRight w:val="0"/>
      <w:marTop w:val="0"/>
      <w:marBottom w:val="0"/>
      <w:divBdr>
        <w:top w:val="none" w:sz="0" w:space="0" w:color="auto"/>
        <w:left w:val="none" w:sz="0" w:space="0" w:color="auto"/>
        <w:bottom w:val="none" w:sz="0" w:space="0" w:color="auto"/>
        <w:right w:val="none" w:sz="0" w:space="0" w:color="auto"/>
      </w:divBdr>
    </w:div>
    <w:div w:id="1754930111">
      <w:bodyDiv w:val="1"/>
      <w:marLeft w:val="0"/>
      <w:marRight w:val="0"/>
      <w:marTop w:val="0"/>
      <w:marBottom w:val="0"/>
      <w:divBdr>
        <w:top w:val="none" w:sz="0" w:space="0" w:color="auto"/>
        <w:left w:val="none" w:sz="0" w:space="0" w:color="auto"/>
        <w:bottom w:val="none" w:sz="0" w:space="0" w:color="auto"/>
        <w:right w:val="none" w:sz="0" w:space="0" w:color="auto"/>
      </w:divBdr>
    </w:div>
    <w:div w:id="1777093648">
      <w:bodyDiv w:val="1"/>
      <w:marLeft w:val="0"/>
      <w:marRight w:val="0"/>
      <w:marTop w:val="0"/>
      <w:marBottom w:val="0"/>
      <w:divBdr>
        <w:top w:val="none" w:sz="0" w:space="0" w:color="auto"/>
        <w:left w:val="none" w:sz="0" w:space="0" w:color="auto"/>
        <w:bottom w:val="none" w:sz="0" w:space="0" w:color="auto"/>
        <w:right w:val="none" w:sz="0" w:space="0" w:color="auto"/>
      </w:divBdr>
      <w:divsChild>
        <w:div w:id="9112896">
          <w:marLeft w:val="0"/>
          <w:marRight w:val="0"/>
          <w:marTop w:val="0"/>
          <w:marBottom w:val="0"/>
          <w:divBdr>
            <w:top w:val="none" w:sz="0" w:space="0" w:color="auto"/>
            <w:left w:val="none" w:sz="0" w:space="0" w:color="auto"/>
            <w:bottom w:val="none" w:sz="0" w:space="0" w:color="auto"/>
            <w:right w:val="none" w:sz="0" w:space="0" w:color="auto"/>
          </w:divBdr>
          <w:divsChild>
            <w:div w:id="1137382655">
              <w:marLeft w:val="0"/>
              <w:marRight w:val="0"/>
              <w:marTop w:val="100"/>
              <w:marBottom w:val="100"/>
              <w:divBdr>
                <w:top w:val="none" w:sz="0" w:space="0" w:color="auto"/>
                <w:left w:val="none" w:sz="0" w:space="0" w:color="auto"/>
                <w:bottom w:val="none" w:sz="0" w:space="0" w:color="auto"/>
                <w:right w:val="none" w:sz="0" w:space="0" w:color="auto"/>
              </w:divBdr>
              <w:divsChild>
                <w:div w:id="1081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5969">
      <w:bodyDiv w:val="1"/>
      <w:marLeft w:val="0"/>
      <w:marRight w:val="0"/>
      <w:marTop w:val="0"/>
      <w:marBottom w:val="0"/>
      <w:divBdr>
        <w:top w:val="none" w:sz="0" w:space="0" w:color="auto"/>
        <w:left w:val="none" w:sz="0" w:space="0" w:color="auto"/>
        <w:bottom w:val="none" w:sz="0" w:space="0" w:color="auto"/>
        <w:right w:val="none" w:sz="0" w:space="0" w:color="auto"/>
      </w:divBdr>
      <w:divsChild>
        <w:div w:id="1890069340">
          <w:marLeft w:val="0"/>
          <w:marRight w:val="0"/>
          <w:marTop w:val="0"/>
          <w:marBottom w:val="0"/>
          <w:divBdr>
            <w:top w:val="none" w:sz="0" w:space="0" w:color="auto"/>
            <w:left w:val="none" w:sz="0" w:space="0" w:color="auto"/>
            <w:bottom w:val="none" w:sz="0" w:space="0" w:color="auto"/>
            <w:right w:val="none" w:sz="0" w:space="0" w:color="auto"/>
          </w:divBdr>
        </w:div>
        <w:div w:id="1952086822">
          <w:marLeft w:val="0"/>
          <w:marRight w:val="0"/>
          <w:marTop w:val="0"/>
          <w:marBottom w:val="0"/>
          <w:divBdr>
            <w:top w:val="none" w:sz="0" w:space="0" w:color="auto"/>
            <w:left w:val="none" w:sz="0" w:space="0" w:color="auto"/>
            <w:bottom w:val="none" w:sz="0" w:space="0" w:color="auto"/>
            <w:right w:val="none" w:sz="0" w:space="0" w:color="auto"/>
          </w:divBdr>
        </w:div>
        <w:div w:id="2134668214">
          <w:marLeft w:val="0"/>
          <w:marRight w:val="0"/>
          <w:marTop w:val="0"/>
          <w:marBottom w:val="0"/>
          <w:divBdr>
            <w:top w:val="none" w:sz="0" w:space="0" w:color="auto"/>
            <w:left w:val="none" w:sz="0" w:space="0" w:color="auto"/>
            <w:bottom w:val="none" w:sz="0" w:space="0" w:color="auto"/>
            <w:right w:val="none" w:sz="0" w:space="0" w:color="auto"/>
          </w:divBdr>
        </w:div>
        <w:div w:id="1068920362">
          <w:marLeft w:val="0"/>
          <w:marRight w:val="0"/>
          <w:marTop w:val="0"/>
          <w:marBottom w:val="0"/>
          <w:divBdr>
            <w:top w:val="none" w:sz="0" w:space="0" w:color="auto"/>
            <w:left w:val="none" w:sz="0" w:space="0" w:color="auto"/>
            <w:bottom w:val="none" w:sz="0" w:space="0" w:color="auto"/>
            <w:right w:val="none" w:sz="0" w:space="0" w:color="auto"/>
          </w:divBdr>
        </w:div>
      </w:divsChild>
    </w:div>
    <w:div w:id="1986398377">
      <w:bodyDiv w:val="1"/>
      <w:marLeft w:val="0"/>
      <w:marRight w:val="0"/>
      <w:marTop w:val="0"/>
      <w:marBottom w:val="0"/>
      <w:divBdr>
        <w:top w:val="none" w:sz="0" w:space="0" w:color="auto"/>
        <w:left w:val="none" w:sz="0" w:space="0" w:color="auto"/>
        <w:bottom w:val="none" w:sz="0" w:space="0" w:color="auto"/>
        <w:right w:val="none" w:sz="0" w:space="0" w:color="auto"/>
      </w:divBdr>
    </w:div>
    <w:div w:id="2109615136">
      <w:bodyDiv w:val="1"/>
      <w:marLeft w:val="0"/>
      <w:marRight w:val="0"/>
      <w:marTop w:val="0"/>
      <w:marBottom w:val="0"/>
      <w:divBdr>
        <w:top w:val="none" w:sz="0" w:space="0" w:color="auto"/>
        <w:left w:val="none" w:sz="0" w:space="0" w:color="auto"/>
        <w:bottom w:val="none" w:sz="0" w:space="0" w:color="auto"/>
        <w:right w:val="none" w:sz="0" w:space="0" w:color="auto"/>
      </w:divBdr>
      <w:divsChild>
        <w:div w:id="152572484">
          <w:marLeft w:val="0"/>
          <w:marRight w:val="0"/>
          <w:marTop w:val="0"/>
          <w:marBottom w:val="0"/>
          <w:divBdr>
            <w:top w:val="none" w:sz="0" w:space="0" w:color="auto"/>
            <w:left w:val="none" w:sz="0" w:space="0" w:color="auto"/>
            <w:bottom w:val="none" w:sz="0" w:space="0" w:color="auto"/>
            <w:right w:val="none" w:sz="0" w:space="0" w:color="auto"/>
          </w:divBdr>
        </w:div>
        <w:div w:id="124938304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scss.tcd.ie/Stephen.Barrett/teaching/CS3012/index.html" TargetMode="External"/><Relationship Id="rId26" Type="http://schemas.openxmlformats.org/officeDocument/2006/relationships/hyperlink" Target="https://techcrunch.com/2007/11/23/if-you-p2p-download-in-france-no-internet-for-you/" TargetMode="External"/><Relationship Id="rId3" Type="http://schemas.openxmlformats.org/officeDocument/2006/relationships/numbering" Target="numbering.xml"/><Relationship Id="rId21" Type="http://schemas.openxmlformats.org/officeDocument/2006/relationships/hyperlink" Target="https://www.theverge.com/2018/1/12/16882408/google-racist-gorillas-photo-recognition-algorithm-ai"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faculty.salisbury.edu/~xswang/Research/Papers/SERelated/no-silver-bullet.pdf" TargetMode="External"/><Relationship Id="rId25" Type="http://schemas.openxmlformats.org/officeDocument/2006/relationships/hyperlink" Target="https://assets.publishing.service.gov.uk/government/uploads/system/uploads/attachment_data/file/228824/8359.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achinelearningmastery.com/supervised-and-unsupervised-machine-learning-algorithms/" TargetMode="External"/><Relationship Id="rId20" Type="http://schemas.openxmlformats.org/officeDocument/2006/relationships/hyperlink" Target="https://www.independent.ie/business/technology/news/data-protection-cases-soar-three-times-as-many-breaches-reported-to-commissioner-as-five-years-ago-37866508.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bloomberg.com/news/articles/2019-09-09/facebook-users-gain-leverage-in-cambridge-analytica-privacy-suit"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www.sei.cmu.edu/newsitems/Humphrey_obituary.cfm" TargetMode="External"/><Relationship Id="rId23" Type="http://schemas.openxmlformats.org/officeDocument/2006/relationships/hyperlink" Target="https://www.siliconrepublic.com/companies/facebook-media-currency-digital-ethics"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citizensinformation.ie/en/government_in_ireland/data_protection/overview_of_general_data_protection_regulation.html"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towardsdatascience.com/understanding-and-reducing-bias-in-machine-learning-6565e23900ac" TargetMode="External"/><Relationship Id="rId27" Type="http://schemas.openxmlformats.org/officeDocument/2006/relationships/hyperlink" Target="https://gdpr-info.eu/" TargetMode="External"/><Relationship Id="rId30" Type="http://schemas.openxmlformats.org/officeDocument/2006/relationships/footer" Target="footer2.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8B7D05818CBC4B8ED73CF0D6B9488B"/>
        <w:category>
          <w:name w:val="General"/>
          <w:gallery w:val="placeholder"/>
        </w:category>
        <w:types>
          <w:type w:val="bbPlcHdr"/>
        </w:types>
        <w:behaviors>
          <w:behavior w:val="content"/>
        </w:behaviors>
        <w:guid w:val="{40E2DF0C-256A-ED4C-9AA2-DDE12AEA2687}"/>
      </w:docPartPr>
      <w:docPartBody>
        <w:p w:rsidR="00CA5052" w:rsidRDefault="00033301" w:rsidP="00033301">
          <w:pPr>
            <w:pStyle w:val="9C8B7D05818CBC4B8ED73CF0D6B9488B"/>
          </w:pPr>
          <w:r>
            <w:rPr>
              <w:color w:val="5B9BD5" w:themeColor="accent1"/>
            </w:rPr>
            <w:t>[Document title]</w:t>
          </w:r>
        </w:p>
      </w:docPartBody>
    </w:docPart>
    <w:docPart>
      <w:docPartPr>
        <w:name w:val="EF7949019F2EB24EBE57F9F9ECBE6397"/>
        <w:category>
          <w:name w:val="General"/>
          <w:gallery w:val="placeholder"/>
        </w:category>
        <w:types>
          <w:type w:val="bbPlcHdr"/>
        </w:types>
        <w:behaviors>
          <w:behavior w:val="content"/>
        </w:behaviors>
        <w:guid w:val="{217A52EE-F45F-AF49-8D83-AB9644B848DD}"/>
      </w:docPartPr>
      <w:docPartBody>
        <w:p w:rsidR="00CA5052" w:rsidRDefault="00033301" w:rsidP="00033301">
          <w:pPr>
            <w:pStyle w:val="EF7949019F2EB24EBE57F9F9ECBE6397"/>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301"/>
    <w:rsid w:val="00033301"/>
    <w:rsid w:val="00245218"/>
    <w:rsid w:val="00285C0F"/>
    <w:rsid w:val="00383C5E"/>
    <w:rsid w:val="005921D8"/>
    <w:rsid w:val="005F005D"/>
    <w:rsid w:val="008303C1"/>
    <w:rsid w:val="008B10F1"/>
    <w:rsid w:val="00CA5052"/>
    <w:rsid w:val="00E127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EBC1F76E530D4B90392F5EEEE8E48E">
    <w:name w:val="CBEBC1F76E530D4B90392F5EEEE8E48E"/>
    <w:rsid w:val="00033301"/>
  </w:style>
  <w:style w:type="paragraph" w:customStyle="1" w:styleId="07C1116CBDB2BE4CA994180D9C344A82">
    <w:name w:val="07C1116CBDB2BE4CA994180D9C344A82"/>
    <w:rsid w:val="00033301"/>
  </w:style>
  <w:style w:type="paragraph" w:customStyle="1" w:styleId="A5ADC174D66CFA488D9F6C345CBF90E3">
    <w:name w:val="A5ADC174D66CFA488D9F6C345CBF90E3"/>
    <w:rsid w:val="00033301"/>
  </w:style>
  <w:style w:type="paragraph" w:customStyle="1" w:styleId="C5912CEFAA74E746BFF7DF3D88654B67">
    <w:name w:val="C5912CEFAA74E746BFF7DF3D88654B67"/>
    <w:rsid w:val="00033301"/>
  </w:style>
  <w:style w:type="paragraph" w:customStyle="1" w:styleId="9C8B7D05818CBC4B8ED73CF0D6B9488B">
    <w:name w:val="9C8B7D05818CBC4B8ED73CF0D6B9488B"/>
    <w:rsid w:val="00033301"/>
  </w:style>
  <w:style w:type="paragraph" w:customStyle="1" w:styleId="EF7949019F2EB24EBE57F9F9ECBE6397">
    <w:name w:val="EF7949019F2EB24EBE57F9F9ECBE6397"/>
    <w:rsid w:val="00033301"/>
  </w:style>
  <w:style w:type="character" w:styleId="PlaceholderText">
    <w:name w:val="Placeholder Text"/>
    <w:basedOn w:val="DefaultParagraphFont"/>
    <w:uiPriority w:val="99"/>
    <w:semiHidden/>
    <w:rsid w:val="008303C1"/>
    <w:rPr>
      <w:color w:val="808080"/>
    </w:rPr>
  </w:style>
  <w:style w:type="paragraph" w:customStyle="1" w:styleId="EFAEB1E313EAAF4AB5CC911DF0AF4865">
    <w:name w:val="EFAEB1E313EAAF4AB5CC911DF0AF4865"/>
    <w:rsid w:val="00033301"/>
  </w:style>
  <w:style w:type="paragraph" w:customStyle="1" w:styleId="25C625D455EE174DB61B044C7ACB68CF">
    <w:name w:val="25C625D455EE174DB61B044C7ACB68CF"/>
    <w:rsid w:val="00033301"/>
  </w:style>
  <w:style w:type="paragraph" w:customStyle="1" w:styleId="8D1553A1C8322847B2686518EB5ADEE9">
    <w:name w:val="8D1553A1C8322847B2686518EB5ADEE9"/>
    <w:rsid w:val="00033301"/>
  </w:style>
  <w:style w:type="paragraph" w:customStyle="1" w:styleId="28780262F3A137449CC82029C314B496">
    <w:name w:val="28780262F3A137449CC82029C314B496"/>
    <w:rsid w:val="00033301"/>
  </w:style>
  <w:style w:type="paragraph" w:customStyle="1" w:styleId="A0E51587692E4307AF90776AF868E238">
    <w:name w:val="A0E51587692E4307AF90776AF868E238"/>
    <w:rsid w:val="008303C1"/>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Vapor Trail">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8DA7B1-653C-4372-B7E0-4ADD62858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311CCCF3</Template>
  <TotalTime>702</TotalTime>
  <Pages>14</Pages>
  <Words>3759</Words>
  <Characters>21428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CS3012</vt:lpstr>
    </vt:vector>
  </TitlesOfParts>
  <Company>Microsoft</Company>
  <LinksUpToDate>false</LinksUpToDate>
  <CharactersWithSpaces>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CS3012</dc:title>
  <dc:subject/>
  <dc:creator>Niall Lee</dc:creator>
  <cp:keywords/>
  <dc:description/>
  <cp:lastModifiedBy>Niall Henry Lee</cp:lastModifiedBy>
  <cp:revision>33</cp:revision>
  <dcterms:created xsi:type="dcterms:W3CDTF">2019-10-29T12:54:00Z</dcterms:created>
  <dcterms:modified xsi:type="dcterms:W3CDTF">2019-11-04T11:02:00Z</dcterms:modified>
</cp:coreProperties>
</file>