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F7" w:rsidRPr="00A5667C" w:rsidRDefault="00377953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377953" w:rsidRPr="00377953" w:rsidTr="003779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</w:t>
            </w:r>
            <w:hyperlink r:id="rId5" w:tgtFrame="_blank" w:tooltip="Ссылка на реестр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2004 116 750</w:t>
              </w:r>
            </w:hyperlink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377953" w:rsidRPr="00377953" w:rsidTr="003779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23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6"/>
              <w:gridCol w:w="8"/>
            </w:tblGrid>
            <w:tr w:rsidR="00377953" w:rsidRPr="0037795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79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(51) МПК</w:t>
                  </w:r>
                </w:p>
              </w:tc>
            </w:tr>
            <w:tr w:rsidR="00377953" w:rsidRPr="0037795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numPr>
                      <w:ilvl w:val="0"/>
                      <w:numId w:val="10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6" w:tgtFrame="_blank" w:tooltip="Ссылка на описание класса МПК (открывается в отдельном окне)" w:history="1">
                    <w:r w:rsidRPr="00377953">
                      <w:rPr>
                        <w:rStyle w:val="a3"/>
                        <w:rFonts w:ascii="Times New Roman" w:hAnsi="Times New Roman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A23C 9/18 </w:t>
                    </w:r>
                    <w:r w:rsidRPr="00377953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</w:rPr>
                      <w:t>(2000.01)</w:t>
                    </w:r>
                  </w:hyperlink>
                </w:p>
                <w:p w:rsidR="00377953" w:rsidRPr="00377953" w:rsidRDefault="00377953" w:rsidP="00377953">
                  <w:pPr>
                    <w:numPr>
                      <w:ilvl w:val="0"/>
                      <w:numId w:val="10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7" w:tgtFrame="_blank" w:tooltip="Ссылка на описание класса МПК (открывается в отдельном окне)" w:history="1">
                    <w:r w:rsidRPr="00377953">
                      <w:rPr>
                        <w:rStyle w:val="a3"/>
                        <w:rFonts w:ascii="Times New Roman" w:hAnsi="Times New Roman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A23C 23/00 </w:t>
                    </w:r>
                    <w:r w:rsidRPr="00377953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</w:rPr>
                      <w:t>(2000.01)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numPr>
                      <w:ilvl w:val="0"/>
                      <w:numId w:val="10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7953">
        <w:rPr>
          <w:rFonts w:ascii="Times New Roman" w:hAnsi="Times New Roman" w:cs="Times New Roman"/>
          <w:sz w:val="28"/>
          <w:szCs w:val="28"/>
        </w:rPr>
        <w:t>(12) </w:t>
      </w:r>
      <w:r w:rsidRPr="00377953">
        <w:rPr>
          <w:rFonts w:ascii="Times New Roman" w:hAnsi="Times New Roman" w:cs="Times New Roman"/>
          <w:b/>
          <w:bCs/>
          <w:sz w:val="28"/>
          <w:szCs w:val="28"/>
        </w:rPr>
        <w:t>ЗАЯВКА НА ИЗОБРЕТЕНИЕ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02"/>
        <w:gridCol w:w="5953"/>
      </w:tblGrid>
      <w:tr w:rsidR="00377953" w:rsidRPr="00377953" w:rsidTr="00377953">
        <w:trPr>
          <w:tblCellSpacing w:w="0" w:type="dxa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Состояние делопроизводства: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anchor="Delo" w:history="1">
              <w:r w:rsidRPr="00377953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Нет данных</w:t>
              </w:r>
            </w:hyperlink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638"/>
      </w:tblGrid>
      <w:tr w:rsidR="00377953" w:rsidRPr="00377953" w:rsidTr="00377953">
        <w:tc>
          <w:tcPr>
            <w:tcW w:w="42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227" w:type="dxa"/>
              <w:left w:w="397" w:type="dxa"/>
              <w:bottom w:w="0" w:type="dxa"/>
              <w:right w:w="57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21)(</w:t>
            </w:r>
            <w:proofErr w:type="gramEnd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22) Заявка: </w:t>
            </w:r>
            <w:hyperlink r:id="rId9" w:tgtFrame="_blank" w:tooltip="Ссылка на реестр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2004116750/13</w:t>
              </w:r>
            </w:hyperlink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01.06.2004</w:t>
            </w:r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(43) Дата публикации заявки: </w:t>
            </w:r>
            <w:hyperlink r:id="rId10" w:tgtFrame="_blank" w:tooltip="Официальная публикация в формате PDF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10.11.2005</w:t>
              </w:r>
            </w:hyperlink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Адрес для переписки:</w:t>
            </w:r>
            <w:r w:rsidRPr="0037795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660073,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г.Красноярск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ул. Тельмана, 44, кв.809, А.К.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Аннаеву</w:t>
            </w:r>
            <w:proofErr w:type="spellEnd"/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227" w:type="dxa"/>
              <w:left w:w="510" w:type="dxa"/>
              <w:bottom w:w="0" w:type="dxa"/>
              <w:right w:w="0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(71) Заявитель(и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Аннаев</w:t>
            </w:r>
            <w:proofErr w:type="spellEnd"/>
            <w:proofErr w:type="gram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Акмурад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Курбанович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(RU)</w:t>
            </w:r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(72) Автор(ы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Аннаев</w:t>
            </w:r>
            <w:proofErr w:type="spellEnd"/>
            <w:proofErr w:type="gram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Акмурад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Курбанович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(RU)</w:t>
            </w:r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7953">
        <w:rPr>
          <w:rFonts w:ascii="Times New Roman" w:hAnsi="Times New Roman" w:cs="Times New Roman"/>
          <w:sz w:val="28"/>
          <w:szCs w:val="28"/>
        </w:rPr>
        <w:t>(54) </w:t>
      </w:r>
      <w:r w:rsidRPr="00377953">
        <w:rPr>
          <w:rFonts w:ascii="Times New Roman" w:hAnsi="Times New Roman" w:cs="Times New Roman"/>
          <w:b/>
          <w:bCs/>
          <w:sz w:val="28"/>
          <w:szCs w:val="28"/>
        </w:rPr>
        <w:t>СПОСОБ ПРОИЗВОДСТВА МОЛОЧНОГО ДЕСЕРТА</w:t>
      </w:r>
    </w:p>
    <w:p w:rsidR="00674153" w:rsidRPr="00A5667C" w:rsidRDefault="00674153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1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Раздел A</w:t>
        </w:r>
      </w:hyperlink>
      <w:r w:rsidR="000E5961" w:rsidRPr="00377953">
        <w:rPr>
          <w:rFonts w:eastAsia="Times New Roman" w:cstheme="minorHAnsi"/>
          <w:shd w:val="clear" w:color="auto" w:fill="ECF6FE"/>
          <w:lang w:eastAsia="ru-RU"/>
        </w:rPr>
        <w:t> УДОВЛЕТВОРЕНИЕ ЖИЗНЕННЫХ ПОТРЕБНОСТЕЙ ЧЕЛОВЕКА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2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A23</w:t>
        </w:r>
      </w:hyperlink>
      <w:r w:rsidR="000E5961" w:rsidRPr="00377953">
        <w:rPr>
          <w:rFonts w:eastAsia="Times New Roman" w:cstheme="minorHAnsi"/>
          <w:lang w:eastAsia="ru-RU"/>
        </w:rPr>
        <w:t> Пища или пищевые продукты; их обработка, не отнесенная к другим классам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3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A23C</w:t>
        </w:r>
      </w:hyperlink>
      <w:r w:rsidR="000E5961" w:rsidRPr="00377953">
        <w:rPr>
          <w:rFonts w:eastAsia="Times New Roman" w:cstheme="minorHAnsi"/>
          <w:lang w:eastAsia="ru-RU"/>
        </w:rPr>
        <w:t> Молочные продукты, например молоко, масло, сыр; заменители молока или сыра; их производство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4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A23C 9/00</w:t>
        </w:r>
      </w:hyperlink>
      <w:r w:rsidR="000E5961" w:rsidRPr="00377953">
        <w:rPr>
          <w:rFonts w:eastAsia="Times New Roman" w:cstheme="minorHAnsi"/>
          <w:lang w:eastAsia="ru-RU"/>
        </w:rPr>
        <w:t> Молочные продукты; порошковое молоко или продукты из него</w:t>
      </w:r>
    </w:p>
    <w:p w:rsidR="00674153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5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A23C 9/</w:t>
        </w:r>
        <w:proofErr w:type="gramStart"/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18</w:t>
        </w:r>
      </w:hyperlink>
      <w:r w:rsidR="000E5961" w:rsidRPr="00377953">
        <w:rPr>
          <w:rFonts w:eastAsia="Times New Roman" w:cstheme="minorHAnsi"/>
          <w:lang w:eastAsia="ru-RU"/>
        </w:rPr>
        <w:t> .молоко</w:t>
      </w:r>
      <w:proofErr w:type="gramEnd"/>
      <w:r w:rsidR="000E5961" w:rsidRPr="00377953">
        <w:rPr>
          <w:rFonts w:eastAsia="Times New Roman" w:cstheme="minorHAnsi"/>
          <w:lang w:eastAsia="ru-RU"/>
        </w:rPr>
        <w:t xml:space="preserve"> в сухом и прессованном или полутвердом виде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6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Раздел A</w:t>
        </w:r>
      </w:hyperlink>
      <w:r w:rsidR="000E5961" w:rsidRPr="00377953">
        <w:rPr>
          <w:rFonts w:eastAsia="Times New Roman" w:cstheme="minorHAnsi"/>
          <w:shd w:val="clear" w:color="auto" w:fill="ECF6FE"/>
          <w:lang w:eastAsia="ru-RU"/>
        </w:rPr>
        <w:t> УДОВЛЕТВОРЕНИЕ ЖИЗНЕННЫХ ПОТРЕБНОСТЕЙ ЧЕЛОВЕКА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7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A23</w:t>
        </w:r>
      </w:hyperlink>
      <w:r w:rsidR="000E5961" w:rsidRPr="00377953">
        <w:rPr>
          <w:rFonts w:eastAsia="Times New Roman" w:cstheme="minorHAnsi"/>
          <w:lang w:eastAsia="ru-RU"/>
        </w:rPr>
        <w:t> Пища или пищевые продукты; их обработка, не отнесенная к другим классам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8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A23C</w:t>
        </w:r>
      </w:hyperlink>
      <w:r w:rsidR="000E5961" w:rsidRPr="00377953">
        <w:rPr>
          <w:rFonts w:eastAsia="Times New Roman" w:cstheme="minorHAnsi"/>
          <w:lang w:eastAsia="ru-RU"/>
        </w:rPr>
        <w:t> Молочные продукты, например молоко, масло, сыр; заменители молока или сыра; их производство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19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A23C 23/00</w:t>
        </w:r>
      </w:hyperlink>
      <w:r w:rsidR="000E5961" w:rsidRPr="00377953">
        <w:rPr>
          <w:rFonts w:eastAsia="Times New Roman" w:cstheme="minorHAnsi"/>
          <w:lang w:eastAsia="ru-RU"/>
        </w:rPr>
        <w:t> Прочие молочные продукты</w:t>
      </w:r>
    </w:p>
    <w:p w:rsidR="00674153" w:rsidRPr="00A5667C" w:rsidRDefault="00674153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74153" w:rsidRPr="00A5667C" w:rsidRDefault="00377953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377953" w:rsidRPr="00377953" w:rsidTr="003779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</w:t>
            </w:r>
            <w:hyperlink r:id="rId20" w:tgtFrame="_blank" w:tooltip="Ссылка на реестр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94 036 850</w:t>
              </w:r>
            </w:hyperlink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A1</w:t>
            </w:r>
          </w:p>
        </w:tc>
      </w:tr>
      <w:tr w:rsidR="00377953" w:rsidRPr="00377953" w:rsidTr="003779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349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41"/>
              <w:gridCol w:w="8"/>
            </w:tblGrid>
            <w:tr w:rsidR="00377953" w:rsidRPr="0037795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79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(51) МПК</w:t>
                  </w:r>
                </w:p>
              </w:tc>
            </w:tr>
            <w:tr w:rsidR="00377953" w:rsidRPr="0037795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21" w:tgtFrame="_blank" w:tooltip="Ссылка на описание класса МПК (открывается в отдельном окне)" w:history="1">
                    <w:r w:rsidRPr="00377953">
                      <w:rPr>
                        <w:rStyle w:val="a3"/>
                        <w:rFonts w:ascii="Times New Roman" w:hAnsi="Times New Roman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F02C 7/12 </w:t>
                    </w:r>
                    <w:r w:rsidRPr="00377953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</w:rPr>
                      <w:t>(1995.01)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7953">
        <w:rPr>
          <w:rFonts w:ascii="Times New Roman" w:hAnsi="Times New Roman" w:cs="Times New Roman"/>
          <w:sz w:val="28"/>
          <w:szCs w:val="28"/>
        </w:rPr>
        <w:t>(12) </w:t>
      </w:r>
      <w:r w:rsidRPr="00377953">
        <w:rPr>
          <w:rFonts w:ascii="Times New Roman" w:hAnsi="Times New Roman" w:cs="Times New Roman"/>
          <w:b/>
          <w:bCs/>
          <w:sz w:val="28"/>
          <w:szCs w:val="28"/>
        </w:rPr>
        <w:t>ЗАЯВКА НА ИЗОБРЕТЕНИЕ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02"/>
        <w:gridCol w:w="5953"/>
      </w:tblGrid>
      <w:tr w:rsidR="00377953" w:rsidRPr="00377953" w:rsidTr="00377953">
        <w:trPr>
          <w:tblCellSpacing w:w="0" w:type="dxa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Состояние делопроизводства: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anchor="Delo" w:history="1">
              <w:r w:rsidRPr="00377953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Нет данных</w:t>
              </w:r>
            </w:hyperlink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638"/>
      </w:tblGrid>
      <w:tr w:rsidR="00377953" w:rsidRPr="00377953" w:rsidTr="00377953">
        <w:tc>
          <w:tcPr>
            <w:tcW w:w="42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227" w:type="dxa"/>
              <w:left w:w="397" w:type="dxa"/>
              <w:bottom w:w="0" w:type="dxa"/>
              <w:right w:w="57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21)(</w:t>
            </w:r>
            <w:proofErr w:type="gramEnd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22) Заявка: </w:t>
            </w:r>
            <w:hyperlink r:id="rId23" w:tgtFrame="_blank" w:tooltip="Ссылка на реестр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94036850/06</w:t>
              </w:r>
            </w:hyperlink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30.09.1994</w:t>
            </w:r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(43) Дата публикации заявки: 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20.08.1996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227" w:type="dxa"/>
              <w:left w:w="510" w:type="dxa"/>
              <w:bottom w:w="0" w:type="dxa"/>
              <w:right w:w="0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(71) Заявитель(и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Гришин</w:t>
            </w:r>
            <w:proofErr w:type="gram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А.Н.</w:t>
            </w:r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(72) Автор(ы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Гришин</w:t>
            </w:r>
            <w:proofErr w:type="gram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А.Н.</w:t>
            </w:r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7953">
        <w:rPr>
          <w:rFonts w:ascii="Times New Roman" w:hAnsi="Times New Roman" w:cs="Times New Roman"/>
          <w:sz w:val="28"/>
          <w:szCs w:val="28"/>
        </w:rPr>
        <w:lastRenderedPageBreak/>
        <w:t>(54) </w:t>
      </w:r>
      <w:r w:rsidRPr="00377953">
        <w:rPr>
          <w:rFonts w:ascii="Times New Roman" w:hAnsi="Times New Roman" w:cs="Times New Roman"/>
          <w:b/>
          <w:bCs/>
          <w:sz w:val="28"/>
          <w:szCs w:val="28"/>
        </w:rPr>
        <w:t>СПОСОБ РАБОТЫ ЭНЕРГЕТИЧЕСКОЙ УСТАНОВКИ С ЯДЕРНЫМ РЕАКТОРОМ</w:t>
      </w:r>
    </w:p>
    <w:p w:rsidR="000E5961" w:rsidRPr="00A5667C" w:rsidRDefault="000E5961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24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Раздел F</w:t>
        </w:r>
      </w:hyperlink>
      <w:r w:rsidR="000E5961" w:rsidRPr="00377953">
        <w:rPr>
          <w:rFonts w:eastAsia="Times New Roman" w:cstheme="minorHAnsi"/>
          <w:shd w:val="clear" w:color="auto" w:fill="ECF6FE"/>
          <w:lang w:eastAsia="ru-RU"/>
        </w:rPr>
        <w:t> МАШИНОСТРОЕНИЕ; ОСВЕЩЕНИЕ; ОТОПЛЕНИЕ; ДВИГАТЕЛИ И НАСОСЫ; ОРУЖИЕ И БОЕПРИПАСЫ; ВЗРЫВНЫЕ РАБОТЫ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25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F02</w:t>
        </w:r>
      </w:hyperlink>
      <w:r w:rsidR="000E5961" w:rsidRPr="00377953">
        <w:rPr>
          <w:rFonts w:eastAsia="Times New Roman" w:cstheme="minorHAnsi"/>
          <w:lang w:eastAsia="ru-RU"/>
        </w:rPr>
        <w:t> Двигатели внутреннего сгорания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26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F02C</w:t>
        </w:r>
      </w:hyperlink>
      <w:r w:rsidR="000E5961" w:rsidRPr="00377953">
        <w:rPr>
          <w:rFonts w:eastAsia="Times New Roman" w:cstheme="minorHAnsi"/>
          <w:lang w:eastAsia="ru-RU"/>
        </w:rPr>
        <w:t> Газотурбинные установки; воздухозаборники реактивных двигательных установок; управление подачей топлива в воздушно-реактивных двигательных установках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27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F02C 7/00</w:t>
        </w:r>
      </w:hyperlink>
      <w:r w:rsidR="000E5961" w:rsidRPr="00377953">
        <w:rPr>
          <w:rFonts w:eastAsia="Times New Roman" w:cstheme="minorHAnsi"/>
          <w:lang w:eastAsia="ru-RU"/>
        </w:rPr>
        <w:t xml:space="preserve"> Конструктивные элементы, узлы, детали или вспомогательные приспособления, не отнесенные к </w:t>
      </w:r>
      <w:proofErr w:type="gramStart"/>
      <w:r w:rsidR="000E5961" w:rsidRPr="00377953">
        <w:rPr>
          <w:rFonts w:eastAsia="Times New Roman" w:cstheme="minorHAnsi"/>
          <w:lang w:eastAsia="ru-RU"/>
        </w:rPr>
        <w:t>группам  </w:t>
      </w:r>
      <w:hyperlink r:id="rId28" w:anchor="F02C%20%20%201/00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1</w:t>
        </w:r>
        <w:proofErr w:type="gramEnd"/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/00</w:t>
        </w:r>
      </w:hyperlink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29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F02C 7/</w:t>
        </w:r>
        <w:proofErr w:type="gramStart"/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12</w:t>
        </w:r>
      </w:hyperlink>
      <w:r w:rsidR="000E5961" w:rsidRPr="00377953">
        <w:rPr>
          <w:rFonts w:eastAsia="Times New Roman" w:cstheme="minorHAnsi"/>
          <w:lang w:eastAsia="ru-RU"/>
        </w:rPr>
        <w:t> .охлаждение</w:t>
      </w:r>
      <w:proofErr w:type="gramEnd"/>
      <w:r w:rsidR="000E5961" w:rsidRPr="00377953">
        <w:rPr>
          <w:rFonts w:eastAsia="Times New Roman" w:cstheme="minorHAnsi"/>
          <w:lang w:eastAsia="ru-RU"/>
        </w:rPr>
        <w:t xml:space="preserve"> установок</w:t>
      </w:r>
    </w:p>
    <w:p w:rsidR="000E5961" w:rsidRPr="00A5667C" w:rsidRDefault="000E5961" w:rsidP="00F727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74153" w:rsidRPr="00A5667C" w:rsidRDefault="00377953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377953" w:rsidRPr="00377953" w:rsidTr="003779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</w:t>
            </w:r>
            <w:hyperlink r:id="rId30" w:tgtFrame="_blank" w:tooltip="Ссылка на реестр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2002 119 278</w:t>
              </w:r>
            </w:hyperlink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377953" w:rsidRPr="00377953" w:rsidTr="003779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23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6"/>
              <w:gridCol w:w="8"/>
            </w:tblGrid>
            <w:tr w:rsidR="00377953" w:rsidRPr="0037795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79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(51) МПК</w:t>
                  </w:r>
                </w:p>
              </w:tc>
            </w:tr>
            <w:tr w:rsidR="00377953" w:rsidRPr="0037795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numPr>
                      <w:ilvl w:val="0"/>
                      <w:numId w:val="12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31" w:tgtFrame="_blank" w:tooltip="Ссылка на описание класса МПК (открывается в отдельном окне)" w:history="1">
                    <w:r w:rsidRPr="00377953">
                      <w:rPr>
                        <w:rStyle w:val="a3"/>
                        <w:rFonts w:ascii="Times New Roman" w:hAnsi="Times New Roman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G06F 17/30 </w:t>
                    </w:r>
                    <w:r w:rsidRPr="00377953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</w:rPr>
                      <w:t>(2000.01)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77953" w:rsidRPr="00377953" w:rsidRDefault="00377953" w:rsidP="00377953">
                  <w:pPr>
                    <w:numPr>
                      <w:ilvl w:val="0"/>
                      <w:numId w:val="12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7953">
        <w:rPr>
          <w:rFonts w:ascii="Times New Roman" w:hAnsi="Times New Roman" w:cs="Times New Roman"/>
          <w:sz w:val="28"/>
          <w:szCs w:val="28"/>
        </w:rPr>
        <w:t>(12) </w:t>
      </w:r>
      <w:r w:rsidRPr="00377953">
        <w:rPr>
          <w:rFonts w:ascii="Times New Roman" w:hAnsi="Times New Roman" w:cs="Times New Roman"/>
          <w:b/>
          <w:bCs/>
          <w:sz w:val="28"/>
          <w:szCs w:val="28"/>
        </w:rPr>
        <w:t>ЗАЯВКА НА ИЗОБРЕТЕНИЕ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02"/>
        <w:gridCol w:w="5953"/>
      </w:tblGrid>
      <w:tr w:rsidR="00377953" w:rsidRPr="00377953" w:rsidTr="00377953">
        <w:trPr>
          <w:tblCellSpacing w:w="0" w:type="dxa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Состояние делопроизводства: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anchor="Delo" w:history="1">
              <w:r w:rsidRPr="00377953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Нет данных</w:t>
              </w:r>
            </w:hyperlink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638"/>
      </w:tblGrid>
      <w:tr w:rsidR="00377953" w:rsidRPr="00377953" w:rsidTr="00377953">
        <w:tc>
          <w:tcPr>
            <w:tcW w:w="42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227" w:type="dxa"/>
              <w:left w:w="397" w:type="dxa"/>
              <w:bottom w:w="0" w:type="dxa"/>
              <w:right w:w="57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21)(</w:t>
            </w:r>
            <w:proofErr w:type="gramEnd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22) Заявка: </w:t>
            </w:r>
            <w:hyperlink r:id="rId33" w:tgtFrame="_blank" w:tooltip="Ссылка на реестр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2002119278/09</w:t>
              </w:r>
            </w:hyperlink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22.07.2002</w:t>
            </w:r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(43) Дата публикации заявки: </w:t>
            </w:r>
            <w:hyperlink r:id="rId34" w:tgtFrame="_blank" w:tooltip="Официальная публикация в формате PDF (открывается в отдельном окне)" w:history="1">
              <w:r w:rsidRPr="00377953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20.01.2005</w:t>
              </w:r>
            </w:hyperlink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Адрес для переписки:</w:t>
            </w:r>
            <w:r w:rsidRPr="0037795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115446, Москва, Коломенский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-д, 1А, ЗАО "Никита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Интерэктив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227" w:type="dxa"/>
              <w:left w:w="510" w:type="dxa"/>
              <w:bottom w:w="0" w:type="dxa"/>
              <w:right w:w="0" w:type="dxa"/>
            </w:tcMar>
            <w:hideMark/>
          </w:tcPr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(71) Заявитель(и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ЗАО</w:t>
            </w:r>
            <w:proofErr w:type="gram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"Никита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Интерэктив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 (RU)</w:t>
            </w:r>
          </w:p>
          <w:p w:rsidR="00377953" w:rsidRPr="00377953" w:rsidRDefault="00377953" w:rsidP="0037795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(72) Автор(ы</w:t>
            </w:r>
            <w:proofErr w:type="gramStart"/>
            <w:r w:rsidRPr="00377953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Скрипкин</w:t>
            </w:r>
            <w:proofErr w:type="gram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Никита Арнольдович (RU),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Костин Олег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Гарриевич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(RU),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Ломко Евгений Борисович (RU),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Мурогов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Виктор </w:t>
            </w:r>
            <w:proofErr w:type="spellStart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Нинельевич</w:t>
            </w:r>
            <w:proofErr w:type="spellEnd"/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(RU),</w:t>
            </w:r>
            <w:r w:rsidRPr="003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Округ Александр Иванович (RU)</w:t>
            </w:r>
          </w:p>
        </w:tc>
      </w:tr>
    </w:tbl>
    <w:p w:rsidR="00377953" w:rsidRPr="00377953" w:rsidRDefault="00377953" w:rsidP="003779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7953">
        <w:rPr>
          <w:rFonts w:ascii="Times New Roman" w:hAnsi="Times New Roman" w:cs="Times New Roman"/>
          <w:sz w:val="28"/>
          <w:szCs w:val="28"/>
        </w:rPr>
        <w:t>(54) </w:t>
      </w:r>
      <w:r w:rsidRPr="00377953">
        <w:rPr>
          <w:rFonts w:ascii="Times New Roman" w:hAnsi="Times New Roman" w:cs="Times New Roman"/>
          <w:b/>
          <w:bCs/>
          <w:sz w:val="28"/>
          <w:szCs w:val="28"/>
        </w:rPr>
        <w:t xml:space="preserve">СПОСОБ ВВОДА И ПОИСКА ИНФОРМАЦИИ ОБ ОБЪЕКТЕ ПО ЕГО ИНДИВИДУАЛЬНЫМ ОТЛИЧИТЕЛЬНЫМ ПРИЗНАКАМ В УДАЛЕННОЙ БАЗЕ ДАННЫХ ПОСРЕДСТВОМ КОДИРОВАНИЯ </w:t>
      </w:r>
      <w:r w:rsidRPr="00377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СООБЩЕНИЙ, ПЕРЕДАВАЕМЫХ УСТРОЙСТВАМИ МОБИЛЬНОЙ СВЯЗИ</w:t>
      </w:r>
    </w:p>
    <w:p w:rsidR="000E5961" w:rsidRPr="00A5667C" w:rsidRDefault="000E5961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35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Раздел G</w:t>
        </w:r>
      </w:hyperlink>
      <w:r w:rsidR="000E5961" w:rsidRPr="00377953">
        <w:rPr>
          <w:rFonts w:eastAsia="Times New Roman" w:cstheme="minorHAnsi"/>
          <w:shd w:val="clear" w:color="auto" w:fill="ECF6FE"/>
          <w:lang w:eastAsia="ru-RU"/>
        </w:rPr>
        <w:t> ФИЗИКА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36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G06</w:t>
        </w:r>
      </w:hyperlink>
      <w:r w:rsidR="000E5961" w:rsidRPr="00377953">
        <w:rPr>
          <w:rFonts w:eastAsia="Times New Roman" w:cstheme="minorHAnsi"/>
          <w:lang w:eastAsia="ru-RU"/>
        </w:rPr>
        <w:t> Вычисление; счет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37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G06F</w:t>
        </w:r>
      </w:hyperlink>
      <w:r w:rsidR="000E5961" w:rsidRPr="00377953">
        <w:rPr>
          <w:rFonts w:eastAsia="Times New Roman" w:cstheme="minorHAnsi"/>
          <w:lang w:eastAsia="ru-RU"/>
        </w:rPr>
        <w:t> Обработка цифровых данных с помощью электрических устройств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38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G06F 17/00</w:t>
        </w:r>
      </w:hyperlink>
      <w:r w:rsidR="000E5961" w:rsidRPr="00377953">
        <w:rPr>
          <w:rFonts w:eastAsia="Times New Roman" w:cstheme="minorHAnsi"/>
          <w:lang w:eastAsia="ru-RU"/>
        </w:rPr>
        <w:t xml:space="preserve"> Устройства или </w:t>
      </w:r>
      <w:proofErr w:type="gramStart"/>
      <w:r w:rsidR="000E5961" w:rsidRPr="00377953">
        <w:rPr>
          <w:rFonts w:eastAsia="Times New Roman" w:cstheme="minorHAnsi"/>
          <w:lang w:eastAsia="ru-RU"/>
        </w:rPr>
        <w:t>методы цифровых вычислений</w:t>
      </w:r>
      <w:proofErr w:type="gramEnd"/>
      <w:r w:rsidR="000E5961" w:rsidRPr="00377953">
        <w:rPr>
          <w:rFonts w:eastAsia="Times New Roman" w:cstheme="minorHAnsi"/>
          <w:lang w:eastAsia="ru-RU"/>
        </w:rPr>
        <w:t xml:space="preserve"> или обработки данных, специально предназначенные для специфических функций</w:t>
      </w:r>
    </w:p>
    <w:p w:rsidR="000E5961" w:rsidRPr="00377953" w:rsidRDefault="0022300A" w:rsidP="00F7274C">
      <w:pPr>
        <w:spacing w:after="0" w:line="276" w:lineRule="auto"/>
        <w:rPr>
          <w:rFonts w:eastAsia="Times New Roman" w:cstheme="minorHAnsi"/>
          <w:lang w:eastAsia="ru-RU"/>
        </w:rPr>
      </w:pPr>
      <w:hyperlink r:id="rId39" w:history="1"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G06F 17/</w:t>
        </w:r>
        <w:proofErr w:type="gramStart"/>
        <w:r w:rsidR="000E5961" w:rsidRPr="00377953">
          <w:rPr>
            <w:rFonts w:eastAsia="Times New Roman" w:cstheme="minorHAnsi"/>
            <w:u w:val="single"/>
            <w:bdr w:val="none" w:sz="0" w:space="0" w:color="auto" w:frame="1"/>
            <w:lang w:eastAsia="ru-RU"/>
          </w:rPr>
          <w:t>30</w:t>
        </w:r>
      </w:hyperlink>
      <w:r w:rsidR="000E5961" w:rsidRPr="00377953">
        <w:rPr>
          <w:rFonts w:eastAsia="Times New Roman" w:cstheme="minorHAnsi"/>
          <w:lang w:eastAsia="ru-RU"/>
        </w:rPr>
        <w:t> .информационный</w:t>
      </w:r>
      <w:proofErr w:type="gramEnd"/>
      <w:r w:rsidR="000E5961" w:rsidRPr="00377953">
        <w:rPr>
          <w:rFonts w:eastAsia="Times New Roman" w:cstheme="minorHAnsi"/>
          <w:lang w:eastAsia="ru-RU"/>
        </w:rPr>
        <w:t xml:space="preserve"> поиск; структуры баз данных для этой цели</w:t>
      </w:r>
    </w:p>
    <w:p w:rsidR="00047CC1" w:rsidRPr="00A5667C" w:rsidRDefault="00047CC1" w:rsidP="00F727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74153" w:rsidRPr="00A5667C" w:rsidRDefault="00047CC1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5667C">
        <w:rPr>
          <w:rFonts w:ascii="Times New Roman" w:hAnsi="Times New Roman" w:cs="Times New Roman"/>
          <w:sz w:val="28"/>
          <w:szCs w:val="28"/>
        </w:rPr>
        <w:t>4</w:t>
      </w:r>
      <w:r w:rsidR="0037795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A4856" w:rsidRPr="00EA4856" w:rsidRDefault="00EA4856" w:rsidP="00EA485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4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</w:t>
            </w:r>
            <w:hyperlink r:id="rId40" w:tgtFrame="_blank" w:tooltip="Ссылка на реестр (открывается в отдельном окне)" w:history="1">
              <w:r w:rsidRPr="00EA4856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2 114 442</w:t>
              </w:r>
            </w:hyperlink>
            <w:r w:rsidRPr="00EA4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C1</w:t>
            </w:r>
          </w:p>
        </w:tc>
      </w:tr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47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5"/>
              <w:gridCol w:w="9"/>
            </w:tblGrid>
            <w:tr w:rsidR="00EA4856" w:rsidRPr="00EA4856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A48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(51) МПК</w:t>
                  </w:r>
                </w:p>
              </w:tc>
            </w:tr>
            <w:tr w:rsidR="00EA4856" w:rsidRPr="00EA4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41" w:tgtFrame="_blank" w:tooltip="Ссылка на описание класса МПК (открывается в отдельном окне)" w:history="1">
                    <w:r w:rsidRPr="00EA4856">
                      <w:rPr>
                        <w:rStyle w:val="a3"/>
                        <w:rFonts w:ascii="Times New Roman" w:hAnsi="Times New Roman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G01S 1/02 </w:t>
                    </w:r>
                    <w:r w:rsidRPr="00EA4856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</w:rPr>
                      <w:t>(1995.01)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A4856" w:rsidRPr="00EA4856" w:rsidRDefault="00EA4856" w:rsidP="00EA48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4856" w:rsidRPr="00EA4856" w:rsidRDefault="00EA4856" w:rsidP="00EA485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4856">
        <w:rPr>
          <w:rFonts w:ascii="Times New Roman" w:hAnsi="Times New Roman" w:cs="Times New Roman"/>
          <w:sz w:val="28"/>
          <w:szCs w:val="28"/>
        </w:rPr>
        <w:t xml:space="preserve"> (54) </w:t>
      </w:r>
      <w:r w:rsidRPr="00EA4856">
        <w:rPr>
          <w:rFonts w:ascii="Times New Roman" w:hAnsi="Times New Roman" w:cs="Times New Roman"/>
          <w:b/>
          <w:bCs/>
          <w:sz w:val="28"/>
          <w:szCs w:val="28"/>
        </w:rPr>
        <w:t>УСТРОЙСТВО ДЛЯ ПЕРЕДАЧИ НАВИГАЦИОННОЙ И ДОПОЛНИТЕЛЬНОЙИНФОРМАЦИЙ</w:t>
      </w:r>
    </w:p>
    <w:p w:rsidR="00047CC1" w:rsidRPr="00A5667C" w:rsidRDefault="00047CC1" w:rsidP="00F727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4856" w:rsidRPr="00EA4856" w:rsidRDefault="00EA4856" w:rsidP="00EA4856">
      <w:pPr>
        <w:spacing w:after="0" w:line="276" w:lineRule="auto"/>
      </w:pPr>
      <w:hyperlink r:id="rId42" w:history="1">
        <w:r w:rsidRPr="00EA4856">
          <w:rPr>
            <w:rStyle w:val="a3"/>
            <w:color w:val="auto"/>
          </w:rPr>
          <w:t>Раздел G</w:t>
        </w:r>
      </w:hyperlink>
      <w:r w:rsidRPr="00EA4856">
        <w:t> ФИЗИКА</w:t>
      </w:r>
    </w:p>
    <w:p w:rsidR="00EA4856" w:rsidRPr="00EA4856" w:rsidRDefault="00EA4856" w:rsidP="00EA4856">
      <w:pPr>
        <w:spacing w:after="0" w:line="276" w:lineRule="auto"/>
      </w:pPr>
      <w:hyperlink r:id="rId43" w:history="1">
        <w:r w:rsidRPr="00EA4856">
          <w:rPr>
            <w:rStyle w:val="a3"/>
            <w:color w:val="auto"/>
          </w:rPr>
          <w:t>G01</w:t>
        </w:r>
      </w:hyperlink>
      <w:r w:rsidRPr="00EA4856">
        <w:t> Измерение</w:t>
      </w:r>
    </w:p>
    <w:p w:rsidR="00EA4856" w:rsidRPr="00EA4856" w:rsidRDefault="00EA4856" w:rsidP="00EA4856">
      <w:pPr>
        <w:spacing w:after="0" w:line="276" w:lineRule="auto"/>
      </w:pPr>
      <w:hyperlink r:id="rId44" w:history="1">
        <w:r w:rsidRPr="00EA4856">
          <w:rPr>
            <w:rStyle w:val="a3"/>
            <w:color w:val="auto"/>
          </w:rPr>
          <w:t>G01S</w:t>
        </w:r>
      </w:hyperlink>
      <w:r w:rsidRPr="00EA4856">
        <w:t xml:space="preserve"> Радиопеленгация; радионавигация; измерение расстояния или скорости с использованием радиоволн; определение местоположения или обнаружение объектов с использованием отражения или </w:t>
      </w:r>
      <w:proofErr w:type="spellStart"/>
      <w:r w:rsidRPr="00EA4856">
        <w:t>переизлучения</w:t>
      </w:r>
      <w:proofErr w:type="spellEnd"/>
      <w:r w:rsidRPr="00EA4856">
        <w:t xml:space="preserve"> радиоволн; аналогичные системы с использованием других видов волн</w:t>
      </w:r>
    </w:p>
    <w:p w:rsidR="00EA4856" w:rsidRPr="00EA4856" w:rsidRDefault="00EA4856" w:rsidP="00EA4856">
      <w:pPr>
        <w:spacing w:after="0" w:line="276" w:lineRule="auto"/>
      </w:pPr>
      <w:hyperlink r:id="rId45" w:history="1">
        <w:r w:rsidRPr="00EA4856">
          <w:rPr>
            <w:rStyle w:val="a3"/>
            <w:color w:val="auto"/>
          </w:rPr>
          <w:t>G01S 1/00</w:t>
        </w:r>
      </w:hyperlink>
      <w:r w:rsidRPr="00EA4856">
        <w:t> Маяки и системы маяков, излучающие сигналы с характеристиками, позволяющими обнаружить их с помощью приемников ненаправленного действия, и определяющие направления и положения, фиксированные относительно маяков; приемники для этих систем</w:t>
      </w:r>
    </w:p>
    <w:p w:rsidR="00EA4856" w:rsidRPr="00EA4856" w:rsidRDefault="00EA4856" w:rsidP="00EA4856">
      <w:pPr>
        <w:spacing w:after="0" w:line="276" w:lineRule="auto"/>
      </w:pPr>
      <w:hyperlink r:id="rId46" w:history="1">
        <w:r w:rsidRPr="00EA4856">
          <w:rPr>
            <w:rStyle w:val="a3"/>
            <w:color w:val="auto"/>
          </w:rPr>
          <w:t>G01S 1/</w:t>
        </w:r>
        <w:proofErr w:type="gramStart"/>
        <w:r w:rsidRPr="00EA4856">
          <w:rPr>
            <w:rStyle w:val="a3"/>
            <w:color w:val="auto"/>
          </w:rPr>
          <w:t>02</w:t>
        </w:r>
      </w:hyperlink>
      <w:r w:rsidRPr="00EA4856">
        <w:t> .с</w:t>
      </w:r>
      <w:proofErr w:type="gramEnd"/>
      <w:r w:rsidRPr="00EA4856">
        <w:t xml:space="preserve"> использованием радиоволн (радиомаяки)</w:t>
      </w:r>
    </w:p>
    <w:p w:rsidR="00EA4856" w:rsidRDefault="00EA4856" w:rsidP="00F7274C">
      <w:pPr>
        <w:spacing w:line="276" w:lineRule="auto"/>
      </w:pP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A4856" w:rsidRPr="00EA4856" w:rsidRDefault="00EA4856" w:rsidP="00EA4856">
            <w:pPr>
              <w:spacing w:line="276" w:lineRule="auto"/>
              <w:rPr>
                <w:b/>
                <w:bCs/>
              </w:rPr>
            </w:pPr>
            <w:r w:rsidRPr="00EA4856">
              <w:rPr>
                <w:b/>
                <w:bCs/>
              </w:rPr>
              <w:t>RU</w:t>
            </w:r>
            <w:hyperlink r:id="rId47" w:tgtFrame="_blank" w:tooltip="Ссылка на реестр (открывается в отдельном окне)" w:history="1">
              <w:r w:rsidRPr="00EA4856">
                <w:rPr>
                  <w:rStyle w:val="a3"/>
                  <w:b/>
                  <w:bCs/>
                </w:rPr>
                <w:t>2 383 939</w:t>
              </w:r>
            </w:hyperlink>
            <w:r w:rsidRPr="00EA4856">
              <w:rPr>
                <w:b/>
                <w:bCs/>
              </w:rPr>
              <w:t>C2</w:t>
            </w:r>
          </w:p>
        </w:tc>
      </w:tr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47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10"/>
            </w:tblGrid>
            <w:tr w:rsidR="00EA4856" w:rsidRPr="00EA4856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spacing w:line="276" w:lineRule="auto"/>
                  </w:pPr>
                  <w:r w:rsidRPr="00EA4856">
                    <w:t>(51) МПК</w:t>
                  </w:r>
                </w:p>
              </w:tc>
            </w:tr>
            <w:tr w:rsidR="00EA4856" w:rsidRPr="00EA4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numPr>
                      <w:ilvl w:val="0"/>
                      <w:numId w:val="14"/>
                    </w:numPr>
                    <w:spacing w:line="276" w:lineRule="auto"/>
                  </w:pPr>
                  <w:hyperlink r:id="rId48" w:tgtFrame="_blank" w:tooltip="Ссылка на описание класса МПК (открывается в отдельном окне)" w:history="1">
                    <w:r w:rsidRPr="00EA4856">
                      <w:rPr>
                        <w:rStyle w:val="a3"/>
                        <w:b/>
                        <w:bCs/>
                        <w:i/>
                        <w:iCs/>
                      </w:rPr>
                      <w:t>G10L 19/00 </w:t>
                    </w:r>
                    <w:r w:rsidRPr="00EA4856">
                      <w:rPr>
                        <w:rStyle w:val="a3"/>
                      </w:rPr>
                      <w:t>(2006.01)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A4856" w:rsidRPr="00EA4856" w:rsidRDefault="00EA4856" w:rsidP="00EA4856">
                  <w:pPr>
                    <w:spacing w:line="276" w:lineRule="auto"/>
                  </w:pPr>
                </w:p>
              </w:tc>
            </w:tr>
          </w:tbl>
          <w:p w:rsidR="00EA4856" w:rsidRPr="00EA4856" w:rsidRDefault="00EA4856" w:rsidP="00EA4856">
            <w:pPr>
              <w:spacing w:line="276" w:lineRule="auto"/>
            </w:pPr>
          </w:p>
        </w:tc>
      </w:tr>
    </w:tbl>
    <w:p w:rsidR="00EA4856" w:rsidRDefault="00EA4856" w:rsidP="00F7274C">
      <w:pPr>
        <w:spacing w:line="276" w:lineRule="auto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color w:val="000000"/>
          <w:spacing w:val="6"/>
          <w:sz w:val="20"/>
          <w:szCs w:val="20"/>
          <w:shd w:val="clear" w:color="auto" w:fill="FFFFFF"/>
        </w:rPr>
        <w:t>(54) 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КОМПАКТНАЯ ДОПОЛНИТЕЛЬНАЯ </w:t>
      </w:r>
      <w:r>
        <w:rPr>
          <w:rStyle w:val="key"/>
          <w:b/>
          <w:bCs/>
          <w:color w:val="FF0000"/>
          <w:spacing w:val="6"/>
          <w:sz w:val="20"/>
          <w:szCs w:val="20"/>
          <w:shd w:val="clear" w:color="auto" w:fill="FFFFFF"/>
        </w:rPr>
        <w:t>ИНФОРМАЦИЯ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ДЛЯ ПАРАМЕТРИЧЕСКОГО КОДИРОВАНИЯ ПРОСТРАНСТВЕННОГО ЗВУКА</w:t>
      </w:r>
    </w:p>
    <w:p w:rsidR="00EA4856" w:rsidRPr="00EA4856" w:rsidRDefault="00EA4856" w:rsidP="00EA4856">
      <w:pPr>
        <w:spacing w:after="0" w:line="276" w:lineRule="auto"/>
      </w:pPr>
      <w:hyperlink r:id="rId49" w:history="1">
        <w:r w:rsidRPr="00EA4856">
          <w:rPr>
            <w:rStyle w:val="a3"/>
            <w:color w:val="auto"/>
          </w:rPr>
          <w:t>Раздел G</w:t>
        </w:r>
      </w:hyperlink>
      <w:r w:rsidRPr="00EA4856">
        <w:t> ФИЗИКА</w:t>
      </w:r>
    </w:p>
    <w:p w:rsidR="00EA4856" w:rsidRPr="00EA4856" w:rsidRDefault="00EA4856" w:rsidP="00EA4856">
      <w:pPr>
        <w:spacing w:after="0" w:line="276" w:lineRule="auto"/>
      </w:pPr>
      <w:hyperlink r:id="rId50" w:history="1">
        <w:r w:rsidRPr="00EA4856">
          <w:rPr>
            <w:rStyle w:val="a3"/>
            <w:color w:val="auto"/>
          </w:rPr>
          <w:t>G10</w:t>
        </w:r>
      </w:hyperlink>
      <w:r w:rsidRPr="00EA4856">
        <w:t> Музыкальные инструменты; акустика</w:t>
      </w:r>
    </w:p>
    <w:p w:rsidR="00EA4856" w:rsidRPr="00EA4856" w:rsidRDefault="00EA4856" w:rsidP="00EA4856">
      <w:pPr>
        <w:spacing w:after="0" w:line="276" w:lineRule="auto"/>
      </w:pPr>
      <w:hyperlink r:id="rId51" w:history="1">
        <w:r w:rsidRPr="00EA4856">
          <w:rPr>
            <w:rStyle w:val="a3"/>
            <w:color w:val="auto"/>
          </w:rPr>
          <w:t>G10L</w:t>
        </w:r>
      </w:hyperlink>
      <w:r w:rsidRPr="00EA4856">
        <w:t> </w:t>
      </w:r>
      <w:proofErr w:type="spellStart"/>
      <w:r w:rsidRPr="00EA4856">
        <w:t>Анализирование</w:t>
      </w:r>
      <w:proofErr w:type="spellEnd"/>
      <w:r w:rsidRPr="00EA4856">
        <w:t xml:space="preserve"> или синтезирование речи; распознавание речи</w:t>
      </w:r>
    </w:p>
    <w:p w:rsidR="00EA4856" w:rsidRPr="00EA4856" w:rsidRDefault="00EA4856" w:rsidP="00EA4856">
      <w:pPr>
        <w:spacing w:after="0" w:line="276" w:lineRule="auto"/>
      </w:pPr>
      <w:hyperlink r:id="rId52" w:history="1">
        <w:r w:rsidRPr="00EA4856">
          <w:rPr>
            <w:rStyle w:val="a3"/>
            <w:color w:val="auto"/>
          </w:rPr>
          <w:t>G10L 19/00</w:t>
        </w:r>
      </w:hyperlink>
      <w:r w:rsidRPr="00EA4856">
        <w:t xml:space="preserve"> Техника анализа-синтеза речи для уменьшения избыточности, например в </w:t>
      </w:r>
      <w:proofErr w:type="gramStart"/>
      <w:r w:rsidRPr="00EA4856">
        <w:t>вокодерах ;</w:t>
      </w:r>
      <w:proofErr w:type="gramEnd"/>
      <w:r w:rsidRPr="00EA4856">
        <w:t xml:space="preserve"> кодирование или декодирование речи</w:t>
      </w:r>
    </w:p>
    <w:p w:rsidR="00EA4856" w:rsidRDefault="00EA4856" w:rsidP="00F7274C">
      <w:pPr>
        <w:spacing w:line="276" w:lineRule="auto"/>
      </w:pP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A4856" w:rsidRPr="00EA4856" w:rsidRDefault="00EA4856" w:rsidP="00EA4856">
            <w:pPr>
              <w:spacing w:line="276" w:lineRule="auto"/>
              <w:rPr>
                <w:b/>
                <w:bCs/>
              </w:rPr>
            </w:pPr>
            <w:r w:rsidRPr="00EA4856">
              <w:rPr>
                <w:b/>
                <w:bCs/>
              </w:rPr>
              <w:t>RU</w:t>
            </w:r>
            <w:hyperlink r:id="rId53" w:tgtFrame="_blank" w:tooltip="Ссылка на реестр (открывается в отдельном окне)" w:history="1">
              <w:r w:rsidRPr="00EA4856">
                <w:rPr>
                  <w:rStyle w:val="a3"/>
                  <w:b/>
                  <w:bCs/>
                </w:rPr>
                <w:t>1 385 989</w:t>
              </w:r>
            </w:hyperlink>
            <w:r w:rsidRPr="00EA4856">
              <w:rPr>
                <w:b/>
                <w:bCs/>
              </w:rPr>
              <w:t>A1</w:t>
            </w:r>
          </w:p>
        </w:tc>
      </w:tr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47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10"/>
            </w:tblGrid>
            <w:tr w:rsidR="00EA4856" w:rsidRPr="00EA4856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spacing w:line="276" w:lineRule="auto"/>
                  </w:pPr>
                  <w:r w:rsidRPr="00EA4856">
                    <w:lastRenderedPageBreak/>
                    <w:t>(51) МПК</w:t>
                  </w:r>
                </w:p>
              </w:tc>
            </w:tr>
            <w:tr w:rsidR="00EA4856" w:rsidRPr="00EA4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numPr>
                      <w:ilvl w:val="0"/>
                      <w:numId w:val="15"/>
                    </w:numPr>
                    <w:spacing w:line="276" w:lineRule="auto"/>
                  </w:pPr>
                  <w:hyperlink r:id="rId54" w:tgtFrame="_blank" w:tooltip="Ссылка на описание класса МПК (открывается в отдельном окне)" w:history="1">
                    <w:r w:rsidRPr="00EA4856">
                      <w:rPr>
                        <w:rStyle w:val="a3"/>
                        <w:b/>
                        <w:bCs/>
                        <w:i/>
                        <w:iCs/>
                      </w:rPr>
                      <w:t>H03K 23/00 </w:t>
                    </w:r>
                    <w:r w:rsidRPr="00EA4856">
                      <w:rPr>
                        <w:rStyle w:val="a3"/>
                      </w:rPr>
                      <w:t>(1995.01)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A4856" w:rsidRPr="00EA4856" w:rsidRDefault="00EA4856" w:rsidP="00EA4856">
                  <w:pPr>
                    <w:spacing w:line="276" w:lineRule="auto"/>
                  </w:pPr>
                </w:p>
              </w:tc>
            </w:tr>
          </w:tbl>
          <w:p w:rsidR="00EA4856" w:rsidRPr="00EA4856" w:rsidRDefault="00EA4856" w:rsidP="00EA4856">
            <w:pPr>
              <w:spacing w:line="276" w:lineRule="auto"/>
            </w:pPr>
          </w:p>
        </w:tc>
      </w:tr>
    </w:tbl>
    <w:p w:rsidR="00EA4856" w:rsidRDefault="00EA4856" w:rsidP="00F7274C">
      <w:pPr>
        <w:spacing w:line="276" w:lineRule="auto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color w:val="000000"/>
          <w:spacing w:val="6"/>
          <w:sz w:val="20"/>
          <w:szCs w:val="20"/>
          <w:shd w:val="clear" w:color="auto" w:fill="FFFFFF"/>
        </w:rPr>
        <w:t>(54) 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СЧЕТНОЕ УСТРОЙСТВО, СОХРАНЯЮЩЕЕ </w:t>
      </w:r>
      <w:r>
        <w:rPr>
          <w:rStyle w:val="key"/>
          <w:b/>
          <w:bCs/>
          <w:color w:val="FF0000"/>
          <w:spacing w:val="6"/>
          <w:sz w:val="20"/>
          <w:szCs w:val="20"/>
          <w:shd w:val="clear" w:color="auto" w:fill="FFFFFF"/>
        </w:rPr>
        <w:t>ИНФОРМАЦИЮ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ПРИ ОТКЛЮЧЕНИИ ИСТОЧНИКА ПИТАНИЯ</w:t>
      </w:r>
    </w:p>
    <w:p w:rsidR="00EA4856" w:rsidRPr="00EA4856" w:rsidRDefault="00EA4856" w:rsidP="00EA4856">
      <w:pPr>
        <w:spacing w:after="0" w:line="276" w:lineRule="auto"/>
      </w:pPr>
      <w:hyperlink r:id="rId55" w:history="1">
        <w:r w:rsidRPr="00EA4856">
          <w:rPr>
            <w:rStyle w:val="a3"/>
            <w:color w:val="auto"/>
          </w:rPr>
          <w:t>Раздел H</w:t>
        </w:r>
      </w:hyperlink>
      <w:r w:rsidRPr="00EA4856">
        <w:t> ЭЛЕКТРИЧЕСТВО</w:t>
      </w:r>
    </w:p>
    <w:p w:rsidR="00EA4856" w:rsidRPr="00EA4856" w:rsidRDefault="00EA4856" w:rsidP="00EA4856">
      <w:pPr>
        <w:spacing w:after="0" w:line="276" w:lineRule="auto"/>
      </w:pPr>
      <w:hyperlink r:id="rId56" w:history="1">
        <w:r w:rsidRPr="00EA4856">
          <w:rPr>
            <w:rStyle w:val="a3"/>
            <w:color w:val="auto"/>
          </w:rPr>
          <w:t>H03</w:t>
        </w:r>
      </w:hyperlink>
      <w:r w:rsidRPr="00EA4856">
        <w:t> Электронные схемы общего назначения</w:t>
      </w:r>
    </w:p>
    <w:p w:rsidR="00EA4856" w:rsidRPr="00EA4856" w:rsidRDefault="00EA4856" w:rsidP="00EA4856">
      <w:pPr>
        <w:spacing w:after="0" w:line="276" w:lineRule="auto"/>
      </w:pPr>
      <w:hyperlink r:id="rId57" w:history="1">
        <w:r w:rsidRPr="00EA4856">
          <w:rPr>
            <w:rStyle w:val="a3"/>
            <w:color w:val="auto"/>
          </w:rPr>
          <w:t>H03K</w:t>
        </w:r>
      </w:hyperlink>
      <w:r w:rsidRPr="00EA4856">
        <w:t> Импульсная техника</w:t>
      </w:r>
    </w:p>
    <w:p w:rsidR="00EA4856" w:rsidRPr="00EA4856" w:rsidRDefault="00EA4856" w:rsidP="00EA4856">
      <w:pPr>
        <w:spacing w:after="0" w:line="276" w:lineRule="auto"/>
      </w:pPr>
      <w:hyperlink r:id="rId58" w:history="1">
        <w:r w:rsidRPr="00EA4856">
          <w:rPr>
            <w:rStyle w:val="a3"/>
            <w:color w:val="auto"/>
          </w:rPr>
          <w:t>H03K 23/00</w:t>
        </w:r>
      </w:hyperlink>
      <w:r w:rsidRPr="00EA4856">
        <w:t> Счетчики импульсов со счетными цепочками; делители частоты следования импульсов со счетными цепочками</w:t>
      </w:r>
    </w:p>
    <w:p w:rsidR="00EA4856" w:rsidRDefault="00EA4856" w:rsidP="00F7274C">
      <w:pPr>
        <w:spacing w:line="276" w:lineRule="auto"/>
      </w:pP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A4856" w:rsidRPr="00EA4856" w:rsidRDefault="00EA4856" w:rsidP="00EA4856">
            <w:pPr>
              <w:spacing w:line="276" w:lineRule="auto"/>
              <w:rPr>
                <w:b/>
                <w:bCs/>
              </w:rPr>
            </w:pPr>
            <w:r w:rsidRPr="00EA4856">
              <w:rPr>
                <w:b/>
                <w:bCs/>
              </w:rPr>
              <w:t>RU</w:t>
            </w:r>
            <w:hyperlink r:id="rId59" w:tgtFrame="_blank" w:tooltip="Ссылка на реестр (открывается в отдельном окне)" w:history="1">
              <w:r w:rsidRPr="00EA4856">
                <w:rPr>
                  <w:rStyle w:val="a3"/>
                  <w:b/>
                  <w:bCs/>
                </w:rPr>
                <w:t>2005 111 230</w:t>
              </w:r>
            </w:hyperlink>
            <w:r w:rsidRPr="00EA4856">
              <w:rPr>
                <w:b/>
                <w:bCs/>
              </w:rPr>
              <w:t>A</w:t>
            </w:r>
          </w:p>
        </w:tc>
      </w:tr>
      <w:tr w:rsidR="00EA4856" w:rsidRPr="00EA4856" w:rsidTr="00EA48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23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5"/>
              <w:gridCol w:w="9"/>
            </w:tblGrid>
            <w:tr w:rsidR="00EA4856" w:rsidRPr="00EA4856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spacing w:line="276" w:lineRule="auto"/>
                  </w:pPr>
                  <w:r w:rsidRPr="00EA4856">
                    <w:t>(51) МПК</w:t>
                  </w:r>
                </w:p>
              </w:tc>
            </w:tr>
            <w:tr w:rsidR="00EA4856" w:rsidRPr="00EA4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A4856" w:rsidRPr="00EA4856" w:rsidRDefault="00EA4856" w:rsidP="00EA4856">
                  <w:pPr>
                    <w:numPr>
                      <w:ilvl w:val="0"/>
                      <w:numId w:val="16"/>
                    </w:numPr>
                    <w:spacing w:line="276" w:lineRule="auto"/>
                  </w:pPr>
                  <w:hyperlink r:id="rId60" w:tgtFrame="_blank" w:tooltip="Ссылка на описание класса МПК (открывается в отдельном окне)" w:history="1">
                    <w:r w:rsidRPr="00EA4856">
                      <w:rPr>
                        <w:rStyle w:val="a3"/>
                        <w:b/>
                        <w:bCs/>
                        <w:i/>
                        <w:iCs/>
                      </w:rPr>
                      <w:t>G11B 20/10 </w:t>
                    </w:r>
                    <w:r w:rsidRPr="00EA4856">
                      <w:rPr>
                        <w:rStyle w:val="a3"/>
                      </w:rPr>
                      <w:t>(2006.01)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A4856" w:rsidRPr="00EA4856" w:rsidRDefault="00EA4856" w:rsidP="00EA4856">
                  <w:pPr>
                    <w:spacing w:line="276" w:lineRule="auto"/>
                  </w:pPr>
                </w:p>
              </w:tc>
            </w:tr>
          </w:tbl>
          <w:p w:rsidR="00EA4856" w:rsidRPr="00EA4856" w:rsidRDefault="00EA4856" w:rsidP="00EA4856">
            <w:pPr>
              <w:spacing w:line="276" w:lineRule="auto"/>
            </w:pPr>
          </w:p>
        </w:tc>
      </w:tr>
    </w:tbl>
    <w:p w:rsidR="00EA4856" w:rsidRPr="0022300A" w:rsidRDefault="00EA4856" w:rsidP="0022300A">
      <w:pPr>
        <w:spacing w:after="0" w:line="276" w:lineRule="auto"/>
      </w:pPr>
      <w:r w:rsidRPr="00EA4856">
        <w:t>(54) </w:t>
      </w:r>
      <w:r w:rsidRPr="00EA4856">
        <w:rPr>
          <w:b/>
          <w:bCs/>
        </w:rPr>
        <w:t xml:space="preserve">НОСИТЕЛЬ ДЛЯ ХРАНЕНИЯ ДАННЫХ, ИМЕЮЩИЙ ИНФОРМАЦИЮ ДЛЯ УПРАВЛЕНИЯ БУФЕРИЗОВАННЫМ СОСТОЯНИЕМ ДОКУМЕНТА РАЗМЕТКИ, А ТАКЖЕ СПОСОБ И УСТРОЙСТВО </w:t>
      </w:r>
      <w:r w:rsidRPr="0022300A">
        <w:rPr>
          <w:b/>
          <w:bCs/>
        </w:rPr>
        <w:t>ДЛЯ ВОСПРОИЗВЕДЕНИЯ ДАННЫХ С НОСИТЕЛЯ ДЛЯ ХРАНЕНИЯ ДАННЫХ</w:t>
      </w:r>
    </w:p>
    <w:p w:rsidR="0022300A" w:rsidRPr="0022300A" w:rsidRDefault="0022300A" w:rsidP="0022300A">
      <w:pPr>
        <w:spacing w:after="0" w:line="276" w:lineRule="auto"/>
      </w:pPr>
      <w:hyperlink r:id="rId61" w:history="1">
        <w:r w:rsidRPr="0022300A">
          <w:rPr>
            <w:rStyle w:val="a3"/>
            <w:color w:val="auto"/>
          </w:rPr>
          <w:t>Раздел G</w:t>
        </w:r>
      </w:hyperlink>
      <w:r w:rsidRPr="0022300A">
        <w:t> ФИЗИКА</w:t>
      </w:r>
    </w:p>
    <w:p w:rsidR="0022300A" w:rsidRPr="0022300A" w:rsidRDefault="0022300A" w:rsidP="0022300A">
      <w:pPr>
        <w:spacing w:after="0" w:line="276" w:lineRule="auto"/>
      </w:pPr>
      <w:hyperlink r:id="rId62" w:history="1">
        <w:r w:rsidRPr="0022300A">
          <w:rPr>
            <w:rStyle w:val="a3"/>
            <w:color w:val="auto"/>
          </w:rPr>
          <w:t>G11</w:t>
        </w:r>
      </w:hyperlink>
      <w:r w:rsidRPr="0022300A">
        <w:t> Накопление информации</w:t>
      </w:r>
    </w:p>
    <w:p w:rsidR="0022300A" w:rsidRPr="0022300A" w:rsidRDefault="0022300A" w:rsidP="0022300A">
      <w:pPr>
        <w:spacing w:after="0" w:line="276" w:lineRule="auto"/>
      </w:pPr>
      <w:hyperlink r:id="rId63" w:history="1">
        <w:r w:rsidRPr="0022300A">
          <w:rPr>
            <w:rStyle w:val="a3"/>
            <w:color w:val="auto"/>
          </w:rPr>
          <w:t>G11B</w:t>
        </w:r>
      </w:hyperlink>
      <w:r w:rsidRPr="0022300A">
        <w:t> Накопление информации, основанное на относительном перемещении носителя записи и преобразователя</w:t>
      </w:r>
    </w:p>
    <w:p w:rsidR="0022300A" w:rsidRPr="0022300A" w:rsidRDefault="0022300A" w:rsidP="0022300A">
      <w:pPr>
        <w:spacing w:after="0" w:line="276" w:lineRule="auto"/>
      </w:pPr>
      <w:hyperlink r:id="rId64" w:history="1">
        <w:r w:rsidRPr="0022300A">
          <w:rPr>
            <w:rStyle w:val="a3"/>
            <w:color w:val="auto"/>
          </w:rPr>
          <w:t>G11B 20/00</w:t>
        </w:r>
      </w:hyperlink>
      <w:r w:rsidRPr="0022300A">
        <w:t> Обработка сигнала, не зависящая от способа записи или воспроизведения; схемы для них</w:t>
      </w:r>
    </w:p>
    <w:p w:rsidR="0022300A" w:rsidRPr="0022300A" w:rsidRDefault="0022300A" w:rsidP="0022300A">
      <w:pPr>
        <w:spacing w:after="0" w:line="276" w:lineRule="auto"/>
      </w:pPr>
      <w:hyperlink r:id="rId65" w:history="1">
        <w:r w:rsidRPr="0022300A">
          <w:rPr>
            <w:rStyle w:val="a3"/>
            <w:color w:val="auto"/>
          </w:rPr>
          <w:t>G11B 20/</w:t>
        </w:r>
        <w:proofErr w:type="gramStart"/>
        <w:r w:rsidRPr="0022300A">
          <w:rPr>
            <w:rStyle w:val="a3"/>
            <w:color w:val="auto"/>
          </w:rPr>
          <w:t>10</w:t>
        </w:r>
      </w:hyperlink>
      <w:r w:rsidRPr="0022300A">
        <w:t> .цифровая</w:t>
      </w:r>
      <w:proofErr w:type="gramEnd"/>
      <w:r w:rsidRPr="0022300A">
        <w:t xml:space="preserve"> запись или воспроизведение</w:t>
      </w:r>
    </w:p>
    <w:p w:rsidR="00EA4856" w:rsidRDefault="00EA4856" w:rsidP="00F7274C">
      <w:pPr>
        <w:spacing w:line="276" w:lineRule="auto"/>
      </w:pPr>
    </w:p>
    <w:tbl>
      <w:tblPr>
        <w:tblW w:w="9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22300A" w:rsidRPr="0022300A" w:rsidTr="0022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2300A" w:rsidRPr="0022300A" w:rsidRDefault="0022300A" w:rsidP="0022300A">
            <w:pPr>
              <w:spacing w:line="276" w:lineRule="auto"/>
              <w:rPr>
                <w:b/>
                <w:bCs/>
              </w:rPr>
            </w:pPr>
            <w:r w:rsidRPr="0022300A">
              <w:rPr>
                <w:b/>
                <w:bCs/>
              </w:rPr>
              <w:t>RU</w:t>
            </w:r>
            <w:hyperlink r:id="rId66" w:tgtFrame="_blank" w:tooltip="Ссылка на реестр (открывается в отдельном окне)" w:history="1">
              <w:r w:rsidRPr="0022300A">
                <w:rPr>
                  <w:rStyle w:val="a3"/>
                  <w:b/>
                  <w:bCs/>
                </w:rPr>
                <w:t>2 127 494</w:t>
              </w:r>
            </w:hyperlink>
            <w:r w:rsidRPr="0022300A">
              <w:rPr>
                <w:b/>
                <w:bCs/>
              </w:rPr>
              <w:t>C1</w:t>
            </w:r>
          </w:p>
        </w:tc>
      </w:tr>
      <w:tr w:rsidR="0022300A" w:rsidRPr="0022300A" w:rsidTr="0022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47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10"/>
            </w:tblGrid>
            <w:tr w:rsidR="0022300A" w:rsidRPr="0022300A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2300A" w:rsidRPr="0022300A" w:rsidRDefault="0022300A" w:rsidP="0022300A">
                  <w:pPr>
                    <w:spacing w:line="276" w:lineRule="auto"/>
                  </w:pPr>
                  <w:r w:rsidRPr="0022300A">
                    <w:t>(51) МПК</w:t>
                  </w:r>
                </w:p>
              </w:tc>
            </w:tr>
            <w:tr w:rsidR="0022300A" w:rsidRPr="0022300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2300A" w:rsidRPr="0022300A" w:rsidRDefault="0022300A" w:rsidP="0022300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hyperlink r:id="rId67" w:tgtFrame="_blank" w:tooltip="Ссылка на описание класса МПК (открывается в отдельном окне)" w:history="1">
                    <w:r w:rsidRPr="0022300A">
                      <w:rPr>
                        <w:rStyle w:val="a3"/>
                        <w:b/>
                        <w:bCs/>
                        <w:i/>
                        <w:iCs/>
                      </w:rPr>
                      <w:t>H04Q 3/00 </w:t>
                    </w:r>
                    <w:r w:rsidRPr="0022300A">
                      <w:rPr>
                        <w:rStyle w:val="a3"/>
                      </w:rPr>
                      <w:t>(1995.01)</w:t>
                    </w:r>
                  </w:hyperlink>
                </w:p>
                <w:p w:rsidR="0022300A" w:rsidRPr="0022300A" w:rsidRDefault="0022300A" w:rsidP="0022300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hyperlink r:id="rId68" w:tgtFrame="_blank" w:tooltip="Ссылка на описание класса МПК (открывается в отдельном окне)" w:history="1">
                    <w:r w:rsidRPr="0022300A">
                      <w:rPr>
                        <w:rStyle w:val="a3"/>
                        <w:b/>
                        <w:bCs/>
                        <w:i/>
                        <w:iCs/>
                      </w:rPr>
                      <w:t>H04M 3/42 </w:t>
                    </w:r>
                    <w:r w:rsidRPr="0022300A">
                      <w:rPr>
                        <w:rStyle w:val="a3"/>
                      </w:rPr>
                      <w:t>(1995.01)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2300A" w:rsidRPr="0022300A" w:rsidRDefault="0022300A" w:rsidP="0022300A">
                  <w:pPr>
                    <w:spacing w:line="276" w:lineRule="auto"/>
                  </w:pPr>
                </w:p>
              </w:tc>
            </w:tr>
          </w:tbl>
          <w:p w:rsidR="0022300A" w:rsidRPr="0022300A" w:rsidRDefault="0022300A" w:rsidP="0022300A">
            <w:pPr>
              <w:spacing w:line="276" w:lineRule="auto"/>
            </w:pPr>
          </w:p>
        </w:tc>
      </w:tr>
    </w:tbl>
    <w:p w:rsidR="0022300A" w:rsidRDefault="0022300A" w:rsidP="00F7274C">
      <w:pPr>
        <w:spacing w:line="276" w:lineRule="auto"/>
        <w:rPr>
          <w:rStyle w:val="key"/>
          <w:b/>
          <w:bCs/>
          <w:color w:val="FF0000"/>
          <w:spacing w:val="6"/>
          <w:sz w:val="20"/>
          <w:szCs w:val="20"/>
          <w:shd w:val="clear" w:color="auto" w:fill="FFFFFF"/>
        </w:rPr>
      </w:pPr>
      <w:r>
        <w:rPr>
          <w:color w:val="000000"/>
          <w:spacing w:val="6"/>
          <w:sz w:val="20"/>
          <w:szCs w:val="20"/>
          <w:shd w:val="clear" w:color="auto" w:fill="FFFFFF"/>
        </w:rPr>
        <w:t>(54) 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СПОСОБ И СИСТЕМА ДЛЯ ОБРАБОТКИ СИГНАЛОВ ТРАФИКА ДАННЫХ, НЕСУЩИХ</w:t>
      </w:r>
      <w:r>
        <w:rPr>
          <w:rStyle w:val="key"/>
          <w:b/>
          <w:bCs/>
          <w:color w:val="FF0000"/>
          <w:spacing w:val="6"/>
          <w:sz w:val="20"/>
          <w:szCs w:val="20"/>
          <w:shd w:val="clear" w:color="auto" w:fill="FFFFFF"/>
        </w:rPr>
        <w:t>ИНФОРМАЦИЮ</w:t>
      </w:r>
    </w:p>
    <w:p w:rsidR="0022300A" w:rsidRPr="0022300A" w:rsidRDefault="0022300A" w:rsidP="0022300A">
      <w:pPr>
        <w:spacing w:after="0" w:line="276" w:lineRule="auto"/>
      </w:pPr>
      <w:hyperlink r:id="rId69" w:history="1">
        <w:r w:rsidRPr="0022300A">
          <w:rPr>
            <w:rStyle w:val="a3"/>
            <w:color w:val="auto"/>
          </w:rPr>
          <w:t>Раздел H</w:t>
        </w:r>
      </w:hyperlink>
      <w:r w:rsidRPr="0022300A">
        <w:t> ЭЛЕКТРИЧЕСТВО</w:t>
      </w:r>
    </w:p>
    <w:p w:rsidR="0022300A" w:rsidRPr="0022300A" w:rsidRDefault="0022300A" w:rsidP="0022300A">
      <w:pPr>
        <w:spacing w:after="0" w:line="276" w:lineRule="auto"/>
      </w:pPr>
      <w:hyperlink r:id="rId70" w:history="1">
        <w:r w:rsidRPr="0022300A">
          <w:rPr>
            <w:rStyle w:val="a3"/>
            <w:color w:val="auto"/>
          </w:rPr>
          <w:t>H04</w:t>
        </w:r>
      </w:hyperlink>
      <w:r w:rsidRPr="0022300A">
        <w:t> Техника электрической связи</w:t>
      </w:r>
    </w:p>
    <w:p w:rsidR="0022300A" w:rsidRPr="0022300A" w:rsidRDefault="0022300A" w:rsidP="0022300A">
      <w:pPr>
        <w:spacing w:after="0" w:line="276" w:lineRule="auto"/>
      </w:pPr>
      <w:hyperlink r:id="rId71" w:history="1">
        <w:r w:rsidRPr="0022300A">
          <w:rPr>
            <w:rStyle w:val="a3"/>
            <w:color w:val="auto"/>
          </w:rPr>
          <w:t>H04Q</w:t>
        </w:r>
      </w:hyperlink>
      <w:r w:rsidRPr="0022300A">
        <w:t> Избирательные устройства</w:t>
      </w:r>
    </w:p>
    <w:p w:rsidR="0022300A" w:rsidRPr="0022300A" w:rsidRDefault="0022300A" w:rsidP="0022300A">
      <w:pPr>
        <w:spacing w:after="0" w:line="276" w:lineRule="auto"/>
      </w:pPr>
      <w:hyperlink r:id="rId72" w:history="1">
        <w:r w:rsidRPr="0022300A">
          <w:rPr>
            <w:rStyle w:val="a3"/>
            <w:color w:val="auto"/>
          </w:rPr>
          <w:t>H04Q 3/00</w:t>
        </w:r>
      </w:hyperlink>
      <w:r w:rsidRPr="0022300A">
        <w:t> Избирательные устройства</w:t>
      </w:r>
    </w:p>
    <w:p w:rsidR="0022300A" w:rsidRPr="0022300A" w:rsidRDefault="0022300A" w:rsidP="0022300A">
      <w:pPr>
        <w:spacing w:after="0" w:line="276" w:lineRule="auto"/>
      </w:pPr>
      <w:hyperlink r:id="rId73" w:history="1">
        <w:r w:rsidRPr="0022300A">
          <w:rPr>
            <w:rStyle w:val="a3"/>
            <w:color w:val="auto"/>
          </w:rPr>
          <w:t>Раздел H</w:t>
        </w:r>
      </w:hyperlink>
      <w:r w:rsidRPr="0022300A">
        <w:t> ЭЛЕКТРИЧЕСТВО</w:t>
      </w:r>
    </w:p>
    <w:p w:rsidR="0022300A" w:rsidRPr="0022300A" w:rsidRDefault="0022300A" w:rsidP="0022300A">
      <w:pPr>
        <w:spacing w:after="0" w:line="276" w:lineRule="auto"/>
      </w:pPr>
      <w:hyperlink r:id="rId74" w:history="1">
        <w:r w:rsidRPr="0022300A">
          <w:rPr>
            <w:rStyle w:val="a3"/>
            <w:color w:val="auto"/>
          </w:rPr>
          <w:t>H04</w:t>
        </w:r>
      </w:hyperlink>
      <w:r w:rsidRPr="0022300A">
        <w:t> Техника электрической связи</w:t>
      </w:r>
    </w:p>
    <w:p w:rsidR="0022300A" w:rsidRPr="0022300A" w:rsidRDefault="0022300A" w:rsidP="0022300A">
      <w:pPr>
        <w:spacing w:after="0" w:line="276" w:lineRule="auto"/>
      </w:pPr>
      <w:hyperlink r:id="rId75" w:history="1">
        <w:r w:rsidRPr="0022300A">
          <w:rPr>
            <w:rStyle w:val="a3"/>
            <w:color w:val="auto"/>
          </w:rPr>
          <w:t>H04M</w:t>
        </w:r>
      </w:hyperlink>
      <w:r w:rsidRPr="0022300A">
        <w:t> Телефонная связь</w:t>
      </w:r>
    </w:p>
    <w:p w:rsidR="0022300A" w:rsidRPr="0022300A" w:rsidRDefault="0022300A" w:rsidP="0022300A">
      <w:pPr>
        <w:spacing w:after="0" w:line="276" w:lineRule="auto"/>
      </w:pPr>
      <w:hyperlink r:id="rId76" w:history="1">
        <w:r w:rsidRPr="0022300A">
          <w:rPr>
            <w:rStyle w:val="a3"/>
            <w:color w:val="auto"/>
          </w:rPr>
          <w:t>H04M 3/00</w:t>
        </w:r>
      </w:hyperlink>
      <w:r w:rsidRPr="0022300A">
        <w:t> Автоматические и полуавтоматические телефонные станции</w:t>
      </w:r>
    </w:p>
    <w:p w:rsidR="0022300A" w:rsidRPr="0022300A" w:rsidRDefault="0022300A" w:rsidP="0022300A">
      <w:pPr>
        <w:spacing w:after="0" w:line="276" w:lineRule="auto"/>
      </w:pPr>
      <w:hyperlink r:id="rId77" w:history="1">
        <w:r w:rsidRPr="0022300A">
          <w:rPr>
            <w:rStyle w:val="a3"/>
            <w:color w:val="auto"/>
          </w:rPr>
          <w:t>H04M 3/</w:t>
        </w:r>
        <w:proofErr w:type="gramStart"/>
        <w:r w:rsidRPr="0022300A">
          <w:rPr>
            <w:rStyle w:val="a3"/>
            <w:color w:val="auto"/>
          </w:rPr>
          <w:t>42</w:t>
        </w:r>
      </w:hyperlink>
      <w:r w:rsidRPr="0022300A">
        <w:t> .системы</w:t>
      </w:r>
      <w:proofErr w:type="gramEnd"/>
      <w:r w:rsidRPr="0022300A">
        <w:t>, обеспечивающие абонентам особые услуги или удобства</w:t>
      </w:r>
      <w:bookmarkStart w:id="0" w:name="_GoBack"/>
      <w:bookmarkEnd w:id="0"/>
    </w:p>
    <w:p w:rsidR="0022300A" w:rsidRDefault="0022300A" w:rsidP="00F7274C">
      <w:pPr>
        <w:spacing w:line="276" w:lineRule="auto"/>
      </w:pPr>
    </w:p>
    <w:sectPr w:rsidR="00223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3D89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462D5"/>
    <w:multiLevelType w:val="multilevel"/>
    <w:tmpl w:val="B460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408D7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10038"/>
    <w:multiLevelType w:val="multilevel"/>
    <w:tmpl w:val="1E1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E17D6"/>
    <w:multiLevelType w:val="multilevel"/>
    <w:tmpl w:val="5FC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14FCD"/>
    <w:multiLevelType w:val="multilevel"/>
    <w:tmpl w:val="802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AA4C10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9346E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D65BD1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D5D85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63CF4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093B7D"/>
    <w:multiLevelType w:val="multilevel"/>
    <w:tmpl w:val="CE6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946B5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137197"/>
    <w:multiLevelType w:val="multilevel"/>
    <w:tmpl w:val="D82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DC0D66"/>
    <w:multiLevelType w:val="multilevel"/>
    <w:tmpl w:val="78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7A41BC"/>
    <w:multiLevelType w:val="multilevel"/>
    <w:tmpl w:val="20C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DC3E4A"/>
    <w:multiLevelType w:val="multilevel"/>
    <w:tmpl w:val="BDB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4"/>
  </w:num>
  <w:num w:numId="10">
    <w:abstractNumId w:val="16"/>
  </w:num>
  <w:num w:numId="11">
    <w:abstractNumId w:val="15"/>
  </w:num>
  <w:num w:numId="12">
    <w:abstractNumId w:val="13"/>
  </w:num>
  <w:num w:numId="13">
    <w:abstractNumId w:val="11"/>
  </w:num>
  <w:num w:numId="14">
    <w:abstractNumId w:val="3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53"/>
    <w:rsid w:val="00047CC1"/>
    <w:rsid w:val="00077BAA"/>
    <w:rsid w:val="000E5961"/>
    <w:rsid w:val="0022300A"/>
    <w:rsid w:val="00377953"/>
    <w:rsid w:val="00674153"/>
    <w:rsid w:val="009A5B97"/>
    <w:rsid w:val="00A5667C"/>
    <w:rsid w:val="00B737F7"/>
    <w:rsid w:val="00C05A80"/>
    <w:rsid w:val="00C40DFF"/>
    <w:rsid w:val="00EA4856"/>
    <w:rsid w:val="00F7274C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AE17A-F6E4-4E46-9E8D-18CC745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153"/>
    <w:rPr>
      <w:color w:val="0000FF"/>
      <w:u w:val="single"/>
    </w:rPr>
  </w:style>
  <w:style w:type="character" w:customStyle="1" w:styleId="i">
    <w:name w:val="i"/>
    <w:basedOn w:val="a0"/>
    <w:rsid w:val="00674153"/>
  </w:style>
  <w:style w:type="paragraph" w:styleId="a4">
    <w:name w:val="List Paragraph"/>
    <w:basedOn w:val="a"/>
    <w:uiPriority w:val="34"/>
    <w:qFormat/>
    <w:rsid w:val="00674153"/>
    <w:pPr>
      <w:ind w:left="720"/>
      <w:contextualSpacing/>
    </w:pPr>
  </w:style>
  <w:style w:type="character" w:customStyle="1" w:styleId="key">
    <w:name w:val="key"/>
    <w:basedOn w:val="a0"/>
    <w:rsid w:val="00EA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38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04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44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310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523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8406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16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25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40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7936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7771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520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71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21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351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323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572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1150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6697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91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2765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88928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00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642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823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429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3872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212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400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47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2822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167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5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1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786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7856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16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7070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0997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222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301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4191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421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91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6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429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060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653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84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06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633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146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72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3378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1168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55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7181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4720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33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01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56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3730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266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084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7758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671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762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0017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19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07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84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787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329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261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93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725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92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991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317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304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3407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34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5444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7487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0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11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45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827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79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58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1416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8165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34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587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3036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89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02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877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51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43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9744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08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30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462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142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052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0416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779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70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538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3366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09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69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549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758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411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7257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182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89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527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961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47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19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6824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18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85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822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394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318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85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922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96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3225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39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88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462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18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49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4973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21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704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1540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8557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32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8067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97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0972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0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998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67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36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4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848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40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0372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7254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993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2763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0618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95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87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027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0010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66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9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45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58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3387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361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89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145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0981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635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6161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9554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reepatent.ru/MPK/A/A23/A23C" TargetMode="External"/><Relationship Id="rId18" Type="http://schemas.openxmlformats.org/officeDocument/2006/relationships/hyperlink" Target="http://www.freepatent.ru/MPK/A/A23/A23C" TargetMode="External"/><Relationship Id="rId26" Type="http://schemas.openxmlformats.org/officeDocument/2006/relationships/hyperlink" Target="http://www.freepatent.ru/MPK/F/F02/F02C" TargetMode="External"/><Relationship Id="rId39" Type="http://schemas.openxmlformats.org/officeDocument/2006/relationships/hyperlink" Target="http://www.freepatent.ru/MPK/G/G06/G06F/G06F17/G06F1730" TargetMode="External"/><Relationship Id="rId21" Type="http://schemas.openxmlformats.org/officeDocument/2006/relationships/hyperlink" Target="http://www1.fips.ru/wps/portal/IPC/IPC2014_extended_XML/?xml=http://www1.fips.ru/IPC2014_extended_XML/AIpc-20140101_subclass-F_XML\AIpc20140101-F02C.xml" TargetMode="External"/><Relationship Id="rId34" Type="http://schemas.openxmlformats.org/officeDocument/2006/relationships/hyperlink" Target="http://www.fips.ru/Archive/PAT/2005FULL/2005.01.20/DOC/RUNWA/000/002/002/119/278/DOCUMENT.PDF" TargetMode="External"/><Relationship Id="rId42" Type="http://schemas.openxmlformats.org/officeDocument/2006/relationships/hyperlink" Target="http://www.freepatent.ru/MPK/G" TargetMode="External"/><Relationship Id="rId47" Type="http://schemas.openxmlformats.org/officeDocument/2006/relationships/hyperlink" Target="http://www1.fips.ru/fips_servl/fips_servlet?DB=RUPAT&amp;DocNumber=2383939&amp;TypeFile=html" TargetMode="External"/><Relationship Id="rId50" Type="http://schemas.openxmlformats.org/officeDocument/2006/relationships/hyperlink" Target="http://www.freepatent.ru/MPK/G/G10" TargetMode="External"/><Relationship Id="rId55" Type="http://schemas.openxmlformats.org/officeDocument/2006/relationships/hyperlink" Target="http://www.freepatent.ru/MPK/H" TargetMode="External"/><Relationship Id="rId63" Type="http://schemas.openxmlformats.org/officeDocument/2006/relationships/hyperlink" Target="http://www.freepatent.ru/MPK/G/G11/G11B" TargetMode="External"/><Relationship Id="rId68" Type="http://schemas.openxmlformats.org/officeDocument/2006/relationships/hyperlink" Target="http://www1.fips.ru/wps/portal/IPC/IPC2014_extended_XML/?xml=http://www1.fips.ru/IPC2014_extended_XML/AIpc-20140101_subclass-H_XML\AIpc20140101-H04M.xml" TargetMode="External"/><Relationship Id="rId76" Type="http://schemas.openxmlformats.org/officeDocument/2006/relationships/hyperlink" Target="http://www.freepatent.ru/MPK/H/H04/H04M/H04M3" TargetMode="External"/><Relationship Id="rId7" Type="http://schemas.openxmlformats.org/officeDocument/2006/relationships/hyperlink" Target="http://www1.fips.ru/wps/portal/IPC/IPC2014_extended_XML/?xml=http://www1.fips.ru/IPC2014_extended_XML/AIpc-20140101_subclass-A_XML\AIpc20140101-A23C.xml" TargetMode="External"/><Relationship Id="rId71" Type="http://schemas.openxmlformats.org/officeDocument/2006/relationships/hyperlink" Target="http://www.freepatent.ru/MPK/H/H04/H04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patent.ru/MPK/A" TargetMode="External"/><Relationship Id="rId29" Type="http://schemas.openxmlformats.org/officeDocument/2006/relationships/hyperlink" Target="http://www.freepatent.ru/MPK/F/F02/F02C/F02C7/F02C712" TargetMode="External"/><Relationship Id="rId11" Type="http://schemas.openxmlformats.org/officeDocument/2006/relationships/hyperlink" Target="http://www.freepatent.ru/MPK/A" TargetMode="External"/><Relationship Id="rId24" Type="http://schemas.openxmlformats.org/officeDocument/2006/relationships/hyperlink" Target="http://www.freepatent.ru/MPK/F" TargetMode="External"/><Relationship Id="rId32" Type="http://schemas.openxmlformats.org/officeDocument/2006/relationships/hyperlink" Target="http://www1.fips.ru/wps/portal/IPS_Ru" TargetMode="External"/><Relationship Id="rId37" Type="http://schemas.openxmlformats.org/officeDocument/2006/relationships/hyperlink" Target="http://www.freepatent.ru/MPK/G/G06/G06F" TargetMode="External"/><Relationship Id="rId40" Type="http://schemas.openxmlformats.org/officeDocument/2006/relationships/hyperlink" Target="http://www1.fips.ru/fips_servl/fips_servlet?DB=RUPAT&amp;DocNumber=2114442&amp;TypeFile=html" TargetMode="External"/><Relationship Id="rId45" Type="http://schemas.openxmlformats.org/officeDocument/2006/relationships/hyperlink" Target="http://www.freepatent.ru/MPK/G/G01/G01S/G01S1" TargetMode="External"/><Relationship Id="rId53" Type="http://schemas.openxmlformats.org/officeDocument/2006/relationships/hyperlink" Target="http://www1.fips.ru/fips_servl/fips_servlet?DB=RUPAT&amp;DocNumber=1385989&amp;TypeFile=html" TargetMode="External"/><Relationship Id="rId58" Type="http://schemas.openxmlformats.org/officeDocument/2006/relationships/hyperlink" Target="http://www.freepatent.ru/MPK/H/H03/H03K/H03K23" TargetMode="External"/><Relationship Id="rId66" Type="http://schemas.openxmlformats.org/officeDocument/2006/relationships/hyperlink" Target="http://www1.fips.ru/fips_servl/fips_servlet?DB=RUPAT&amp;DocNumber=2127494&amp;TypeFile=html" TargetMode="External"/><Relationship Id="rId74" Type="http://schemas.openxmlformats.org/officeDocument/2006/relationships/hyperlink" Target="http://www.freepatent.ru/MPK/H/H04" TargetMode="External"/><Relationship Id="rId79" Type="http://schemas.openxmlformats.org/officeDocument/2006/relationships/theme" Target="theme/theme1.xml"/><Relationship Id="rId5" Type="http://schemas.openxmlformats.org/officeDocument/2006/relationships/hyperlink" Target="http://www1.fips.ru/fips_servl/fips_servlet?DB=RUPAT&amp;DocNumber=2004116750&amp;TypeFile=html" TargetMode="External"/><Relationship Id="rId61" Type="http://schemas.openxmlformats.org/officeDocument/2006/relationships/hyperlink" Target="http://www.freepatent.ru/MPK/G" TargetMode="External"/><Relationship Id="rId10" Type="http://schemas.openxmlformats.org/officeDocument/2006/relationships/hyperlink" Target="http://www.fips.ru/Archive/PAT/2005FULL/2005.11.10/DOC/RUNWA/000/002/004/116/750/DOCUMENT.PDF" TargetMode="External"/><Relationship Id="rId19" Type="http://schemas.openxmlformats.org/officeDocument/2006/relationships/hyperlink" Target="http://www.freepatent.ru/MPK/A/A23/A23C/A23C23" TargetMode="External"/><Relationship Id="rId31" Type="http://schemas.openxmlformats.org/officeDocument/2006/relationships/hyperlink" Target="http://www1.fips.ru/wps/portal/IPC/IPC2014_extended_XML/?xml=http://www1.fips.ru/IPC2014_extended_XML/AIpc-20140101_subclass-G_XML\AIpc20140101-G06F.xml" TargetMode="External"/><Relationship Id="rId44" Type="http://schemas.openxmlformats.org/officeDocument/2006/relationships/hyperlink" Target="http://www.freepatent.ru/MPK/G/G01/G01S" TargetMode="External"/><Relationship Id="rId52" Type="http://schemas.openxmlformats.org/officeDocument/2006/relationships/hyperlink" Target="http://www.freepatent.ru/MPK/G/G10/G10L/G10L19" TargetMode="External"/><Relationship Id="rId60" Type="http://schemas.openxmlformats.org/officeDocument/2006/relationships/hyperlink" Target="http://www1.fips.ru/wps/portal/IPC/IPC2014_extended_XML/?xml=http://www1.fips.ru/IPC2014_extended_XML/AIpc-20140101_subclass-G_XML\AIpc20140101-G11B.xml" TargetMode="External"/><Relationship Id="rId65" Type="http://schemas.openxmlformats.org/officeDocument/2006/relationships/hyperlink" Target="http://www.freepatent.ru/MPK/G/G11/G11B/G11B20/G11B2010" TargetMode="External"/><Relationship Id="rId73" Type="http://schemas.openxmlformats.org/officeDocument/2006/relationships/hyperlink" Target="http://www.freepatent.ru/MPK/H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1.fips.ru/fips_servl/fips_servlet?DB=RUPATAP&amp;DocNumber=2004116750/13&amp;TypeFile=html" TargetMode="External"/><Relationship Id="rId14" Type="http://schemas.openxmlformats.org/officeDocument/2006/relationships/hyperlink" Target="http://www.freepatent.ru/MPK/A/A23/A23C/A23C9" TargetMode="External"/><Relationship Id="rId22" Type="http://schemas.openxmlformats.org/officeDocument/2006/relationships/hyperlink" Target="http://www1.fips.ru/wps/portal/IPS_Ru" TargetMode="External"/><Relationship Id="rId27" Type="http://schemas.openxmlformats.org/officeDocument/2006/relationships/hyperlink" Target="http://www.freepatent.ru/MPK/F/F02/F02C/F02C7" TargetMode="External"/><Relationship Id="rId30" Type="http://schemas.openxmlformats.org/officeDocument/2006/relationships/hyperlink" Target="http://www1.fips.ru/fips_servl/fips_servlet?DB=RUPAT&amp;DocNumber=2002119278&amp;TypeFile=html" TargetMode="External"/><Relationship Id="rId35" Type="http://schemas.openxmlformats.org/officeDocument/2006/relationships/hyperlink" Target="http://www.freepatent.ru/MPK/G" TargetMode="External"/><Relationship Id="rId43" Type="http://schemas.openxmlformats.org/officeDocument/2006/relationships/hyperlink" Target="http://www.freepatent.ru/MPK/G/G01" TargetMode="External"/><Relationship Id="rId48" Type="http://schemas.openxmlformats.org/officeDocument/2006/relationships/hyperlink" Target="http://www1.fips.ru/wps/portal/IPC/IPC2014_extended_XML/?xml=http://www1.fips.ru/IPC2014_extended_XML/AIpc-20140101_subclass-G_XML\AIpc20140101-G10L.xml" TargetMode="External"/><Relationship Id="rId56" Type="http://schemas.openxmlformats.org/officeDocument/2006/relationships/hyperlink" Target="http://www.freepatent.ru/MPK/H/H03" TargetMode="External"/><Relationship Id="rId64" Type="http://schemas.openxmlformats.org/officeDocument/2006/relationships/hyperlink" Target="http://www.freepatent.ru/MPK/G/G11/G11B/G11B20" TargetMode="External"/><Relationship Id="rId69" Type="http://schemas.openxmlformats.org/officeDocument/2006/relationships/hyperlink" Target="http://www.freepatent.ru/MPK/H" TargetMode="External"/><Relationship Id="rId77" Type="http://schemas.openxmlformats.org/officeDocument/2006/relationships/hyperlink" Target="http://www.freepatent.ru/MPK/H/H04/H04M/H04M3/H04M342" TargetMode="External"/><Relationship Id="rId8" Type="http://schemas.openxmlformats.org/officeDocument/2006/relationships/hyperlink" Target="http://www1.fips.ru/wps/portal/IPS_Ru" TargetMode="External"/><Relationship Id="rId51" Type="http://schemas.openxmlformats.org/officeDocument/2006/relationships/hyperlink" Target="http://www.freepatent.ru/MPK/G/G10/G10L" TargetMode="External"/><Relationship Id="rId72" Type="http://schemas.openxmlformats.org/officeDocument/2006/relationships/hyperlink" Target="http://www.freepatent.ru/MPK/H/H04/H04Q/H04Q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reepatent.ru/MPK/A/A23" TargetMode="External"/><Relationship Id="rId17" Type="http://schemas.openxmlformats.org/officeDocument/2006/relationships/hyperlink" Target="http://www.freepatent.ru/MPK/A/A23" TargetMode="External"/><Relationship Id="rId25" Type="http://schemas.openxmlformats.org/officeDocument/2006/relationships/hyperlink" Target="http://www.freepatent.ru/MPK/F/F02" TargetMode="External"/><Relationship Id="rId33" Type="http://schemas.openxmlformats.org/officeDocument/2006/relationships/hyperlink" Target="http://www1.fips.ru/fips_servl/fips_servlet?DB=RUPATAP&amp;DocNumber=2002119278/09&amp;TypeFile=html" TargetMode="External"/><Relationship Id="rId38" Type="http://schemas.openxmlformats.org/officeDocument/2006/relationships/hyperlink" Target="http://www.freepatent.ru/MPK/G/G06/G06F/G06F17" TargetMode="External"/><Relationship Id="rId46" Type="http://schemas.openxmlformats.org/officeDocument/2006/relationships/hyperlink" Target="http://www.freepatent.ru/MPK/G/G01/G01S/G01S1/G01S102" TargetMode="External"/><Relationship Id="rId59" Type="http://schemas.openxmlformats.org/officeDocument/2006/relationships/hyperlink" Target="http://www1.fips.ru/fips_servl/fips_servlet?DB=RUPAT&amp;DocNumber=2005111230&amp;TypeFile=html" TargetMode="External"/><Relationship Id="rId67" Type="http://schemas.openxmlformats.org/officeDocument/2006/relationships/hyperlink" Target="http://www1.fips.ru/wps/portal/IPC/IPC2014_extended_XML/?xml=http://www1.fips.ru/IPC2014_extended_XML/AIpc-20140101_subclass-H_XML\AIpc20140101-H04Q.xml" TargetMode="External"/><Relationship Id="rId20" Type="http://schemas.openxmlformats.org/officeDocument/2006/relationships/hyperlink" Target="http://www1.fips.ru/fips_servl/fips_servlet?DB=RUPAT&amp;DocNumber=94036850&amp;TypeFile=html" TargetMode="External"/><Relationship Id="rId41" Type="http://schemas.openxmlformats.org/officeDocument/2006/relationships/hyperlink" Target="http://www1.fips.ru/wps/portal/IPC/IPC2014_extended_XML/?xml=http://www1.fips.ru/IPC2014_extended_XML/AIpc-20140101_subclass-G_XML\AIpc20140101-G01S.xml" TargetMode="External"/><Relationship Id="rId54" Type="http://schemas.openxmlformats.org/officeDocument/2006/relationships/hyperlink" Target="http://www1.fips.ru/wps/portal/IPC/IPC2014_extended_XML/?xml=http://www1.fips.ru/IPC2014_extended_XML/AIpc-20140101_subclass-H_XML\AIpc20140101-H03K.xml" TargetMode="External"/><Relationship Id="rId62" Type="http://schemas.openxmlformats.org/officeDocument/2006/relationships/hyperlink" Target="http://www.freepatent.ru/MPK/G/G11" TargetMode="External"/><Relationship Id="rId70" Type="http://schemas.openxmlformats.org/officeDocument/2006/relationships/hyperlink" Target="http://www.freepatent.ru/MPK/H/H04" TargetMode="External"/><Relationship Id="rId75" Type="http://schemas.openxmlformats.org/officeDocument/2006/relationships/hyperlink" Target="http://www.freepatent.ru/MPK/H/H04/H04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1.fips.ru/wps/portal/IPC/IPC2014_extended_XML/?xml=http://www1.fips.ru/IPC2014_extended_XML/AIpc-20140101_subclass-A_XML\AIpc20140101-A23C.xml" TargetMode="External"/><Relationship Id="rId15" Type="http://schemas.openxmlformats.org/officeDocument/2006/relationships/hyperlink" Target="http://www.freepatent.ru/MPK/A/A23/A23C/A23C9/A23C918" TargetMode="External"/><Relationship Id="rId23" Type="http://schemas.openxmlformats.org/officeDocument/2006/relationships/hyperlink" Target="http://www1.fips.ru/fips_servl/fips_servlet?DB=RUPATAP&amp;DocNumber=94036850/06&amp;TypeFile=html" TargetMode="External"/><Relationship Id="rId28" Type="http://schemas.openxmlformats.org/officeDocument/2006/relationships/hyperlink" Target="http://www.freepatent.ru/MPK/F/F02/F02C/F02C7/F02C712" TargetMode="External"/><Relationship Id="rId36" Type="http://schemas.openxmlformats.org/officeDocument/2006/relationships/hyperlink" Target="http://www.freepatent.ru/MPK/G/G06" TargetMode="External"/><Relationship Id="rId49" Type="http://schemas.openxmlformats.org/officeDocument/2006/relationships/hyperlink" Target="http://www.freepatent.ru/MPK/G" TargetMode="External"/><Relationship Id="rId57" Type="http://schemas.openxmlformats.org/officeDocument/2006/relationships/hyperlink" Target="http://www.freepatent.ru/MPK/H/H03/H03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2</cp:revision>
  <dcterms:created xsi:type="dcterms:W3CDTF">2018-10-03T12:11:00Z</dcterms:created>
  <dcterms:modified xsi:type="dcterms:W3CDTF">2018-10-03T12:11:00Z</dcterms:modified>
</cp:coreProperties>
</file>