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03" w:rsidRPr="00DD12D1" w:rsidRDefault="00DD12D1" w:rsidP="00DD12D1">
      <w:pPr>
        <w:pStyle w:val="Sansinterligne"/>
        <w:jc w:val="center"/>
        <w:rPr>
          <w:u w:val="single"/>
        </w:rPr>
      </w:pPr>
      <w:r w:rsidRPr="00DD12D1">
        <w:rPr>
          <w:u w:val="single"/>
        </w:rPr>
        <w:t>Séminaire PHP</w:t>
      </w:r>
    </w:p>
    <w:p w:rsidR="00DD12D1" w:rsidRDefault="00DD12D1" w:rsidP="00DD12D1">
      <w:pPr>
        <w:pStyle w:val="Sansinterligne"/>
      </w:pPr>
    </w:p>
    <w:p w:rsidR="00DD12D1" w:rsidRPr="00DD12D1" w:rsidRDefault="00DD12D1" w:rsidP="00DD12D1">
      <w:pPr>
        <w:pStyle w:val="Sansinterligne"/>
        <w:rPr>
          <w:u w:val="single"/>
        </w:rPr>
      </w:pPr>
      <w:r w:rsidRPr="00DD12D1">
        <w:rPr>
          <w:u w:val="single"/>
        </w:rPr>
        <w:t>Groupe de 6 =</w:t>
      </w:r>
    </w:p>
    <w:p w:rsidR="00DD12D1" w:rsidRDefault="00DD12D1" w:rsidP="00DD12D1">
      <w:pPr>
        <w:pStyle w:val="Sansinterligne"/>
      </w:pPr>
      <w:r>
        <w:t>Farah VILLARD : FVI</w:t>
      </w:r>
    </w:p>
    <w:p w:rsidR="00DD12D1" w:rsidRDefault="00DD12D1" w:rsidP="00DD12D1">
      <w:pPr>
        <w:pStyle w:val="Sansinterligne"/>
      </w:pPr>
      <w:r>
        <w:t>Romain NOTARI : RNO</w:t>
      </w:r>
    </w:p>
    <w:p w:rsidR="00DD12D1" w:rsidRDefault="00DD12D1" w:rsidP="00DD12D1">
      <w:pPr>
        <w:pStyle w:val="Sansinterligne"/>
      </w:pPr>
      <w:r>
        <w:t>Ousmane MAIGA : OMA</w:t>
      </w:r>
    </w:p>
    <w:p w:rsidR="00DD12D1" w:rsidRDefault="00DD12D1" w:rsidP="00DD12D1">
      <w:pPr>
        <w:pStyle w:val="Sansinterligne"/>
      </w:pPr>
      <w:r>
        <w:t>Ruslan KASSIMOV : RKA</w:t>
      </w:r>
    </w:p>
    <w:p w:rsidR="00DD12D1" w:rsidRDefault="00DD12D1" w:rsidP="00DD12D1">
      <w:pPr>
        <w:pStyle w:val="Sansinterligne"/>
      </w:pPr>
      <w:r>
        <w:t>Antoine GALTIER : AGA</w:t>
      </w:r>
    </w:p>
    <w:p w:rsidR="00DD12D1" w:rsidRDefault="00DD12D1" w:rsidP="00DD12D1">
      <w:pPr>
        <w:pStyle w:val="Sansinterligne"/>
      </w:pPr>
      <w:r>
        <w:t>Romain TENAILLE : RTE</w:t>
      </w:r>
    </w:p>
    <w:p w:rsidR="00DD12D1" w:rsidRDefault="00DD12D1" w:rsidP="00DD12D1">
      <w:pPr>
        <w:pStyle w:val="Sansinterligne"/>
      </w:pPr>
    </w:p>
    <w:p w:rsidR="00DD12D1" w:rsidRDefault="00DD12D1" w:rsidP="00DD12D1">
      <w:pPr>
        <w:pStyle w:val="Sansinterligne"/>
        <w:rPr>
          <w:u w:val="single"/>
        </w:rPr>
      </w:pPr>
      <w:r w:rsidRPr="00DD12D1">
        <w:rPr>
          <w:u w:val="single"/>
        </w:rPr>
        <w:t>Fiche Projet =</w:t>
      </w:r>
    </w:p>
    <w:p w:rsidR="00FF40F1" w:rsidRPr="00FF40F1" w:rsidRDefault="00FF40F1" w:rsidP="00DD12D1">
      <w:pPr>
        <w:pStyle w:val="Sansinterligne"/>
      </w:pPr>
      <w:r w:rsidRPr="00FF40F1">
        <w:t>Nom</w:t>
      </w:r>
    </w:p>
    <w:p w:rsidR="00AC349F" w:rsidRPr="00AC349F" w:rsidRDefault="00AC349F" w:rsidP="00DD12D1">
      <w:pPr>
        <w:pStyle w:val="Sansinterligne"/>
      </w:pPr>
      <w:r w:rsidRPr="00AC349F">
        <w:t>Logo</w:t>
      </w:r>
    </w:p>
    <w:p w:rsidR="00DD12D1" w:rsidRDefault="00DD12D1" w:rsidP="00DD12D1">
      <w:pPr>
        <w:pStyle w:val="Sansinterligne"/>
      </w:pPr>
      <w:r>
        <w:t>Promesse utilisateur</w:t>
      </w:r>
    </w:p>
    <w:p w:rsidR="00DD12D1" w:rsidRDefault="00DD12D1" w:rsidP="00DD12D1">
      <w:pPr>
        <w:pStyle w:val="Sansinterligne"/>
      </w:pPr>
      <w:r>
        <w:t>Description (1000 lignes)</w:t>
      </w:r>
    </w:p>
    <w:p w:rsidR="00DD12D1" w:rsidRDefault="00DD12D1" w:rsidP="00DD12D1">
      <w:pPr>
        <w:pStyle w:val="Sansinterligne"/>
      </w:pPr>
      <w:r>
        <w:t>Originalité</w:t>
      </w:r>
    </w:p>
    <w:p w:rsidR="00DD12D1" w:rsidRDefault="00DD12D1" w:rsidP="00DD12D1">
      <w:pPr>
        <w:pStyle w:val="Sansinterligne"/>
      </w:pPr>
      <w:r>
        <w:t>Opportunités de marché</w:t>
      </w:r>
    </w:p>
    <w:p w:rsidR="00DD12D1" w:rsidRDefault="00DD12D1" w:rsidP="00DD12D1">
      <w:pPr>
        <w:pStyle w:val="Sansinterligne"/>
      </w:pPr>
      <w:r>
        <w:t xml:space="preserve">Modèle </w:t>
      </w:r>
      <w:r w:rsidR="000C51A4">
        <w:t>économique</w:t>
      </w:r>
      <w:r>
        <w:t xml:space="preserve"> (viable)</w:t>
      </w:r>
    </w:p>
    <w:p w:rsidR="00DD12D1" w:rsidRDefault="00DD12D1" w:rsidP="00DD12D1">
      <w:pPr>
        <w:pStyle w:val="Sansinterligne"/>
      </w:pPr>
    </w:p>
    <w:p w:rsidR="00DD12D1" w:rsidRDefault="00DD12D1" w:rsidP="00DD12D1">
      <w:pPr>
        <w:pStyle w:val="Sansinterligne"/>
      </w:pPr>
      <w:r>
        <w:t>Partie Public = HTML</w:t>
      </w:r>
    </w:p>
    <w:p w:rsidR="00DD12D1" w:rsidRDefault="00DD12D1" w:rsidP="00DD12D1">
      <w:pPr>
        <w:pStyle w:val="Sansinterligne"/>
      </w:pPr>
      <w:r>
        <w:t>Partie Admin = JS + Ajax</w:t>
      </w:r>
    </w:p>
    <w:p w:rsidR="00DD12D1" w:rsidRDefault="00DD12D1" w:rsidP="00DD12D1">
      <w:pPr>
        <w:pStyle w:val="Sansinterligne"/>
      </w:pPr>
    </w:p>
    <w:p w:rsidR="00DD12D1" w:rsidRPr="00DD12D1" w:rsidRDefault="00DD12D1" w:rsidP="00DD12D1">
      <w:pPr>
        <w:pStyle w:val="Sansinterligne"/>
        <w:rPr>
          <w:u w:val="single"/>
        </w:rPr>
      </w:pPr>
      <w:r w:rsidRPr="00DD12D1">
        <w:rPr>
          <w:u w:val="single"/>
        </w:rPr>
        <w:t>Sujet =</w:t>
      </w:r>
    </w:p>
    <w:p w:rsidR="00DD12D1" w:rsidRDefault="00DD12D1" w:rsidP="00DD12D1">
      <w:pPr>
        <w:pStyle w:val="Sansinterligne"/>
      </w:pPr>
      <w:r>
        <w:t xml:space="preserve">Jeux en ligne </w:t>
      </w:r>
      <w:r w:rsidR="00D549D4">
        <w:t>multi-joueurs, de coopération.</w:t>
      </w:r>
    </w:p>
    <w:p w:rsidR="00A64846" w:rsidRDefault="00A64846" w:rsidP="00DD12D1">
      <w:pPr>
        <w:pStyle w:val="Sansinterligne"/>
      </w:pPr>
      <w:r>
        <w:t>Jeux de survie, feu de camp, …</w:t>
      </w:r>
    </w:p>
    <w:p w:rsidR="00DD12D1" w:rsidRDefault="00DD12D1" w:rsidP="00DD12D1">
      <w:pPr>
        <w:pStyle w:val="Sansinterligne"/>
      </w:pPr>
    </w:p>
    <w:p w:rsidR="00DD12D1" w:rsidRDefault="00DD12D1" w:rsidP="00DD12D1">
      <w:pPr>
        <w:pStyle w:val="Sansinterligne"/>
      </w:pPr>
      <w:r>
        <w:t>Etude de marché : OMA</w:t>
      </w:r>
    </w:p>
    <w:p w:rsidR="00DD12D1" w:rsidRDefault="00DD12D1" w:rsidP="00DD12D1">
      <w:pPr>
        <w:pStyle w:val="Sansinterligne"/>
      </w:pPr>
      <w:r>
        <w:t>Concurrents : AGA</w:t>
      </w:r>
    </w:p>
    <w:p w:rsidR="00DD12D1" w:rsidRDefault="00DD12D1" w:rsidP="00DD12D1">
      <w:pPr>
        <w:pStyle w:val="Sansinterligne"/>
      </w:pPr>
      <w:r>
        <w:t>Coûts publicitaires : FVI et RNO</w:t>
      </w:r>
    </w:p>
    <w:p w:rsidR="00E66DE1" w:rsidRDefault="00F10C8E" w:rsidP="00144AE7">
      <w:pPr>
        <w:pStyle w:val="Sansinterligne"/>
        <w:ind w:firstLine="708"/>
      </w:pPr>
      <w:r>
        <w:t>Entre</w:t>
      </w:r>
      <w:r w:rsidR="00144AE7">
        <w:t xml:space="preserve"> </w:t>
      </w:r>
      <w:r>
        <w:t>1</w:t>
      </w:r>
      <w:r w:rsidR="00144AE7">
        <w:t>€</w:t>
      </w:r>
      <w:r>
        <w:t xml:space="preserve"> </w:t>
      </w:r>
      <w:r w:rsidR="00E66DE1">
        <w:t>pour 1 pub de 10s</w:t>
      </w:r>
    </w:p>
    <w:p w:rsidR="00144AE7" w:rsidRDefault="00E66DE1" w:rsidP="00E66DE1">
      <w:pPr>
        <w:pStyle w:val="Sansinterligne"/>
        <w:ind w:left="708" w:firstLine="708"/>
      </w:pPr>
      <w:r>
        <w:t>6 par min</w:t>
      </w:r>
    </w:p>
    <w:p w:rsidR="00E66DE1" w:rsidRDefault="00E66DE1" w:rsidP="00E66DE1">
      <w:pPr>
        <w:pStyle w:val="Sansinterligne"/>
        <w:ind w:left="708" w:firstLine="708"/>
      </w:pPr>
      <w:r>
        <w:t>120 pr 20min</w:t>
      </w:r>
    </w:p>
    <w:p w:rsidR="00E66DE1" w:rsidRDefault="00E66DE1" w:rsidP="00E66DE1">
      <w:pPr>
        <w:pStyle w:val="Sansinterligne"/>
        <w:ind w:left="708" w:firstLine="708"/>
      </w:pPr>
      <w:r>
        <w:t>Avec 10000 user, ts les jours</w:t>
      </w:r>
    </w:p>
    <w:p w:rsidR="00E66DE1" w:rsidRDefault="00E66DE1" w:rsidP="003A63D4">
      <w:pPr>
        <w:pStyle w:val="Sansinterligne"/>
        <w:ind w:left="708" w:firstLine="708"/>
      </w:pPr>
      <w:r>
        <w:t>36000€ par mois</w:t>
      </w:r>
    </w:p>
    <w:p w:rsidR="00DD12D1" w:rsidRDefault="00DD12D1" w:rsidP="00DD12D1">
      <w:pPr>
        <w:pStyle w:val="Sansinterligne"/>
      </w:pPr>
      <w:r>
        <w:t>Hypothèses, cashflow : RKA</w:t>
      </w:r>
    </w:p>
    <w:p w:rsidR="00DD12D1" w:rsidRDefault="00DD12D1" w:rsidP="00DD12D1">
      <w:pPr>
        <w:pStyle w:val="Sansinterligne"/>
      </w:pPr>
      <w:r>
        <w:t>Modèle de vente (voix de ventes, moyens de gagne plain) : RTE</w:t>
      </w:r>
    </w:p>
    <w:p w:rsidR="00DD12D1" w:rsidRDefault="00DD12D1" w:rsidP="00DD12D1">
      <w:pPr>
        <w:pStyle w:val="Sansinterligne"/>
      </w:pPr>
    </w:p>
    <w:p w:rsidR="00DD12D1" w:rsidRDefault="00B6719E" w:rsidP="00DD12D1">
      <w:pPr>
        <w:pStyle w:val="Sansinterligne"/>
        <w:rPr>
          <w:u w:val="single"/>
        </w:rPr>
      </w:pPr>
      <w:r w:rsidRPr="003269CF">
        <w:rPr>
          <w:u w:val="single"/>
        </w:rPr>
        <w:t>Stratégie de vente =</w:t>
      </w:r>
    </w:p>
    <w:p w:rsidR="00797186" w:rsidRPr="00797186" w:rsidRDefault="00797186" w:rsidP="00DD12D1">
      <w:pPr>
        <w:pStyle w:val="Sansinterligne"/>
      </w:pPr>
      <w:r w:rsidRPr="00797186">
        <w:t xml:space="preserve">Public : </w:t>
      </w:r>
      <w:r w:rsidR="002A66D1">
        <w:t>12</w:t>
      </w:r>
      <w:r w:rsidR="00264114">
        <w:t>-18ans</w:t>
      </w:r>
    </w:p>
    <w:p w:rsidR="00B6719E" w:rsidRDefault="00D549D4" w:rsidP="00DD12D1">
      <w:pPr>
        <w:pStyle w:val="Sansinterligne"/>
      </w:pPr>
      <w:r>
        <w:t>Publicité : discrète, mais présente sur chaque page, avec rafraichissement automatique</w:t>
      </w:r>
    </w:p>
    <w:p w:rsidR="00D549D4" w:rsidRDefault="00D549D4" w:rsidP="00DD12D1">
      <w:pPr>
        <w:pStyle w:val="Sansinterligne"/>
      </w:pPr>
      <w:r>
        <w:t>Monnaie virtuelle : achat par petites sommes</w:t>
      </w:r>
      <w:r w:rsidR="00DD5CB8">
        <w:t xml:space="preserve"> (nécessaire pour certaines actions</w:t>
      </w:r>
      <w:r w:rsidR="00980093">
        <w:t>, ratio supérieur</w:t>
      </w:r>
      <w:r w:rsidR="00DD5CB8">
        <w:t>)</w:t>
      </w:r>
    </w:p>
    <w:p w:rsidR="00D549D4" w:rsidRPr="0018290B" w:rsidRDefault="00875327" w:rsidP="0018290B">
      <w:pPr>
        <w:pStyle w:val="Sansinterligne"/>
      </w:pPr>
      <w:r w:rsidRPr="0018290B">
        <w:t>Parrainage</w:t>
      </w:r>
      <w:r w:rsidR="00BD510A" w:rsidRPr="0018290B">
        <w:t xml:space="preserve"> (bon</w:t>
      </w:r>
      <w:r w:rsidR="008C4F61" w:rsidRPr="0018290B">
        <w:t>s</w:t>
      </w:r>
      <w:r w:rsidR="00BD510A" w:rsidRPr="0018290B">
        <w:t xml:space="preserve"> de monnaie virtuelle</w:t>
      </w:r>
      <w:r w:rsidR="00333207" w:rsidRPr="0018290B">
        <w:t>, valeur faible</w:t>
      </w:r>
      <w:r w:rsidR="00BD510A" w:rsidRPr="0018290B">
        <w:t>)</w:t>
      </w:r>
    </w:p>
    <w:p w:rsidR="00875327" w:rsidRDefault="00FF0307" w:rsidP="00DD12D1">
      <w:pPr>
        <w:pStyle w:val="Sansinterligne"/>
      </w:pPr>
      <w:r>
        <w:t>Négocier partenariat avec d’autres sites</w:t>
      </w:r>
    </w:p>
    <w:p w:rsidR="00FF0307" w:rsidRDefault="00FF030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3771F7" w:rsidRDefault="003771F7" w:rsidP="00DD12D1">
      <w:pPr>
        <w:pStyle w:val="Sansinterligne"/>
      </w:pPr>
    </w:p>
    <w:p w:rsidR="00FD1141" w:rsidRPr="003771F7" w:rsidRDefault="00FD1141" w:rsidP="00DD12D1">
      <w:pPr>
        <w:pStyle w:val="Sansinterligne"/>
        <w:rPr>
          <w:u w:val="single"/>
        </w:rPr>
      </w:pPr>
      <w:r w:rsidRPr="003771F7">
        <w:rPr>
          <w:u w:val="single"/>
        </w:rPr>
        <w:lastRenderedPageBreak/>
        <w:t xml:space="preserve">Tournois = </w:t>
      </w:r>
    </w:p>
    <w:p w:rsidR="00FD1141" w:rsidRDefault="00FD1141" w:rsidP="00DD12D1">
      <w:pPr>
        <w:pStyle w:val="Sansinterligne"/>
      </w:pPr>
      <w:r>
        <w:t>Payants</w:t>
      </w:r>
      <w:r w:rsidR="00323174">
        <w:t>, minimum de 5€ par équipe</w:t>
      </w:r>
    </w:p>
    <w:p w:rsidR="00FD1141" w:rsidRDefault="00FD1141" w:rsidP="00DD12D1">
      <w:pPr>
        <w:pStyle w:val="Sansinterligne"/>
      </w:pPr>
      <w:r>
        <w:t>Par équipes de 5 pers</w:t>
      </w:r>
    </w:p>
    <w:p w:rsidR="00FD1141" w:rsidRDefault="00FD1141" w:rsidP="00DD12D1">
      <w:pPr>
        <w:pStyle w:val="Sansinterligne"/>
      </w:pPr>
      <w:r>
        <w:t>Nécessité d’investir de l’argent</w:t>
      </w:r>
    </w:p>
    <w:p w:rsidR="00FD1141" w:rsidRDefault="00FD1141" w:rsidP="00DD12D1">
      <w:pPr>
        <w:pStyle w:val="Sansinterligne"/>
      </w:pPr>
      <w:r>
        <w:t>On récupère 1% des gains</w:t>
      </w:r>
    </w:p>
    <w:p w:rsidR="00FD1141" w:rsidRDefault="00FD1141" w:rsidP="00DD12D1">
      <w:pPr>
        <w:pStyle w:val="Sansinterligne"/>
      </w:pPr>
      <w:r>
        <w:t>Le gagnant récupère le reste</w:t>
      </w:r>
    </w:p>
    <w:p w:rsidR="00FD1141" w:rsidRDefault="00FD1141" w:rsidP="00DD12D1">
      <w:pPr>
        <w:pStyle w:val="Sansinterligne"/>
      </w:pPr>
    </w:p>
    <w:p w:rsidR="00E71857" w:rsidRPr="003771F7" w:rsidRDefault="00E71857" w:rsidP="00DD12D1">
      <w:pPr>
        <w:pStyle w:val="Sansinterligne"/>
        <w:rPr>
          <w:u w:val="single"/>
        </w:rPr>
      </w:pPr>
      <w:r w:rsidRPr="003771F7">
        <w:rPr>
          <w:u w:val="single"/>
        </w:rPr>
        <w:t>Règles =</w:t>
      </w:r>
    </w:p>
    <w:p w:rsidR="00B01E2F" w:rsidRDefault="00B01E2F" w:rsidP="00DD12D1">
      <w:pPr>
        <w:pStyle w:val="Sansinterligne"/>
      </w:pPr>
      <w:r>
        <w:t>Santé (manger, se soigner)</w:t>
      </w:r>
    </w:p>
    <w:p w:rsidR="00E71857" w:rsidRDefault="00B01E2F" w:rsidP="00DD12D1">
      <w:pPr>
        <w:pStyle w:val="Sansinterligne"/>
      </w:pPr>
      <w:r>
        <w:t>F</w:t>
      </w:r>
      <w:r w:rsidR="00EF47AF">
        <w:t>aim</w:t>
      </w:r>
      <w:r>
        <w:t xml:space="preserve"> (manger)</w:t>
      </w:r>
    </w:p>
    <w:p w:rsidR="00EF47AF" w:rsidRDefault="00B01E2F" w:rsidP="00DD12D1">
      <w:pPr>
        <w:pStyle w:val="Sansinterligne"/>
      </w:pPr>
      <w:r>
        <w:t>Sommeil (dormir, manger)</w:t>
      </w:r>
    </w:p>
    <w:p w:rsidR="008E0BC3" w:rsidRDefault="008E0BC3" w:rsidP="00DD12D1">
      <w:pPr>
        <w:pStyle w:val="Sansinterligne"/>
      </w:pPr>
    </w:p>
    <w:p w:rsidR="008E0BC3" w:rsidRPr="00CF6799" w:rsidRDefault="008E0BC3" w:rsidP="00DD12D1">
      <w:pPr>
        <w:pStyle w:val="Sansinterligne"/>
        <w:rPr>
          <w:u w:val="single"/>
        </w:rPr>
      </w:pPr>
      <w:r w:rsidRPr="00CF6799">
        <w:rPr>
          <w:u w:val="single"/>
        </w:rPr>
        <w:t>Ressources =</w:t>
      </w:r>
    </w:p>
    <w:p w:rsidR="008E0BC3" w:rsidRDefault="008E0BC3" w:rsidP="00DD12D1">
      <w:pPr>
        <w:pStyle w:val="Sansinterligne"/>
      </w:pPr>
      <w:r>
        <w:t>Plusieurs p</w:t>
      </w:r>
      <w:r w:rsidR="006B484A">
        <w:t>our réc</w:t>
      </w:r>
      <w:r>
        <w:t>olter</w:t>
      </w:r>
    </w:p>
    <w:p w:rsidR="008E0BC3" w:rsidRDefault="008E0BC3" w:rsidP="00DD12D1">
      <w:pPr>
        <w:pStyle w:val="Sansinterligne"/>
      </w:pPr>
      <w:r>
        <w:t>Pierre, bois, herbe, animaux</w:t>
      </w:r>
      <w:r w:rsidR="00820DF8">
        <w:t xml:space="preserve"> terrestres</w:t>
      </w:r>
    </w:p>
    <w:p w:rsidR="00E1001A" w:rsidRDefault="00E1001A" w:rsidP="00DD12D1">
      <w:pPr>
        <w:pStyle w:val="Sansinterligne"/>
      </w:pPr>
    </w:p>
    <w:p w:rsidR="00E1001A" w:rsidRDefault="00E46B37" w:rsidP="00DD12D1">
      <w:pPr>
        <w:pStyle w:val="Sansinterligne"/>
      </w:pPr>
      <w:r>
        <w:t>Nombre maximum de joueurs : 40 millions</w:t>
      </w:r>
    </w:p>
    <w:p w:rsidR="005C52C0" w:rsidRDefault="005C52C0" w:rsidP="00DD12D1">
      <w:pPr>
        <w:pStyle w:val="Sansinterligne"/>
      </w:pPr>
    </w:p>
    <w:p w:rsidR="001E7A9E" w:rsidRDefault="001E7A9E" w:rsidP="00DD12D1">
      <w:pPr>
        <w:pStyle w:val="Sansinterligne"/>
      </w:pPr>
      <w:r>
        <w:t>VisualParadigmCE</w:t>
      </w:r>
    </w:p>
    <w:p w:rsidR="00CE7922" w:rsidRDefault="00CE7922" w:rsidP="00DD12D1">
      <w:pPr>
        <w:pStyle w:val="Sansinterligne"/>
      </w:pPr>
    </w:p>
    <w:p w:rsidR="00CE7922" w:rsidRPr="00F336CA" w:rsidRDefault="00CE7922" w:rsidP="00DD12D1">
      <w:pPr>
        <w:pStyle w:val="Sansinterligne"/>
        <w:rPr>
          <w:u w:val="single"/>
        </w:rPr>
      </w:pPr>
      <w:r w:rsidRPr="00F336CA">
        <w:rPr>
          <w:u w:val="single"/>
        </w:rPr>
        <w:t>Deux points de vue =</w:t>
      </w:r>
    </w:p>
    <w:p w:rsidR="00CE7922" w:rsidRDefault="00CE7922" w:rsidP="00DD12D1">
      <w:pPr>
        <w:pStyle w:val="Sansinterligne"/>
      </w:pPr>
      <w:r>
        <w:t>Fonctionnel</w:t>
      </w:r>
      <w:r w:rsidR="00BF3E2B">
        <w:t> : être utilisé au moyen d’une interface graphique</w:t>
      </w:r>
      <w:r w:rsidR="007353F1">
        <w:t xml:space="preserve"> + Modèle ergonomique</w:t>
      </w:r>
    </w:p>
    <w:p w:rsidR="00CE7922" w:rsidRDefault="00CE7922" w:rsidP="00DD12D1">
      <w:pPr>
        <w:pStyle w:val="Sansinterligne"/>
      </w:pPr>
      <w:r>
        <w:t>Organisationnel</w:t>
      </w:r>
      <w:r w:rsidR="00C146E0">
        <w:t xml:space="preserve"> : </w:t>
      </w:r>
      <w:r w:rsidR="00AB5AF6">
        <w:t>terminer le projet</w:t>
      </w:r>
    </w:p>
    <w:p w:rsidR="00634185" w:rsidRDefault="00634185" w:rsidP="00DD12D1">
      <w:pPr>
        <w:pStyle w:val="Sansinterligne"/>
      </w:pPr>
    </w:p>
    <w:p w:rsidR="00634185" w:rsidRDefault="00634185" w:rsidP="00DD12D1">
      <w:pPr>
        <w:pStyle w:val="Sansinterligne"/>
      </w:pPr>
      <w:r>
        <w:t>Un logiciel = 1 idée</w:t>
      </w:r>
    </w:p>
    <w:p w:rsidR="00634185" w:rsidRDefault="00634185" w:rsidP="00DD12D1">
      <w:pPr>
        <w:pStyle w:val="Sansinterligne"/>
      </w:pPr>
      <w:r>
        <w:tab/>
        <w:t>Data</w:t>
      </w:r>
      <w:r>
        <w:tab/>
      </w:r>
      <w:r>
        <w:tab/>
      </w:r>
      <w:r>
        <w:tab/>
        <w:t>Logic</w:t>
      </w:r>
      <w:r>
        <w:tab/>
      </w:r>
      <w:r>
        <w:tab/>
        <w:t>UI</w:t>
      </w:r>
    </w:p>
    <w:p w:rsidR="00634185" w:rsidRDefault="00634185" w:rsidP="00DD12D1">
      <w:pPr>
        <w:pStyle w:val="Sansinterligne"/>
      </w:pPr>
      <w:r>
        <w:tab/>
        <w:t>Persistence données</w:t>
      </w:r>
      <w:r>
        <w:tab/>
        <w:t>Algorithmique</w:t>
      </w:r>
      <w:r>
        <w:tab/>
        <w:t>Intéraction User</w:t>
      </w:r>
    </w:p>
    <w:p w:rsidR="00F336CA" w:rsidRDefault="00F336CA" w:rsidP="00DD12D1">
      <w:pPr>
        <w:pStyle w:val="Sansinterligne"/>
      </w:pPr>
    </w:p>
    <w:p w:rsidR="003778E6" w:rsidRDefault="003778E6" w:rsidP="00DD12D1">
      <w:pPr>
        <w:pStyle w:val="Sansinterligne"/>
      </w:pPr>
      <w:r>
        <w:t>Approche MDA</w:t>
      </w:r>
    </w:p>
    <w:p w:rsidR="003778E6" w:rsidRDefault="003778E6" w:rsidP="00DD12D1">
      <w:pPr>
        <w:pStyle w:val="Sansinterligne"/>
      </w:pPr>
    </w:p>
    <w:p w:rsidR="00F336CA" w:rsidRDefault="00405399" w:rsidP="00DD12D1">
      <w:pPr>
        <w:pStyle w:val="Sansinterligne"/>
      </w:pPr>
      <w:r>
        <w:t>Pour mardi soir : maquette statique HTML</w:t>
      </w:r>
    </w:p>
    <w:p w:rsidR="006247D9" w:rsidRDefault="006247D9" w:rsidP="00DD12D1">
      <w:pPr>
        <w:pStyle w:val="Sansinterligne"/>
      </w:pPr>
      <w:r>
        <w:t>Diagramme de Cas d’Utilisation</w:t>
      </w:r>
    </w:p>
    <w:p w:rsidR="00042DE9" w:rsidRDefault="00042DE9" w:rsidP="00DD12D1">
      <w:pPr>
        <w:pStyle w:val="Sansinterligne"/>
      </w:pPr>
    </w:p>
    <w:p w:rsidR="00042DE9" w:rsidRPr="002C65B1" w:rsidRDefault="00042DE9" w:rsidP="00DD12D1">
      <w:pPr>
        <w:pStyle w:val="Sansinterligne"/>
        <w:rPr>
          <w:u w:val="single"/>
        </w:rPr>
      </w:pPr>
      <w:r w:rsidRPr="002C65B1">
        <w:rPr>
          <w:u w:val="single"/>
        </w:rPr>
        <w:t>4 responsables =</w:t>
      </w:r>
    </w:p>
    <w:p w:rsidR="00042DE9" w:rsidRDefault="00312E6A" w:rsidP="00DD12D1">
      <w:pPr>
        <w:pStyle w:val="Sansinterligne"/>
      </w:pPr>
      <w:r>
        <w:t>Chef de projet</w:t>
      </w:r>
      <w:r w:rsidR="00BA5C84">
        <w:t xml:space="preserve"> : </w:t>
      </w:r>
      <w:r w:rsidR="00C83146">
        <w:t>RKA</w:t>
      </w:r>
    </w:p>
    <w:p w:rsidR="00312E6A" w:rsidRDefault="00312E6A" w:rsidP="00DD12D1">
      <w:pPr>
        <w:pStyle w:val="Sansinterligne"/>
      </w:pPr>
      <w:r>
        <w:t>Resp technique</w:t>
      </w:r>
      <w:r w:rsidR="00BA5C84">
        <w:t xml:space="preserve"> : </w:t>
      </w:r>
      <w:r w:rsidR="00C83146">
        <w:t>RTE</w:t>
      </w:r>
    </w:p>
    <w:p w:rsidR="00312E6A" w:rsidRPr="00BA5C84" w:rsidRDefault="00312E6A" w:rsidP="00DD12D1">
      <w:pPr>
        <w:pStyle w:val="Sansinterligne"/>
        <w:rPr>
          <w:lang w:val="en-US"/>
        </w:rPr>
      </w:pPr>
      <w:r w:rsidRPr="00BA5C84">
        <w:rPr>
          <w:lang w:val="en-US"/>
        </w:rPr>
        <w:t>Resp IHM</w:t>
      </w:r>
      <w:r w:rsidR="00BA5C84">
        <w:rPr>
          <w:lang w:val="en-US"/>
        </w:rPr>
        <w:t xml:space="preserve"> : </w:t>
      </w:r>
      <w:r w:rsidR="00C83146">
        <w:rPr>
          <w:lang w:val="en-US"/>
        </w:rPr>
        <w:t>RNO</w:t>
      </w:r>
    </w:p>
    <w:p w:rsidR="00312E6A" w:rsidRDefault="00312E6A" w:rsidP="00DD12D1">
      <w:pPr>
        <w:pStyle w:val="Sansinterligne"/>
        <w:rPr>
          <w:lang w:val="en-US"/>
        </w:rPr>
      </w:pPr>
      <w:r w:rsidRPr="00BA5C84">
        <w:rPr>
          <w:lang w:val="en-US"/>
        </w:rPr>
        <w:t>Resp marketting ergonomie</w:t>
      </w:r>
      <w:r w:rsidR="00BA5C84" w:rsidRPr="00BA5C84">
        <w:rPr>
          <w:lang w:val="en-US"/>
        </w:rPr>
        <w:t xml:space="preserve"> : </w:t>
      </w:r>
      <w:r w:rsidR="00C83146">
        <w:rPr>
          <w:lang w:val="en-US"/>
        </w:rPr>
        <w:t>FVA</w:t>
      </w:r>
    </w:p>
    <w:p w:rsidR="00B32E49" w:rsidRDefault="00B32E49" w:rsidP="00DD12D1">
      <w:pPr>
        <w:pStyle w:val="Sansinterligne"/>
        <w:rPr>
          <w:lang w:val="en-US"/>
        </w:rPr>
      </w:pPr>
    </w:p>
    <w:p w:rsidR="00B32E49" w:rsidRDefault="00B32E49" w:rsidP="00DD12D1">
      <w:pPr>
        <w:pStyle w:val="Sansinterligne"/>
      </w:pPr>
      <w:r w:rsidRPr="00E10AD4">
        <w:t>Tous les soirs, le CP envoi un rapport d’avancement</w:t>
      </w:r>
      <w:r w:rsidR="000F63CB">
        <w:t xml:space="preserve"> </w:t>
      </w:r>
      <w:r w:rsidR="00D34131">
        <w:t>(</w:t>
      </w:r>
      <w:r w:rsidR="000F63CB">
        <w:t>CSV</w:t>
      </w:r>
      <w:r w:rsidR="00D34131">
        <w:t>)</w:t>
      </w:r>
    </w:p>
    <w:p w:rsidR="00E10AD4" w:rsidRDefault="00E10AD4" w:rsidP="00DD12D1">
      <w:pPr>
        <w:pStyle w:val="Sansinterligne"/>
      </w:pPr>
      <w:r>
        <w:tab/>
      </w:r>
      <w:r>
        <w:tab/>
        <w:t>Groupe n°</w:t>
      </w:r>
    </w:p>
    <w:p w:rsidR="00E10AD4" w:rsidRDefault="00E10AD4" w:rsidP="00DD12D1">
      <w:pPr>
        <w:pStyle w:val="Sansinterligne"/>
      </w:pPr>
      <w:r>
        <w:tab/>
      </w:r>
      <w:r>
        <w:tab/>
      </w:r>
      <w:r w:rsidR="006905F3">
        <w:t>Avancement</w:t>
      </w:r>
    </w:p>
    <w:p w:rsidR="00FC4C86" w:rsidRDefault="006B411A" w:rsidP="00DD12D1">
      <w:pPr>
        <w:pStyle w:val="Sansinterligne"/>
      </w:pPr>
      <w:r>
        <w:tab/>
      </w:r>
      <w:r>
        <w:tab/>
      </w:r>
      <w:r w:rsidR="00BA6284">
        <w:t>Nom de la tâche</w:t>
      </w:r>
      <w:r w:rsidR="00FC4C86">
        <w:t> ; temps passé ; état avancement ; ressources affectées</w:t>
      </w:r>
    </w:p>
    <w:p w:rsidR="001755B7" w:rsidRDefault="001755B7" w:rsidP="00DD12D1">
      <w:pPr>
        <w:pStyle w:val="Sansinterligne"/>
      </w:pPr>
    </w:p>
    <w:p w:rsidR="00603057" w:rsidRDefault="00603057" w:rsidP="00DD12D1">
      <w:pPr>
        <w:pStyle w:val="Sansinterligne"/>
      </w:pPr>
      <w:r>
        <w:t>Pour aujd 17</w:t>
      </w:r>
      <w:r w:rsidR="001755B7">
        <w:t>h, un powerpoint présentant les différents points abordés</w:t>
      </w:r>
      <w:r w:rsidR="00F06F93">
        <w:t xml:space="preserve"> dans le</w:t>
      </w:r>
      <w:r w:rsidR="001755B7">
        <w:t xml:space="preserve"> fichier</w:t>
      </w:r>
      <w:r w:rsidR="00F06F93">
        <w:t xml:space="preserve"> projet</w:t>
      </w:r>
    </w:p>
    <w:p w:rsidR="00F06F93" w:rsidRDefault="00F06F93" w:rsidP="00DD12D1">
      <w:pPr>
        <w:pStyle w:val="Sansinterligne"/>
      </w:pPr>
      <w:r>
        <w:t>Il doit etre charté aux couleurs du projet et du logo</w:t>
      </w:r>
    </w:p>
    <w:p w:rsidR="00F06F93" w:rsidRDefault="00F06F93" w:rsidP="00DD12D1">
      <w:pPr>
        <w:pStyle w:val="Sansinterligne"/>
      </w:pPr>
      <w:r>
        <w:t>Présenter la maquette de la principale vue de l’application qui précise les principes ergonomiques.</w:t>
      </w:r>
    </w:p>
    <w:p w:rsidR="007D12B7" w:rsidRDefault="007D12B7" w:rsidP="00DD12D1">
      <w:pPr>
        <w:pStyle w:val="Sansinterligne"/>
      </w:pPr>
    </w:p>
    <w:p w:rsidR="007D12B7" w:rsidRPr="00E10AD4" w:rsidRDefault="007D12B7" w:rsidP="00DD12D1">
      <w:pPr>
        <w:pStyle w:val="Sansinterligne"/>
      </w:pPr>
      <w:bookmarkStart w:id="0" w:name="_GoBack"/>
      <w:bookmarkEnd w:id="0"/>
    </w:p>
    <w:sectPr w:rsidR="007D12B7" w:rsidRPr="00E10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D1"/>
    <w:rsid w:val="00042DE9"/>
    <w:rsid w:val="000C51A4"/>
    <w:rsid w:val="000F63CB"/>
    <w:rsid w:val="00144AE7"/>
    <w:rsid w:val="001755B7"/>
    <w:rsid w:val="0018290B"/>
    <w:rsid w:val="001E7A9E"/>
    <w:rsid w:val="00237E94"/>
    <w:rsid w:val="00264114"/>
    <w:rsid w:val="002718BA"/>
    <w:rsid w:val="002A66D1"/>
    <w:rsid w:val="002C65B1"/>
    <w:rsid w:val="002D141A"/>
    <w:rsid w:val="00312E6A"/>
    <w:rsid w:val="0031496F"/>
    <w:rsid w:val="00323174"/>
    <w:rsid w:val="003269CF"/>
    <w:rsid w:val="00333207"/>
    <w:rsid w:val="003771F7"/>
    <w:rsid w:val="003778E6"/>
    <w:rsid w:val="003A21ED"/>
    <w:rsid w:val="003A63D4"/>
    <w:rsid w:val="003C1C05"/>
    <w:rsid w:val="003C22DF"/>
    <w:rsid w:val="003E1D35"/>
    <w:rsid w:val="003E7E24"/>
    <w:rsid w:val="00405399"/>
    <w:rsid w:val="00453103"/>
    <w:rsid w:val="004A63ED"/>
    <w:rsid w:val="004B1760"/>
    <w:rsid w:val="00515C06"/>
    <w:rsid w:val="005C52C0"/>
    <w:rsid w:val="00603057"/>
    <w:rsid w:val="006247D9"/>
    <w:rsid w:val="00634185"/>
    <w:rsid w:val="006905F3"/>
    <w:rsid w:val="006B411A"/>
    <w:rsid w:val="006B484A"/>
    <w:rsid w:val="007353F1"/>
    <w:rsid w:val="00797186"/>
    <w:rsid w:val="007D12B7"/>
    <w:rsid w:val="00820DF8"/>
    <w:rsid w:val="00875327"/>
    <w:rsid w:val="008C4F61"/>
    <w:rsid w:val="008D23EA"/>
    <w:rsid w:val="008E0BC3"/>
    <w:rsid w:val="00980093"/>
    <w:rsid w:val="00996530"/>
    <w:rsid w:val="00A64846"/>
    <w:rsid w:val="00A70DDC"/>
    <w:rsid w:val="00AB5AF6"/>
    <w:rsid w:val="00AC349F"/>
    <w:rsid w:val="00B01E2F"/>
    <w:rsid w:val="00B32E49"/>
    <w:rsid w:val="00B6719E"/>
    <w:rsid w:val="00BA5C84"/>
    <w:rsid w:val="00BA6284"/>
    <w:rsid w:val="00BD510A"/>
    <w:rsid w:val="00BF3E2B"/>
    <w:rsid w:val="00C146E0"/>
    <w:rsid w:val="00C32AF6"/>
    <w:rsid w:val="00C83146"/>
    <w:rsid w:val="00CE7922"/>
    <w:rsid w:val="00CF6799"/>
    <w:rsid w:val="00D01D8F"/>
    <w:rsid w:val="00D34131"/>
    <w:rsid w:val="00D549D4"/>
    <w:rsid w:val="00DD12D1"/>
    <w:rsid w:val="00DD5CB8"/>
    <w:rsid w:val="00E1001A"/>
    <w:rsid w:val="00E10AD4"/>
    <w:rsid w:val="00E46B37"/>
    <w:rsid w:val="00E66DE1"/>
    <w:rsid w:val="00E71857"/>
    <w:rsid w:val="00EA7553"/>
    <w:rsid w:val="00EE2000"/>
    <w:rsid w:val="00EF47AF"/>
    <w:rsid w:val="00F06F93"/>
    <w:rsid w:val="00F10C8E"/>
    <w:rsid w:val="00F336CA"/>
    <w:rsid w:val="00FC4C86"/>
    <w:rsid w:val="00FD1141"/>
    <w:rsid w:val="00FF0307"/>
    <w:rsid w:val="00F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D12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D1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86</cp:revision>
  <dcterms:created xsi:type="dcterms:W3CDTF">2013-03-04T08:40:00Z</dcterms:created>
  <dcterms:modified xsi:type="dcterms:W3CDTF">2013-03-04T14:29:00Z</dcterms:modified>
</cp:coreProperties>
</file>