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9ADC5" w14:textId="0339B0B7" w:rsidR="000B0BA2" w:rsidRDefault="000B0BA2" w:rsidP="000B0BA2">
      <w:pPr>
        <w:ind w:left="360"/>
      </w:pPr>
      <w:r w:rsidRPr="000B0BA2">
        <w:rPr>
          <w:sz w:val="32"/>
          <w:szCs w:val="32"/>
        </w:rPr>
        <w:t>1.</w:t>
      </w:r>
      <w:proofErr w:type="spellStart"/>
      <w:r>
        <w:t>Every thing</w:t>
      </w:r>
      <w:proofErr w:type="spellEnd"/>
      <w:r>
        <w:t xml:space="preserve"> in bootstrap is in a grid system. Container or container-fluid</w:t>
      </w:r>
    </w:p>
    <w:p w14:paraId="63BBB092" w14:textId="77777777" w:rsidR="00BC341D" w:rsidRDefault="00BC341D" w:rsidP="00BC341D">
      <w:pPr>
        <w:ind w:left="360"/>
      </w:pPr>
      <w:proofErr w:type="gramStart"/>
      <w:r>
        <w:rPr>
          <w:sz w:val="32"/>
          <w:szCs w:val="32"/>
        </w:rPr>
        <w:t>Check :</w:t>
      </w:r>
      <w:proofErr w:type="gramEnd"/>
      <w:r>
        <w:t xml:space="preserve"> </w:t>
      </w:r>
      <w:r>
        <w:rPr>
          <w:color w:val="4472C4" w:themeColor="accent1"/>
        </w:rPr>
        <w:t>getbootstrap.com/</w:t>
      </w:r>
      <w:proofErr w:type="spellStart"/>
      <w:r>
        <w:rPr>
          <w:color w:val="4472C4" w:themeColor="accent1"/>
        </w:rPr>
        <w:t>css</w:t>
      </w:r>
      <w:proofErr w:type="spellEnd"/>
      <w:r>
        <w:rPr>
          <w:color w:val="4472C4" w:themeColor="accent1"/>
        </w:rPr>
        <w:t>/#grid</w:t>
      </w:r>
    </w:p>
    <w:p w14:paraId="573D1546" w14:textId="77777777" w:rsidR="00BC341D" w:rsidRDefault="00BC341D" w:rsidP="000B0BA2">
      <w:pPr>
        <w:ind w:left="360"/>
      </w:pPr>
    </w:p>
    <w:p w14:paraId="202C2D05" w14:textId="77777777" w:rsidR="000B0BA2" w:rsidRPr="00492DFA" w:rsidRDefault="000B0BA2" w:rsidP="000B0BA2">
      <w:pPr>
        <w:ind w:left="1080"/>
      </w:pPr>
      <w:r>
        <w:rPr>
          <w:noProof/>
        </w:rPr>
        <w:drawing>
          <wp:inline distT="0" distB="0" distL="0" distR="0" wp14:anchorId="59C7D31C" wp14:editId="61FABF26">
            <wp:extent cx="6858000" cy="353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763" w14:textId="13956C24" w:rsidR="000B0BA2" w:rsidRDefault="00654C0A" w:rsidP="000B0BA2">
      <w:pPr>
        <w:ind w:left="360"/>
      </w:pPr>
      <w:r>
        <w:rPr>
          <w:noProof/>
        </w:rPr>
        <w:drawing>
          <wp:inline distT="0" distB="0" distL="0" distR="0" wp14:anchorId="70AD0566" wp14:editId="38B50534">
            <wp:extent cx="4124325" cy="1543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928" w14:textId="098228C5" w:rsidR="00654C0A" w:rsidRDefault="00654C0A" w:rsidP="000B0BA2">
      <w:pPr>
        <w:ind w:left="360"/>
      </w:pPr>
      <w:r>
        <w:t>Here: “col-md-4”</w:t>
      </w:r>
    </w:p>
    <w:p w14:paraId="7733DFB2" w14:textId="331AA20C" w:rsidR="000B0BA2" w:rsidRDefault="00654C0A" w:rsidP="000B0BA2">
      <w:pPr>
        <w:ind w:left="360"/>
        <w:rPr>
          <w:color w:val="000000" w:themeColor="text1"/>
        </w:rPr>
      </w:pPr>
      <w:r>
        <w:rPr>
          <w:color w:val="000000" w:themeColor="text1"/>
        </w:rPr>
        <w:t>‘col’ means column</w:t>
      </w:r>
    </w:p>
    <w:p w14:paraId="1FC78778" w14:textId="46F33844" w:rsidR="00654C0A" w:rsidRDefault="00654C0A" w:rsidP="000B0BA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‘md’ means medium </w:t>
      </w:r>
    </w:p>
    <w:p w14:paraId="7BC26CBB" w14:textId="063F2174" w:rsidR="00654C0A" w:rsidRPr="000B0BA2" w:rsidRDefault="00654C0A" w:rsidP="000B0BA2">
      <w:pPr>
        <w:ind w:left="360"/>
        <w:rPr>
          <w:color w:val="000000" w:themeColor="text1"/>
        </w:rPr>
      </w:pPr>
      <w:r>
        <w:rPr>
          <w:color w:val="000000" w:themeColor="text1"/>
        </w:rPr>
        <w:t>‘4’ is span size</w:t>
      </w:r>
    </w:p>
    <w:p w14:paraId="1142F9BE" w14:textId="3CB72F3B" w:rsidR="00D9183F" w:rsidRPr="000B0BA2" w:rsidRDefault="000B0BA2" w:rsidP="000B0BA2">
      <w:pPr>
        <w:ind w:left="360"/>
        <w:rPr>
          <w:color w:val="000000" w:themeColor="text1"/>
        </w:rPr>
      </w:pPr>
      <w:r w:rsidRPr="000B0BA2">
        <w:rPr>
          <w:color w:val="000000" w:themeColor="text1"/>
          <w:sz w:val="32"/>
          <w:szCs w:val="32"/>
        </w:rPr>
        <w:t>2.</w:t>
      </w:r>
      <w:r>
        <w:rPr>
          <w:color w:val="000000" w:themeColor="text1"/>
        </w:rPr>
        <w:t xml:space="preserve"> </w:t>
      </w:r>
      <w:r w:rsidR="00D9183F" w:rsidRPr="000B0BA2">
        <w:rPr>
          <w:color w:val="000000" w:themeColor="text1"/>
        </w:rPr>
        <w:t>&lt;ul class="ml-auto"</w:t>
      </w:r>
      <w:proofErr w:type="gramStart"/>
      <w:r w:rsidR="00D9183F" w:rsidRPr="000B0BA2">
        <w:rPr>
          <w:color w:val="000000" w:themeColor="text1"/>
        </w:rPr>
        <w:t>&gt;  used</w:t>
      </w:r>
      <w:proofErr w:type="gramEnd"/>
      <w:r w:rsidR="00D9183F" w:rsidRPr="000B0BA2">
        <w:rPr>
          <w:color w:val="000000" w:themeColor="text1"/>
        </w:rPr>
        <w:t xml:space="preserve"> to take elements at </w:t>
      </w:r>
      <w:r w:rsidR="00D9183F" w:rsidRPr="000B0BA2">
        <w:rPr>
          <w:color w:val="FF0000"/>
        </w:rPr>
        <w:t>right side</w:t>
      </w:r>
    </w:p>
    <w:p w14:paraId="46CA42EE" w14:textId="2666505A" w:rsidR="00492DFA" w:rsidRDefault="000B0BA2" w:rsidP="000B0BA2">
      <w:pPr>
        <w:ind w:left="360"/>
      </w:pPr>
      <w:r w:rsidRPr="000B0BA2">
        <w:rPr>
          <w:sz w:val="34"/>
          <w:szCs w:val="34"/>
        </w:rPr>
        <w:t>3.</w:t>
      </w:r>
      <w:r w:rsidR="00492DFA" w:rsidRPr="00492DFA">
        <w:t>&lt;h1 class="text-center pt-3"&gt;Welcome to my blogs&lt;/h1&gt;</w:t>
      </w:r>
      <w:r w:rsidR="00492DFA">
        <w:t xml:space="preserve">    used for </w:t>
      </w:r>
      <w:proofErr w:type="gramStart"/>
      <w:r w:rsidR="00492DFA">
        <w:t>spacing :</w:t>
      </w:r>
      <w:proofErr w:type="gramEnd"/>
      <w:r w:rsidR="00492DFA" w:rsidRPr="00492DFA">
        <w:t>"</w:t>
      </w:r>
      <w:r w:rsidR="00492DFA" w:rsidRPr="000B0BA2">
        <w:rPr>
          <w:color w:val="FF0000"/>
        </w:rPr>
        <w:t>text-center pt-3</w:t>
      </w:r>
      <w:r w:rsidR="00492DFA" w:rsidRPr="00492DFA">
        <w:t>"</w:t>
      </w:r>
    </w:p>
    <w:p w14:paraId="1CC61E07" w14:textId="387A2E5F" w:rsidR="002A6677" w:rsidRPr="002A6677" w:rsidRDefault="000B0BA2" w:rsidP="000B0BA2">
      <w:pPr>
        <w:ind w:left="360"/>
      </w:pPr>
      <w:r w:rsidRPr="000B0BA2">
        <w:rPr>
          <w:sz w:val="34"/>
          <w:szCs w:val="34"/>
        </w:rPr>
        <w:t>4.</w:t>
      </w:r>
      <w:r w:rsidR="002A6677" w:rsidRPr="002A6677">
        <w:t>&lt;</w:t>
      </w:r>
      <w:proofErr w:type="spellStart"/>
      <w:r w:rsidR="002A6677" w:rsidRPr="002A6677">
        <w:t>hr</w:t>
      </w:r>
      <w:proofErr w:type="spellEnd"/>
      <w:r w:rsidR="002A6677" w:rsidRPr="002A6677">
        <w:t>/&gt;</w:t>
      </w:r>
      <w:r w:rsidR="002A6677">
        <w:t xml:space="preserve">   have line:”----------------------------------------------------------------------------------------”</w:t>
      </w:r>
    </w:p>
    <w:p w14:paraId="719406DA" w14:textId="5333F73E" w:rsidR="0004257A" w:rsidRPr="000B0BA2" w:rsidRDefault="000B0BA2" w:rsidP="000B0BA2">
      <w:pPr>
        <w:ind w:left="360"/>
        <w:rPr>
          <w:color w:val="000000" w:themeColor="text1"/>
        </w:rPr>
      </w:pPr>
      <w:r w:rsidRPr="000B0BA2">
        <w:rPr>
          <w:color w:val="000000" w:themeColor="text1"/>
          <w:sz w:val="34"/>
          <w:szCs w:val="34"/>
        </w:rPr>
        <w:t>5.</w:t>
      </w:r>
      <w:r w:rsidR="0004257A" w:rsidRPr="000B0BA2">
        <w:rPr>
          <w:color w:val="000000" w:themeColor="text1"/>
        </w:rPr>
        <w:t>&lt;blink&gt;&lt;/blink</w:t>
      </w:r>
      <w:proofErr w:type="gramStart"/>
      <w:r w:rsidR="0004257A" w:rsidRPr="000B0BA2">
        <w:rPr>
          <w:color w:val="000000" w:themeColor="text1"/>
        </w:rPr>
        <w:t>&gt;  to</w:t>
      </w:r>
      <w:proofErr w:type="gramEnd"/>
      <w:r w:rsidR="0004257A" w:rsidRPr="000B0BA2">
        <w:rPr>
          <w:color w:val="000000" w:themeColor="text1"/>
        </w:rPr>
        <w:t xml:space="preserve"> make a text blinking  </w:t>
      </w:r>
    </w:p>
    <w:p w14:paraId="6F957609" w14:textId="2D3B2141" w:rsidR="00EF48B0" w:rsidRDefault="000B0BA2" w:rsidP="000B0BA2">
      <w:pPr>
        <w:ind w:left="360"/>
        <w:rPr>
          <w:color w:val="000000" w:themeColor="text1"/>
        </w:rPr>
      </w:pPr>
      <w:r w:rsidRPr="000B0BA2">
        <w:rPr>
          <w:color w:val="000000" w:themeColor="text1"/>
          <w:sz w:val="42"/>
          <w:szCs w:val="42"/>
        </w:rPr>
        <w:lastRenderedPageBreak/>
        <w:t>6.</w:t>
      </w:r>
      <w:r w:rsidR="00EF48B0" w:rsidRPr="000B0BA2">
        <w:rPr>
          <w:color w:val="000000" w:themeColor="text1"/>
        </w:rPr>
        <w:t xml:space="preserve">&lt;div class="container"&gt;&lt;/div&gt;   its used to have a </w:t>
      </w:r>
      <w:proofErr w:type="spellStart"/>
      <w:r w:rsidR="00EF48B0" w:rsidRPr="000B0BA2">
        <w:rPr>
          <w:color w:val="000000" w:themeColor="text1"/>
        </w:rPr>
        <w:t>mrgine</w:t>
      </w:r>
      <w:proofErr w:type="spellEnd"/>
      <w:r w:rsidR="00EF48B0" w:rsidRPr="000B0BA2">
        <w:rPr>
          <w:color w:val="000000" w:themeColor="text1"/>
        </w:rPr>
        <w:t xml:space="preserve"> in the page</w:t>
      </w:r>
    </w:p>
    <w:p w14:paraId="50777894" w14:textId="77777777" w:rsidR="00BC5C03" w:rsidRPr="000B0BA2" w:rsidRDefault="00BC5C03" w:rsidP="000B0BA2">
      <w:pPr>
        <w:ind w:left="360"/>
        <w:rPr>
          <w:color w:val="000000" w:themeColor="text1"/>
        </w:rPr>
      </w:pPr>
    </w:p>
    <w:p w14:paraId="5CF8BB98" w14:textId="6E8A18D3" w:rsidR="00AE755F" w:rsidRDefault="00DC04C5" w:rsidP="000B0BA2">
      <w:pPr>
        <w:rPr>
          <w:noProof/>
        </w:rPr>
      </w:pPr>
      <w:r w:rsidRPr="00DC04C5">
        <w:rPr>
          <w:color w:val="000000" w:themeColor="text1"/>
          <w:sz w:val="48"/>
          <w:szCs w:val="48"/>
        </w:rPr>
        <w:t>7.</w:t>
      </w:r>
      <w:r w:rsidRPr="00DC04C5">
        <w:rPr>
          <w:noProof/>
        </w:rPr>
        <w:t xml:space="preserve"> </w:t>
      </w:r>
      <w:r>
        <w:rPr>
          <w:noProof/>
        </w:rPr>
        <w:t>NAVBAR:</w:t>
      </w:r>
      <w:r>
        <w:rPr>
          <w:noProof/>
        </w:rPr>
        <w:drawing>
          <wp:inline distT="0" distB="0" distL="0" distR="0" wp14:anchorId="4F10A9B3" wp14:editId="4D4B0F2B">
            <wp:extent cx="676275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5402" w14:textId="09897C63" w:rsidR="00DC04C5" w:rsidRDefault="00DC04C5" w:rsidP="000B0BA2">
      <w:pPr>
        <w:rPr>
          <w:noProof/>
        </w:rPr>
      </w:pPr>
      <w:r>
        <w:rPr>
          <w:noProof/>
        </w:rPr>
        <w:t>We should place all the Navbar element inside the class div of “</w:t>
      </w:r>
      <w:r w:rsidRPr="00DC04C5">
        <w:rPr>
          <w:noProof/>
          <w:color w:val="4472C4" w:themeColor="accent1"/>
          <w:sz w:val="32"/>
          <w:szCs w:val="32"/>
        </w:rPr>
        <w:t>navbar-header</w:t>
      </w:r>
      <w:r>
        <w:rPr>
          <w:noProof/>
        </w:rPr>
        <w:t>”</w:t>
      </w:r>
    </w:p>
    <w:p w14:paraId="7A759E6E" w14:textId="3FE45CC7" w:rsidR="00DC04C5" w:rsidRDefault="00DC04C5" w:rsidP="000B0BA2">
      <w:pPr>
        <w:rPr>
          <w:noProof/>
        </w:rPr>
      </w:pPr>
      <w:r>
        <w:rPr>
          <w:noProof/>
        </w:rPr>
        <w:t xml:space="preserve">We can place the icon img as </w:t>
      </w:r>
      <w:r w:rsidRPr="00DC04C5">
        <w:rPr>
          <w:noProof/>
          <w:color w:val="FF0000"/>
        </w:rPr>
        <w:t xml:space="preserve">background image </w:t>
      </w:r>
      <w:r>
        <w:rPr>
          <w:noProof/>
        </w:rPr>
        <w:t>inside the css file to make the image better setup.</w:t>
      </w:r>
    </w:p>
    <w:p w14:paraId="36C81702" w14:textId="638470AB" w:rsidR="00DC04C5" w:rsidRDefault="00DC04C5" w:rsidP="000B0BA2">
      <w:pPr>
        <w:rPr>
          <w:noProof/>
        </w:rPr>
      </w:pPr>
      <w:r>
        <w:rPr>
          <w:noProof/>
        </w:rPr>
        <w:t>So that we can use the div of id “</w:t>
      </w:r>
      <w:r w:rsidRPr="00DC04C5">
        <w:rPr>
          <w:noProof/>
          <w:color w:val="4472C4" w:themeColor="accent1"/>
          <w:sz w:val="34"/>
          <w:szCs w:val="34"/>
        </w:rPr>
        <w:t>logo-img</w:t>
      </w:r>
      <w:r>
        <w:rPr>
          <w:noProof/>
        </w:rPr>
        <w:t>”</w:t>
      </w:r>
      <w:r w:rsidR="00B55BB1">
        <w:rPr>
          <w:noProof/>
        </w:rPr>
        <w:t xml:space="preserve">  now at css file:</w:t>
      </w:r>
    </w:p>
    <w:p w14:paraId="7A506472" w14:textId="445168EA" w:rsidR="00B55BB1" w:rsidRDefault="00B55BB1" w:rsidP="000B0BA2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9C743D6" wp14:editId="62D6E6A1">
            <wp:extent cx="6858000" cy="126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A630" w14:textId="1FE34CA5" w:rsidR="00E923A7" w:rsidRPr="00E923A7" w:rsidRDefault="00E923A7" w:rsidP="000B0BA2">
      <w:pPr>
        <w:rPr>
          <w:color w:val="000000" w:themeColor="text1"/>
          <w:sz w:val="40"/>
          <w:szCs w:val="40"/>
        </w:rPr>
      </w:pPr>
      <w:r w:rsidRPr="00E923A7">
        <w:rPr>
          <w:color w:val="000000" w:themeColor="text1"/>
          <w:sz w:val="40"/>
          <w:szCs w:val="40"/>
        </w:rPr>
        <w:t xml:space="preserve">And we should give the name of the company in </w:t>
      </w:r>
      <w:r w:rsidRPr="00E923A7">
        <w:rPr>
          <w:color w:val="4472C4" w:themeColor="accent1"/>
          <w:sz w:val="40"/>
          <w:szCs w:val="40"/>
        </w:rPr>
        <w:t>“</w:t>
      </w:r>
      <w:proofErr w:type="spellStart"/>
      <w:r w:rsidRPr="00E923A7">
        <w:rPr>
          <w:color w:val="4472C4" w:themeColor="accent1"/>
          <w:sz w:val="40"/>
          <w:szCs w:val="40"/>
        </w:rPr>
        <w:t>navber</w:t>
      </w:r>
      <w:proofErr w:type="spellEnd"/>
      <w:r w:rsidRPr="00E923A7">
        <w:rPr>
          <w:color w:val="4472C4" w:themeColor="accent1"/>
          <w:sz w:val="40"/>
          <w:szCs w:val="40"/>
        </w:rPr>
        <w:t>-brand”</w:t>
      </w:r>
    </w:p>
    <w:p w14:paraId="232CACA6" w14:textId="6E002AD5" w:rsidR="005B16F0" w:rsidRDefault="00E923A7" w:rsidP="000B0BA2">
      <w:pPr>
        <w:rPr>
          <w:color w:val="000000" w:themeColor="text1"/>
          <w:sz w:val="54"/>
          <w:szCs w:val="54"/>
        </w:rPr>
      </w:pPr>
      <w:r>
        <w:rPr>
          <w:noProof/>
        </w:rPr>
        <w:drawing>
          <wp:inline distT="0" distB="0" distL="0" distR="0" wp14:anchorId="7A458B53" wp14:editId="58FEDC2C">
            <wp:extent cx="5457825" cy="168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25DE" w14:textId="77777777" w:rsidR="00E923A7" w:rsidRDefault="00E923A7" w:rsidP="000B0BA2">
      <w:pPr>
        <w:rPr>
          <w:color w:val="000000" w:themeColor="text1"/>
          <w:sz w:val="54"/>
          <w:szCs w:val="54"/>
        </w:rPr>
      </w:pPr>
    </w:p>
    <w:p w14:paraId="5F182C1B" w14:textId="5127C878" w:rsidR="007B1B75" w:rsidRDefault="005B16F0" w:rsidP="000B0BA2">
      <w:pPr>
        <w:rPr>
          <w:color w:val="000000" w:themeColor="text1"/>
          <w:sz w:val="54"/>
          <w:szCs w:val="54"/>
        </w:rPr>
      </w:pPr>
      <w:r w:rsidRPr="005B16F0">
        <w:rPr>
          <w:color w:val="000000" w:themeColor="text1"/>
          <w:sz w:val="54"/>
          <w:szCs w:val="54"/>
        </w:rPr>
        <w:t>8.</w:t>
      </w:r>
      <w:r w:rsidR="00E923A7">
        <w:rPr>
          <w:color w:val="000000" w:themeColor="text1"/>
          <w:sz w:val="54"/>
          <w:szCs w:val="54"/>
        </w:rPr>
        <w:t xml:space="preserve">in bootstrap </w:t>
      </w:r>
      <w:r w:rsidR="00E923A7" w:rsidRPr="00E923A7">
        <w:rPr>
          <w:color w:val="4472C4" w:themeColor="accent1"/>
          <w:sz w:val="54"/>
          <w:szCs w:val="54"/>
        </w:rPr>
        <w:t>class</w:t>
      </w:r>
      <w:proofErr w:type="gramStart"/>
      <w:r w:rsidR="00E923A7" w:rsidRPr="00E923A7">
        <w:rPr>
          <w:color w:val="4472C4" w:themeColor="accent1"/>
          <w:sz w:val="54"/>
          <w:szCs w:val="54"/>
        </w:rPr>
        <w:t>=“</w:t>
      </w:r>
      <w:proofErr w:type="gramEnd"/>
      <w:r w:rsidR="00E923A7" w:rsidRPr="00E923A7">
        <w:rPr>
          <w:color w:val="4472C4" w:themeColor="accent1"/>
          <w:sz w:val="54"/>
          <w:szCs w:val="54"/>
        </w:rPr>
        <w:t>pull=left”</w:t>
      </w:r>
      <w:r w:rsidR="00E923A7">
        <w:rPr>
          <w:color w:val="000000" w:themeColor="text1"/>
          <w:sz w:val="54"/>
          <w:szCs w:val="54"/>
        </w:rPr>
        <w:t xml:space="preserve"> is float-left</w:t>
      </w:r>
    </w:p>
    <w:p w14:paraId="0740DC5F" w14:textId="1AC121C1" w:rsidR="003C6E36" w:rsidRDefault="003C6E36" w:rsidP="000B0BA2">
      <w:pPr>
        <w:rPr>
          <w:color w:val="000000" w:themeColor="text1"/>
          <w:sz w:val="54"/>
          <w:szCs w:val="54"/>
        </w:rPr>
      </w:pPr>
      <w:r>
        <w:rPr>
          <w:color w:val="000000" w:themeColor="text1"/>
          <w:sz w:val="54"/>
          <w:szCs w:val="54"/>
        </w:rPr>
        <w:lastRenderedPageBreak/>
        <w:t>9</w:t>
      </w:r>
      <w:r w:rsidRPr="00AB1C05">
        <w:rPr>
          <w:color w:val="000000" w:themeColor="text1"/>
          <w:sz w:val="32"/>
          <w:szCs w:val="32"/>
        </w:rPr>
        <w:t>. if, we want some thing to display only if the browser window is big enough then we use:</w:t>
      </w:r>
    </w:p>
    <w:p w14:paraId="7E389C96" w14:textId="248FB180" w:rsidR="003C6E36" w:rsidRPr="003C6E36" w:rsidRDefault="003C6E36" w:rsidP="000B0BA2">
      <w:pPr>
        <w:rPr>
          <w:color w:val="0D0D0D" w:themeColor="text1" w:themeTint="F2"/>
          <w:sz w:val="54"/>
          <w:szCs w:val="54"/>
        </w:rPr>
      </w:pPr>
      <w:r w:rsidRPr="003C6E36">
        <w:rPr>
          <w:color w:val="4472C4" w:themeColor="accent1"/>
          <w:sz w:val="54"/>
          <w:szCs w:val="54"/>
        </w:rPr>
        <w:t>Class= “visible-md visible-lg”</w:t>
      </w:r>
    </w:p>
    <w:p w14:paraId="37993126" w14:textId="038FA0D7" w:rsidR="003C6E36" w:rsidRDefault="003C6E36" w:rsidP="000B0BA2">
      <w:pPr>
        <w:rPr>
          <w:color w:val="0D0D0D" w:themeColor="text1" w:themeTint="F2"/>
          <w:sz w:val="28"/>
          <w:szCs w:val="28"/>
        </w:rPr>
      </w:pPr>
      <w:r w:rsidRPr="00AB1C05">
        <w:rPr>
          <w:color w:val="0D0D0D" w:themeColor="text1" w:themeTint="F2"/>
          <w:sz w:val="28"/>
          <w:szCs w:val="28"/>
        </w:rPr>
        <w:t xml:space="preserve">It means if the is browser large size and medium size the show it otherwise </w:t>
      </w:r>
      <w:proofErr w:type="gramStart"/>
      <w:r w:rsidRPr="00AB1C05">
        <w:rPr>
          <w:color w:val="0D0D0D" w:themeColor="text1" w:themeTint="F2"/>
          <w:sz w:val="28"/>
          <w:szCs w:val="28"/>
        </w:rPr>
        <w:t>don’t</w:t>
      </w:r>
      <w:proofErr w:type="gramEnd"/>
      <w:r w:rsidRPr="00AB1C05">
        <w:rPr>
          <w:color w:val="0D0D0D" w:themeColor="text1" w:themeTint="F2"/>
          <w:sz w:val="28"/>
          <w:szCs w:val="28"/>
        </w:rPr>
        <w:t>.</w:t>
      </w:r>
    </w:p>
    <w:p w14:paraId="49D24A04" w14:textId="5DC1CDC6" w:rsidR="0031793C" w:rsidRDefault="0031793C" w:rsidP="000B0BA2">
      <w:pPr>
        <w:rPr>
          <w:color w:val="0D0D0D" w:themeColor="text1" w:themeTint="F2"/>
          <w:sz w:val="44"/>
          <w:szCs w:val="44"/>
        </w:rPr>
      </w:pPr>
      <w:r w:rsidRPr="0031793C">
        <w:rPr>
          <w:color w:val="0D0D0D" w:themeColor="text1" w:themeTint="F2"/>
          <w:sz w:val="44"/>
          <w:szCs w:val="44"/>
        </w:rPr>
        <w:t>10.</w:t>
      </w:r>
      <w:r>
        <w:rPr>
          <w:color w:val="0D0D0D" w:themeColor="text1" w:themeTint="F2"/>
          <w:sz w:val="44"/>
          <w:szCs w:val="44"/>
        </w:rPr>
        <w:t xml:space="preserve"> navbar toggle button.</w:t>
      </w:r>
    </w:p>
    <w:p w14:paraId="3819F780" w14:textId="48465538" w:rsidR="0031793C" w:rsidRDefault="0031793C" w:rsidP="000B0BA2">
      <w:pPr>
        <w:rPr>
          <w:noProof/>
        </w:rPr>
      </w:pPr>
      <w:r w:rsidRPr="00317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14C60" wp14:editId="73ABD557">
            <wp:extent cx="5667375" cy="158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0F26" w14:textId="054DB23D" w:rsidR="00765E92" w:rsidRDefault="00765E92" w:rsidP="000B0BA2">
      <w:pPr>
        <w:rPr>
          <w:noProof/>
        </w:rPr>
      </w:pPr>
      <w:r>
        <w:rPr>
          <w:noProof/>
        </w:rPr>
        <w:t>Now we need to specify the list of button and other things for this toggle:</w:t>
      </w:r>
    </w:p>
    <w:p w14:paraId="10BB87A2" w14:textId="2AE3C120" w:rsidR="00765E92" w:rsidRDefault="00765E92" w:rsidP="000B0BA2">
      <w:pPr>
        <w:rPr>
          <w:noProof/>
        </w:rPr>
      </w:pPr>
      <w:r>
        <w:rPr>
          <w:noProof/>
        </w:rPr>
        <w:drawing>
          <wp:inline distT="0" distB="0" distL="0" distR="0" wp14:anchorId="0E683103" wp14:editId="6B40AAC2">
            <wp:extent cx="47244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3F12" w14:textId="02E6685D" w:rsidR="00765E92" w:rsidRDefault="00765E92" w:rsidP="000B0BA2">
      <w:pPr>
        <w:rPr>
          <w:noProof/>
        </w:rPr>
      </w:pPr>
      <w:r>
        <w:rPr>
          <w:noProof/>
        </w:rPr>
        <w:t xml:space="preserve">Here the </w:t>
      </w:r>
      <w:r w:rsidRPr="00A55B8D">
        <w:rPr>
          <w:noProof/>
          <w:color w:val="4472C4" w:themeColor="accent1"/>
          <w:sz w:val="28"/>
          <w:szCs w:val="28"/>
        </w:rPr>
        <w:t>id= “navbar-list”</w:t>
      </w:r>
      <w:r w:rsidRPr="00A55B8D">
        <w:rPr>
          <w:noProof/>
          <w:sz w:val="28"/>
          <w:szCs w:val="28"/>
        </w:rPr>
        <w:t xml:space="preserve"> </w:t>
      </w:r>
      <w:r>
        <w:rPr>
          <w:noProof/>
        </w:rPr>
        <w:t>is for the coustom style from our css file.</w:t>
      </w:r>
    </w:p>
    <w:p w14:paraId="5C3E5C6C" w14:textId="50AC789B" w:rsidR="00A55B8D" w:rsidRDefault="00A55B8D" w:rsidP="000B0BA2">
      <w:pPr>
        <w:rPr>
          <w:noProof/>
        </w:rPr>
      </w:pPr>
      <w:r>
        <w:rPr>
          <w:noProof/>
        </w:rPr>
        <w:t xml:space="preserve">Here </w:t>
      </w:r>
      <w:r w:rsidRPr="00A55B8D">
        <w:rPr>
          <w:noProof/>
          <w:color w:val="4472C4" w:themeColor="accent1"/>
          <w:sz w:val="30"/>
          <w:szCs w:val="30"/>
        </w:rPr>
        <w:t>nav</w:t>
      </w:r>
      <w:r w:rsidRPr="00A55B8D">
        <w:rPr>
          <w:noProof/>
          <w:color w:val="4472C4" w:themeColor="accent1"/>
        </w:rPr>
        <w:t xml:space="preserve"> </w:t>
      </w:r>
      <w:r>
        <w:rPr>
          <w:noProof/>
        </w:rPr>
        <w:t xml:space="preserve">and </w:t>
      </w:r>
      <w:r w:rsidRPr="00A55B8D">
        <w:rPr>
          <w:noProof/>
          <w:color w:val="4472C4" w:themeColor="accent1"/>
          <w:sz w:val="28"/>
          <w:szCs w:val="28"/>
        </w:rPr>
        <w:t xml:space="preserve">navbar-nav </w:t>
      </w:r>
      <w:r>
        <w:rPr>
          <w:noProof/>
        </w:rPr>
        <w:t xml:space="preserve">classes are used to say that this list is components of navbar </w:t>
      </w:r>
    </w:p>
    <w:p w14:paraId="039BB18C" w14:textId="3DC9C9A4" w:rsidR="005610BD" w:rsidRDefault="005610BD" w:rsidP="000B0BA2">
      <w:pPr>
        <w:rPr>
          <w:noProof/>
        </w:rPr>
      </w:pPr>
      <w:r>
        <w:rPr>
          <w:noProof/>
          <w:color w:val="4472C4" w:themeColor="accent1"/>
          <w:sz w:val="30"/>
          <w:szCs w:val="30"/>
        </w:rPr>
        <w:t>n</w:t>
      </w:r>
      <w:r w:rsidRPr="005610BD">
        <w:rPr>
          <w:noProof/>
          <w:color w:val="4472C4" w:themeColor="accent1"/>
          <w:sz w:val="30"/>
          <w:szCs w:val="30"/>
        </w:rPr>
        <w:t>avbar-right</w:t>
      </w:r>
      <w:r>
        <w:rPr>
          <w:noProof/>
        </w:rPr>
        <w:t xml:space="preserve"> is used to say -&gt; stay at right of navbar</w:t>
      </w:r>
    </w:p>
    <w:p w14:paraId="6D703928" w14:textId="5C1D51E8" w:rsidR="00765E92" w:rsidRDefault="002D0F66" w:rsidP="000B0BA2">
      <w:pPr>
        <w:rPr>
          <w:noProof/>
          <w:color w:val="4472C4" w:themeColor="accent1"/>
          <w:sz w:val="48"/>
          <w:szCs w:val="48"/>
        </w:rPr>
      </w:pPr>
      <w:r w:rsidRPr="002D0F66">
        <w:rPr>
          <w:noProof/>
          <w:sz w:val="48"/>
          <w:szCs w:val="48"/>
        </w:rPr>
        <w:lastRenderedPageBreak/>
        <w:t>11.</w:t>
      </w:r>
      <w:r>
        <w:rPr>
          <w:noProof/>
          <w:sz w:val="48"/>
          <w:szCs w:val="48"/>
        </w:rPr>
        <w:t xml:space="preserve">when the screen is extra small the not show this element : </w:t>
      </w:r>
      <w:r w:rsidRPr="00950CFC">
        <w:rPr>
          <w:noProof/>
          <w:color w:val="4472C4" w:themeColor="accent1"/>
          <w:sz w:val="48"/>
          <w:szCs w:val="48"/>
        </w:rPr>
        <w:t>class= “</w:t>
      </w:r>
      <w:r w:rsidR="00950CFC" w:rsidRPr="00950CFC">
        <w:rPr>
          <w:noProof/>
          <w:color w:val="4472C4" w:themeColor="accent1"/>
          <w:sz w:val="48"/>
          <w:szCs w:val="48"/>
        </w:rPr>
        <w:t>hidden-xs</w:t>
      </w:r>
      <w:r w:rsidRPr="00950CFC">
        <w:rPr>
          <w:noProof/>
          <w:color w:val="4472C4" w:themeColor="accent1"/>
          <w:sz w:val="48"/>
          <w:szCs w:val="48"/>
        </w:rPr>
        <w:t>”</w:t>
      </w:r>
    </w:p>
    <w:p w14:paraId="6BDC1E00" w14:textId="2EBFCD2F" w:rsidR="00950CFC" w:rsidRDefault="00950CFC" w:rsidP="000B0BA2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t xml:space="preserve"> 12. tap and directly dail to phone number:</w:t>
      </w:r>
    </w:p>
    <w:p w14:paraId="0F2F5992" w14:textId="0B666354" w:rsidR="00950CFC" w:rsidRDefault="001646E5" w:rsidP="000B0BA2">
      <w:pPr>
        <w:rPr>
          <w:noProof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7DEB8A57" wp14:editId="50273699">
            <wp:extent cx="5334000" cy="71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3586" w14:textId="7E428AFE" w:rsidR="001646E5" w:rsidRDefault="001646E5" w:rsidP="000B0BA2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t xml:space="preserve">Here id= </w:t>
      </w:r>
      <w:r w:rsidRPr="001646E5">
        <w:rPr>
          <w:noProof/>
          <w:color w:val="0070C0"/>
          <w:sz w:val="48"/>
          <w:szCs w:val="48"/>
        </w:rPr>
        <w:t>“phone”</w:t>
      </w:r>
      <w:r>
        <w:rPr>
          <w:noProof/>
          <w:color w:val="0070C0"/>
          <w:sz w:val="48"/>
          <w:szCs w:val="48"/>
        </w:rPr>
        <w:t xml:space="preserve"> </w:t>
      </w:r>
      <w:r w:rsidRPr="001646E5">
        <w:rPr>
          <w:noProof/>
          <w:color w:val="000000" w:themeColor="text1"/>
          <w:sz w:val="48"/>
          <w:szCs w:val="48"/>
        </w:rPr>
        <w:t>used to</w:t>
      </w:r>
      <w:r>
        <w:rPr>
          <w:noProof/>
          <w:color w:val="000000" w:themeColor="text1"/>
          <w:sz w:val="48"/>
          <w:szCs w:val="48"/>
        </w:rPr>
        <w:t xml:space="preserve"> have some coustome style </w:t>
      </w:r>
      <w:r w:rsidRPr="001646E5">
        <w:rPr>
          <w:noProof/>
          <w:color w:val="000000" w:themeColor="text1"/>
          <w:sz w:val="48"/>
          <w:szCs w:val="48"/>
        </w:rPr>
        <w:t xml:space="preserve"> </w:t>
      </w:r>
    </w:p>
    <w:p w14:paraId="28C96E36" w14:textId="626C37D2" w:rsidR="00950CFC" w:rsidRDefault="007B1B75" w:rsidP="000B0BA2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t>13.change color when hover over:</w:t>
      </w:r>
      <w:r w:rsidRPr="007B1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3CF29F" wp14:editId="29349CB3">
            <wp:extent cx="2647950" cy="52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095" w14:textId="77777777" w:rsidR="007B1B75" w:rsidRPr="007B1B75" w:rsidRDefault="007B1B75" w:rsidP="000B0BA2">
      <w:pPr>
        <w:rPr>
          <w:noProof/>
          <w:color w:val="000000" w:themeColor="text1"/>
          <w:sz w:val="48"/>
          <w:szCs w:val="48"/>
        </w:rPr>
      </w:pPr>
    </w:p>
    <w:p w14:paraId="59D21CB6" w14:textId="6CA460A2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791C23FB" w14:textId="479D3B36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75F5572A" w14:textId="601DCA36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71E35F71" w14:textId="3AD16C7C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0F3BA365" w14:textId="7DF82511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33B2F30A" w14:textId="732295D4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10DAE5FF" w14:textId="38B62468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3E9F692C" w14:textId="04928A17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04C84450" w14:textId="11F16E22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761AC33F" w14:textId="7BC1513A" w:rsidR="00950CFC" w:rsidRDefault="00950CFC" w:rsidP="000B0BA2">
      <w:pPr>
        <w:rPr>
          <w:noProof/>
          <w:color w:val="000000" w:themeColor="text1"/>
          <w:sz w:val="48"/>
          <w:szCs w:val="48"/>
        </w:rPr>
      </w:pPr>
    </w:p>
    <w:p w14:paraId="42561C53" w14:textId="77777777" w:rsidR="00950CFC" w:rsidRPr="00950CFC" w:rsidRDefault="00950CFC" w:rsidP="000B0BA2">
      <w:pPr>
        <w:rPr>
          <w:color w:val="000000" w:themeColor="text1"/>
          <w:sz w:val="60"/>
          <w:szCs w:val="60"/>
        </w:rPr>
      </w:pPr>
    </w:p>
    <w:sectPr w:rsidR="00950CFC" w:rsidRPr="00950CFC" w:rsidSect="000B0B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A5FF9"/>
    <w:multiLevelType w:val="hybridMultilevel"/>
    <w:tmpl w:val="54BC1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80E23"/>
    <w:multiLevelType w:val="hybridMultilevel"/>
    <w:tmpl w:val="C58C2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3F"/>
    <w:rsid w:val="0004257A"/>
    <w:rsid w:val="000B0BA2"/>
    <w:rsid w:val="001646E5"/>
    <w:rsid w:val="002A6677"/>
    <w:rsid w:val="002D0F66"/>
    <w:rsid w:val="0031793C"/>
    <w:rsid w:val="00347575"/>
    <w:rsid w:val="003C6E36"/>
    <w:rsid w:val="00492DFA"/>
    <w:rsid w:val="005610BD"/>
    <w:rsid w:val="005B16F0"/>
    <w:rsid w:val="00654C0A"/>
    <w:rsid w:val="00765E92"/>
    <w:rsid w:val="007A6175"/>
    <w:rsid w:val="007B1B75"/>
    <w:rsid w:val="00950CFC"/>
    <w:rsid w:val="00A55B8D"/>
    <w:rsid w:val="00AB1C05"/>
    <w:rsid w:val="00AE755F"/>
    <w:rsid w:val="00B55BB1"/>
    <w:rsid w:val="00BC341D"/>
    <w:rsid w:val="00BC5C03"/>
    <w:rsid w:val="00D6182A"/>
    <w:rsid w:val="00D9183F"/>
    <w:rsid w:val="00DC04C5"/>
    <w:rsid w:val="00E923A7"/>
    <w:rsid w:val="00E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F51A8"/>
  <w15:chartTrackingRefBased/>
  <w15:docId w15:val="{8A8385C6-A883-41F1-9F88-4E7C67793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1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183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35</cp:revision>
  <dcterms:created xsi:type="dcterms:W3CDTF">2020-04-02T00:05:00Z</dcterms:created>
  <dcterms:modified xsi:type="dcterms:W3CDTF">2020-05-18T08:25:00Z</dcterms:modified>
</cp:coreProperties>
</file>