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0420A" w14:textId="5B8BCF85" w:rsidR="007E3A87" w:rsidRDefault="00F64C4C">
      <w:r>
        <w:fldChar w:fldCharType="begin"/>
      </w:r>
      <w:r>
        <w:instrText xml:space="preserve"> HYPERLINK "</w:instrText>
      </w:r>
      <w:r w:rsidRPr="00F64C4C">
        <w:instrText>https://towardsdatascience.com/how-to-extract-relevant-keywords-with-keybert-6e7b3cf889ae</w:instrText>
      </w:r>
      <w:r>
        <w:instrText xml:space="preserve">" </w:instrText>
      </w:r>
      <w:r>
        <w:fldChar w:fldCharType="separate"/>
      </w:r>
      <w:r w:rsidRPr="00DC4AF5">
        <w:rPr>
          <w:rStyle w:val="Hyperlink"/>
        </w:rPr>
        <w:t>https://towardsdatascience.com/how-to-extract-relevant-keywords-with-keybert-6e7b3cf889ae</w:t>
      </w:r>
      <w:r>
        <w:fldChar w:fldCharType="end"/>
      </w:r>
    </w:p>
    <w:p w14:paraId="51F6530E" w14:textId="4827C749" w:rsidR="00F64C4C" w:rsidRDefault="00691202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the keywords and the document are represented in the same space, 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KeyBERT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computes a cosine similarity between the keyword embeddings and the document embedding</w:t>
      </w:r>
      <w:r>
        <w:rPr>
          <w:rFonts w:ascii="Arial" w:hAnsi="Arial" w:cs="Arial"/>
          <w:color w:val="BDC1C6"/>
          <w:shd w:val="clear" w:color="auto" w:fill="202124"/>
        </w:rPr>
        <w:t>. Then, the most similar keywords (with the highest cosine similarity score) are extracted.</w:t>
      </w:r>
    </w:p>
    <w:p w14:paraId="39151655" w14:textId="77777777" w:rsidR="00691202" w:rsidRDefault="00691202"/>
    <w:sectPr w:rsidR="0069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A5"/>
    <w:rsid w:val="00311FA5"/>
    <w:rsid w:val="00691202"/>
    <w:rsid w:val="007E3A87"/>
    <w:rsid w:val="00F6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32D0"/>
  <w15:chartTrackingRefBased/>
  <w15:docId w15:val="{04047FDB-F947-4978-94F5-F7848A53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PUSPKANT KUMAR</dc:creator>
  <cp:keywords/>
  <dc:description/>
  <cp:lastModifiedBy>PUSPKANT KUMAR</cp:lastModifiedBy>
  <cp:revision>2</cp:revision>
  <dcterms:created xsi:type="dcterms:W3CDTF">2023-03-15T01:02:00Z</dcterms:created>
  <dcterms:modified xsi:type="dcterms:W3CDTF">2023-03-15T01:27:00Z</dcterms:modified>
</cp:coreProperties>
</file>