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9571" w14:textId="77777777" w:rsidR="00BF6DC3" w:rsidRDefault="00BF6DC3">
      <w:pPr>
        <w:jc w:val="center"/>
        <w:rPr>
          <w:rFonts w:ascii="宋体" w:eastAsia="宋体"/>
          <w:sz w:val="24"/>
        </w:rPr>
      </w:pPr>
    </w:p>
    <w:p w14:paraId="100AC4BB" w14:textId="77777777" w:rsidR="00BF6DC3" w:rsidRDefault="00BF6DC3">
      <w:pPr>
        <w:rPr>
          <w:rFonts w:ascii="宋体"/>
          <w:b/>
        </w:rPr>
      </w:pPr>
      <w:r>
        <w:rPr>
          <w:rFonts w:ascii="宋体" w:hint="eastAsia"/>
          <w:b/>
        </w:rPr>
        <w:t xml:space="preserve">                                   </w:t>
      </w:r>
      <w:r w:rsidR="001B686A">
        <w:rPr>
          <w:rFonts w:ascii="宋体" w:hint="eastAsia"/>
          <w:b/>
        </w:rPr>
        <w:t xml:space="preserve">    </w:t>
      </w:r>
      <w:r>
        <w:rPr>
          <w:rFonts w:ascii="宋体" w:hint="eastAsia"/>
          <w:b/>
        </w:rPr>
        <w:t xml:space="preserve"> </w:t>
      </w:r>
      <w:r>
        <w:rPr>
          <w:rFonts w:hint="eastAsia"/>
          <w:sz w:val="21"/>
        </w:rPr>
        <w:t>项目编号：</w:t>
      </w:r>
      <w:r>
        <w:rPr>
          <w:rFonts w:hint="eastAsia"/>
          <w:sz w:val="21"/>
          <w:u w:val="single"/>
        </w:rPr>
        <w:t xml:space="preserve">           </w:t>
      </w:r>
    </w:p>
    <w:p w14:paraId="0829E1A6" w14:textId="77777777" w:rsidR="00BF6DC3" w:rsidRDefault="00BF6DC3">
      <w:pPr>
        <w:spacing w:line="320" w:lineRule="exact"/>
        <w:rPr>
          <w:szCs w:val="21"/>
        </w:rPr>
      </w:pPr>
      <w:r>
        <w:rPr>
          <w:rFonts w:hint="eastAsia"/>
          <w:sz w:val="24"/>
        </w:rPr>
        <w:t xml:space="preserve">      </w:t>
      </w:r>
      <w:r>
        <w:rPr>
          <w:rFonts w:hint="eastAsia"/>
          <w:szCs w:val="21"/>
        </w:rPr>
        <w:t xml:space="preserve">                                                                              </w:t>
      </w:r>
    </w:p>
    <w:p w14:paraId="49C25B1F" w14:textId="77777777" w:rsidR="00BF6DC3" w:rsidRPr="00367C75" w:rsidRDefault="00BF6DC3" w:rsidP="00367C75">
      <w:pPr>
        <w:spacing w:line="320" w:lineRule="exact"/>
        <w:ind w:left="640"/>
        <w:rPr>
          <w:rFonts w:ascii="黑体" w:eastAsia="黑体"/>
          <w:sz w:val="24"/>
          <w:szCs w:val="24"/>
        </w:rPr>
      </w:pPr>
      <w:r>
        <w:rPr>
          <w:rFonts w:hint="eastAsia"/>
          <w:bCs/>
          <w:szCs w:val="21"/>
        </w:rPr>
        <w:t xml:space="preserve">                     </w:t>
      </w:r>
      <w:r w:rsidR="00367C75">
        <w:rPr>
          <w:rFonts w:hint="eastAsia"/>
          <w:bCs/>
          <w:szCs w:val="21"/>
        </w:rPr>
        <w:t xml:space="preserve">                             </w:t>
      </w:r>
    </w:p>
    <w:p w14:paraId="402E887B" w14:textId="77777777" w:rsidR="00BF6DC3" w:rsidRDefault="00455C38">
      <w:pPr>
        <w:spacing w:line="300" w:lineRule="auto"/>
        <w:jc w:val="center"/>
        <w:rPr>
          <w:rFonts w:ascii="黑体" w:eastAsia="黑体"/>
          <w:b/>
          <w:bCs/>
          <w:sz w:val="36"/>
          <w:szCs w:val="28"/>
        </w:rPr>
      </w:pPr>
      <w:r>
        <w:object w:dxaOrig="3420" w:dyaOrig="867" w14:anchorId="70A54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25pt;height:59.25pt" o:ole="">
            <v:imagedata r:id="rId7" o:title=""/>
          </v:shape>
          <o:OLEObject Type="Embed" ProgID="CorelDRAW.Graphic.9" ShapeID="_x0000_i1025" DrawAspect="Content" ObjectID="_1850965663" r:id="rId8"/>
        </w:object>
      </w:r>
    </w:p>
    <w:p w14:paraId="5436B6D1" w14:textId="77777777" w:rsidR="00705667" w:rsidRDefault="00705667">
      <w:pPr>
        <w:spacing w:line="300" w:lineRule="auto"/>
        <w:jc w:val="center"/>
        <w:rPr>
          <w:rFonts w:ascii="黑体" w:eastAsia="黑体"/>
          <w:b/>
          <w:bCs/>
          <w:sz w:val="36"/>
          <w:szCs w:val="28"/>
        </w:rPr>
      </w:pPr>
    </w:p>
    <w:p w14:paraId="52104B7D" w14:textId="77777777" w:rsidR="00BF6DC3" w:rsidRDefault="004D2E40">
      <w:pPr>
        <w:spacing w:line="300" w:lineRule="auto"/>
        <w:jc w:val="center"/>
        <w:rPr>
          <w:rFonts w:ascii="黑体" w:eastAsia="黑体"/>
          <w:b/>
          <w:bCs/>
          <w:sz w:val="48"/>
          <w:szCs w:val="48"/>
        </w:rPr>
      </w:pPr>
      <w:r>
        <w:rPr>
          <w:rFonts w:ascii="黑体" w:eastAsia="黑体" w:hint="eastAsia"/>
          <w:b/>
          <w:bCs/>
          <w:sz w:val="48"/>
          <w:szCs w:val="48"/>
        </w:rPr>
        <w:t>本科生研究计划（PRP）</w:t>
      </w:r>
      <w:r w:rsidR="00BF6DC3" w:rsidRPr="00705667">
        <w:rPr>
          <w:rFonts w:ascii="黑体" w:eastAsia="黑体" w:hint="eastAsia"/>
          <w:b/>
          <w:bCs/>
          <w:sz w:val="48"/>
          <w:szCs w:val="48"/>
        </w:rPr>
        <w:t>研究论文</w:t>
      </w:r>
    </w:p>
    <w:p w14:paraId="562CD2E6" w14:textId="77777777" w:rsidR="004D2E40" w:rsidRPr="00705667" w:rsidRDefault="004D2E40">
      <w:pPr>
        <w:spacing w:line="300" w:lineRule="auto"/>
        <w:jc w:val="center"/>
        <w:rPr>
          <w:rFonts w:ascii="黑体" w:eastAsia="黑体"/>
          <w:sz w:val="48"/>
          <w:szCs w:val="48"/>
        </w:rPr>
      </w:pPr>
      <w:r>
        <w:rPr>
          <w:rFonts w:ascii="黑体" w:eastAsia="黑体" w:hint="eastAsia"/>
          <w:sz w:val="48"/>
          <w:szCs w:val="48"/>
        </w:rPr>
        <w:t>(第  期)</w:t>
      </w:r>
    </w:p>
    <w:p w14:paraId="10A3AF41" w14:textId="77777777" w:rsidR="00BF6DC3" w:rsidRDefault="00BF6DC3">
      <w:pPr>
        <w:spacing w:line="300" w:lineRule="auto"/>
        <w:rPr>
          <w:rFonts w:ascii="黑体" w:eastAsia="黑体"/>
          <w:sz w:val="30"/>
          <w:szCs w:val="28"/>
        </w:rPr>
      </w:pPr>
    </w:p>
    <w:p w14:paraId="72870117" w14:textId="77777777" w:rsidR="00367C75" w:rsidRDefault="00367C75">
      <w:pPr>
        <w:spacing w:line="300" w:lineRule="auto"/>
        <w:rPr>
          <w:rFonts w:ascii="黑体" w:eastAsia="黑体"/>
          <w:sz w:val="30"/>
          <w:szCs w:val="28"/>
        </w:rPr>
      </w:pPr>
    </w:p>
    <w:p w14:paraId="4041BD33" w14:textId="77777777" w:rsidR="00367C75" w:rsidRPr="004D2E40" w:rsidRDefault="00367C75">
      <w:pPr>
        <w:spacing w:line="300" w:lineRule="auto"/>
        <w:rPr>
          <w:rFonts w:ascii="黑体" w:eastAsia="黑体"/>
          <w:sz w:val="30"/>
          <w:szCs w:val="28"/>
        </w:rPr>
      </w:pPr>
    </w:p>
    <w:p w14:paraId="35043275" w14:textId="77777777" w:rsidR="00BF6DC3" w:rsidRDefault="00BF6DC3">
      <w:pPr>
        <w:spacing w:line="320" w:lineRule="exact"/>
        <w:ind w:left="1259" w:firstLine="1"/>
        <w:rPr>
          <w:b/>
          <w:bCs/>
          <w:sz w:val="28"/>
          <w:szCs w:val="21"/>
        </w:rPr>
      </w:pPr>
    </w:p>
    <w:p w14:paraId="7D107FAD" w14:textId="77777777" w:rsidR="00BF6DC3" w:rsidRDefault="00BF6DC3">
      <w:pPr>
        <w:spacing w:line="320" w:lineRule="exact"/>
        <w:ind w:left="1259" w:firstLine="1"/>
        <w:rPr>
          <w:b/>
          <w:bCs/>
          <w:sz w:val="28"/>
          <w:szCs w:val="21"/>
        </w:rPr>
      </w:pPr>
    </w:p>
    <w:p w14:paraId="7CFF137E" w14:textId="77777777" w:rsidR="003435C9" w:rsidRDefault="003435C9">
      <w:pPr>
        <w:spacing w:line="320" w:lineRule="exact"/>
        <w:ind w:left="1259" w:firstLine="1"/>
        <w:rPr>
          <w:b/>
          <w:bCs/>
          <w:sz w:val="28"/>
          <w:szCs w:val="21"/>
        </w:rPr>
      </w:pPr>
    </w:p>
    <w:p w14:paraId="609BCE85" w14:textId="77777777" w:rsidR="003435C9" w:rsidRDefault="003435C9">
      <w:pPr>
        <w:spacing w:line="320" w:lineRule="exact"/>
        <w:ind w:left="1259" w:firstLine="1"/>
        <w:rPr>
          <w:b/>
          <w:bCs/>
          <w:sz w:val="28"/>
          <w:szCs w:val="21"/>
        </w:rPr>
      </w:pPr>
    </w:p>
    <w:p w14:paraId="544EA6FF" w14:textId="77777777" w:rsidR="003435C9" w:rsidRDefault="003435C9">
      <w:pPr>
        <w:spacing w:line="320" w:lineRule="exact"/>
        <w:ind w:left="1259" w:firstLine="1"/>
        <w:rPr>
          <w:b/>
          <w:bCs/>
          <w:sz w:val="28"/>
          <w:szCs w:val="21"/>
        </w:rPr>
      </w:pPr>
    </w:p>
    <w:p w14:paraId="686966F1" w14:textId="77777777" w:rsidR="00BF6DC3" w:rsidRDefault="00BF6DC3">
      <w:pPr>
        <w:spacing w:line="320" w:lineRule="exact"/>
        <w:ind w:left="1259" w:firstLine="1"/>
        <w:rPr>
          <w:b/>
          <w:bCs/>
          <w:sz w:val="28"/>
          <w:szCs w:val="21"/>
        </w:rPr>
      </w:pPr>
    </w:p>
    <w:p w14:paraId="2E9F1161" w14:textId="77777777" w:rsidR="00BF6DC3" w:rsidRPr="00705667" w:rsidRDefault="00BF6DC3" w:rsidP="00705667">
      <w:pPr>
        <w:spacing w:line="320" w:lineRule="exact"/>
        <w:ind w:firstLineChars="200" w:firstLine="560"/>
        <w:rPr>
          <w:b/>
          <w:bCs/>
          <w:sz w:val="28"/>
          <w:szCs w:val="28"/>
        </w:rPr>
      </w:pPr>
      <w:r w:rsidRPr="00705667">
        <w:rPr>
          <w:rFonts w:hint="eastAsia"/>
          <w:b/>
          <w:bCs/>
          <w:sz w:val="28"/>
          <w:szCs w:val="28"/>
        </w:rPr>
        <w:t>论文题目：</w:t>
      </w:r>
      <w:r w:rsidR="00705667">
        <w:rPr>
          <w:rFonts w:hint="eastAsia"/>
          <w:b/>
          <w:bCs/>
          <w:sz w:val="28"/>
          <w:szCs w:val="28"/>
        </w:rPr>
        <w:t>_______________________________________</w:t>
      </w:r>
    </w:p>
    <w:p w14:paraId="276A8A4F" w14:textId="77777777" w:rsidR="00367C75" w:rsidRDefault="00367C75" w:rsidP="00367C75">
      <w:pPr>
        <w:spacing w:line="320" w:lineRule="exact"/>
        <w:rPr>
          <w:b/>
          <w:bCs/>
          <w:sz w:val="28"/>
          <w:szCs w:val="28"/>
        </w:rPr>
      </w:pPr>
    </w:p>
    <w:p w14:paraId="3D48CAE5" w14:textId="77777777" w:rsidR="00367C75" w:rsidRDefault="00367C75" w:rsidP="00367C75">
      <w:pPr>
        <w:spacing w:line="320" w:lineRule="exact"/>
        <w:ind w:firstLine="540"/>
        <w:rPr>
          <w:b/>
          <w:bCs/>
          <w:sz w:val="28"/>
          <w:szCs w:val="28"/>
        </w:rPr>
      </w:pPr>
      <w:r>
        <w:rPr>
          <w:rFonts w:hint="eastAsia"/>
          <w:b/>
          <w:bCs/>
          <w:sz w:val="28"/>
          <w:szCs w:val="28"/>
        </w:rPr>
        <w:t>项目负责人</w:t>
      </w:r>
      <w:r w:rsidR="00705667">
        <w:rPr>
          <w:rFonts w:hint="eastAsia"/>
          <w:b/>
          <w:bCs/>
          <w:sz w:val="28"/>
          <w:szCs w:val="28"/>
        </w:rPr>
        <w:t>：</w:t>
      </w:r>
      <w:r w:rsidR="00705667">
        <w:rPr>
          <w:rFonts w:hint="eastAsia"/>
          <w:b/>
          <w:bCs/>
          <w:sz w:val="28"/>
          <w:szCs w:val="28"/>
        </w:rPr>
        <w:t>_______</w:t>
      </w:r>
      <w:r>
        <w:rPr>
          <w:rFonts w:hint="eastAsia"/>
          <w:b/>
          <w:bCs/>
          <w:sz w:val="28"/>
          <w:szCs w:val="28"/>
        </w:rPr>
        <w:t xml:space="preserve">__  </w:t>
      </w:r>
      <w:r>
        <w:rPr>
          <w:rFonts w:hint="eastAsia"/>
          <w:b/>
          <w:bCs/>
          <w:sz w:val="28"/>
          <w:szCs w:val="28"/>
        </w:rPr>
        <w:t>学</w:t>
      </w:r>
      <w:r w:rsidR="00705667" w:rsidRPr="00705667">
        <w:rPr>
          <w:rFonts w:hint="eastAsia"/>
          <w:b/>
          <w:bCs/>
          <w:sz w:val="28"/>
          <w:szCs w:val="28"/>
        </w:rPr>
        <w:t>院（系）：</w:t>
      </w:r>
      <w:r w:rsidR="00705667" w:rsidRPr="00705667">
        <w:rPr>
          <w:rFonts w:hint="eastAsia"/>
          <w:b/>
          <w:bCs/>
          <w:sz w:val="28"/>
          <w:szCs w:val="28"/>
        </w:rPr>
        <w:t xml:space="preserve"> </w:t>
      </w:r>
      <w:r w:rsidR="00705667">
        <w:rPr>
          <w:rFonts w:hint="eastAsia"/>
          <w:b/>
          <w:bCs/>
          <w:sz w:val="28"/>
          <w:szCs w:val="28"/>
        </w:rPr>
        <w:t>_____</w:t>
      </w:r>
      <w:r>
        <w:rPr>
          <w:rFonts w:hint="eastAsia"/>
          <w:b/>
          <w:bCs/>
          <w:sz w:val="28"/>
          <w:szCs w:val="28"/>
        </w:rPr>
        <w:t>__________</w:t>
      </w:r>
    </w:p>
    <w:p w14:paraId="2C9C96FF" w14:textId="77777777" w:rsidR="00367C75" w:rsidRDefault="00367C75" w:rsidP="00367C75">
      <w:pPr>
        <w:spacing w:line="320" w:lineRule="exact"/>
        <w:ind w:firstLine="540"/>
        <w:rPr>
          <w:b/>
          <w:bCs/>
          <w:sz w:val="28"/>
          <w:szCs w:val="28"/>
        </w:rPr>
      </w:pPr>
    </w:p>
    <w:p w14:paraId="0E598C62" w14:textId="77777777" w:rsidR="00705667" w:rsidRPr="00705667" w:rsidRDefault="00367C75" w:rsidP="00367C75">
      <w:pPr>
        <w:spacing w:line="320" w:lineRule="exact"/>
        <w:ind w:firstLine="540"/>
        <w:rPr>
          <w:b/>
          <w:bCs/>
          <w:sz w:val="28"/>
          <w:szCs w:val="28"/>
        </w:rPr>
      </w:pPr>
      <w:r w:rsidRPr="003435C9">
        <w:rPr>
          <w:rFonts w:hint="eastAsia"/>
          <w:b/>
          <w:bCs/>
          <w:spacing w:val="32"/>
          <w:sz w:val="28"/>
          <w:szCs w:val="28"/>
        </w:rPr>
        <w:t>指导教师</w:t>
      </w:r>
      <w:r>
        <w:rPr>
          <w:rFonts w:hint="eastAsia"/>
          <w:b/>
          <w:bCs/>
          <w:sz w:val="28"/>
          <w:szCs w:val="28"/>
        </w:rPr>
        <w:t>：</w:t>
      </w:r>
      <w:r>
        <w:rPr>
          <w:rFonts w:hint="eastAsia"/>
          <w:b/>
          <w:bCs/>
          <w:sz w:val="28"/>
          <w:szCs w:val="28"/>
        </w:rPr>
        <w:t xml:space="preserve">_________  </w:t>
      </w:r>
      <w:r>
        <w:rPr>
          <w:rFonts w:hint="eastAsia"/>
          <w:b/>
          <w:bCs/>
          <w:sz w:val="28"/>
          <w:szCs w:val="28"/>
        </w:rPr>
        <w:t>学</w:t>
      </w:r>
      <w:r w:rsidRPr="00705667">
        <w:rPr>
          <w:rFonts w:hint="eastAsia"/>
          <w:b/>
          <w:bCs/>
          <w:sz w:val="28"/>
          <w:szCs w:val="28"/>
        </w:rPr>
        <w:t>院（系）：</w:t>
      </w:r>
      <w:r w:rsidRPr="00705667">
        <w:rPr>
          <w:rFonts w:hint="eastAsia"/>
          <w:b/>
          <w:bCs/>
          <w:sz w:val="28"/>
          <w:szCs w:val="28"/>
        </w:rPr>
        <w:t xml:space="preserve"> </w:t>
      </w:r>
      <w:r>
        <w:rPr>
          <w:rFonts w:hint="eastAsia"/>
          <w:b/>
          <w:bCs/>
          <w:sz w:val="28"/>
          <w:szCs w:val="28"/>
        </w:rPr>
        <w:t xml:space="preserve">_______________  </w:t>
      </w:r>
    </w:p>
    <w:p w14:paraId="1C6B339E" w14:textId="77777777" w:rsidR="00705667" w:rsidRPr="00705667" w:rsidRDefault="00705667" w:rsidP="00705667">
      <w:pPr>
        <w:spacing w:line="320" w:lineRule="exact"/>
        <w:rPr>
          <w:b/>
          <w:bCs/>
          <w:sz w:val="28"/>
          <w:szCs w:val="28"/>
        </w:rPr>
      </w:pPr>
    </w:p>
    <w:p w14:paraId="57A7E7B9" w14:textId="77777777" w:rsidR="00BF6DC3" w:rsidRPr="00705667" w:rsidRDefault="00705667" w:rsidP="00705667">
      <w:pPr>
        <w:spacing w:line="320" w:lineRule="exact"/>
        <w:ind w:firstLineChars="200" w:firstLine="560"/>
        <w:rPr>
          <w:b/>
          <w:bCs/>
          <w:sz w:val="28"/>
          <w:szCs w:val="28"/>
        </w:rPr>
      </w:pPr>
      <w:r>
        <w:rPr>
          <w:rFonts w:hint="eastAsia"/>
          <w:b/>
          <w:bCs/>
          <w:sz w:val="28"/>
          <w:szCs w:val="28"/>
        </w:rPr>
        <w:t>参与学生：</w:t>
      </w:r>
      <w:r>
        <w:rPr>
          <w:rFonts w:hint="eastAsia"/>
          <w:b/>
          <w:bCs/>
          <w:sz w:val="28"/>
          <w:szCs w:val="28"/>
        </w:rPr>
        <w:t>_______________________________________</w:t>
      </w:r>
    </w:p>
    <w:p w14:paraId="5F718E4E" w14:textId="77777777" w:rsidR="003435C9" w:rsidRDefault="003435C9" w:rsidP="003435C9">
      <w:pPr>
        <w:spacing w:line="320" w:lineRule="exact"/>
        <w:rPr>
          <w:b/>
          <w:bCs/>
          <w:sz w:val="28"/>
          <w:szCs w:val="28"/>
        </w:rPr>
      </w:pPr>
      <w:r>
        <w:rPr>
          <w:rFonts w:hint="eastAsia"/>
          <w:b/>
          <w:bCs/>
          <w:sz w:val="28"/>
          <w:szCs w:val="28"/>
        </w:rPr>
        <w:t xml:space="preserve">    </w:t>
      </w:r>
    </w:p>
    <w:p w14:paraId="226D27F8" w14:textId="77777777" w:rsidR="00BF6DC3" w:rsidRPr="00705667" w:rsidRDefault="003435C9" w:rsidP="003435C9">
      <w:pPr>
        <w:spacing w:line="320" w:lineRule="exact"/>
        <w:rPr>
          <w:b/>
          <w:bCs/>
          <w:sz w:val="28"/>
          <w:szCs w:val="28"/>
        </w:rPr>
      </w:pPr>
      <w:r>
        <w:rPr>
          <w:rFonts w:hint="eastAsia"/>
          <w:b/>
          <w:bCs/>
          <w:sz w:val="28"/>
          <w:szCs w:val="28"/>
        </w:rPr>
        <w:t xml:space="preserve">    </w:t>
      </w:r>
      <w:r>
        <w:rPr>
          <w:rFonts w:hint="eastAsia"/>
          <w:b/>
          <w:bCs/>
          <w:sz w:val="28"/>
          <w:szCs w:val="28"/>
        </w:rPr>
        <w:t>项目执行时间：</w:t>
      </w:r>
      <w:r>
        <w:rPr>
          <w:rFonts w:hint="eastAsia"/>
          <w:b/>
          <w:bCs/>
          <w:sz w:val="28"/>
          <w:szCs w:val="28"/>
        </w:rPr>
        <w:t>_____</w:t>
      </w:r>
      <w:r>
        <w:rPr>
          <w:rFonts w:hint="eastAsia"/>
          <w:b/>
          <w:bCs/>
          <w:sz w:val="28"/>
          <w:szCs w:val="28"/>
        </w:rPr>
        <w:t>年</w:t>
      </w:r>
      <w:r>
        <w:rPr>
          <w:rFonts w:hint="eastAsia"/>
          <w:b/>
          <w:bCs/>
          <w:sz w:val="28"/>
          <w:szCs w:val="28"/>
        </w:rPr>
        <w:t>_____</w:t>
      </w:r>
      <w:r>
        <w:rPr>
          <w:rFonts w:hint="eastAsia"/>
          <w:b/>
          <w:bCs/>
          <w:sz w:val="28"/>
          <w:szCs w:val="28"/>
        </w:rPr>
        <w:t>月</w:t>
      </w:r>
      <w:r>
        <w:rPr>
          <w:rFonts w:hint="eastAsia"/>
          <w:b/>
          <w:bCs/>
          <w:sz w:val="28"/>
          <w:szCs w:val="28"/>
        </w:rPr>
        <w:t xml:space="preserve"> </w:t>
      </w:r>
      <w:r>
        <w:rPr>
          <w:rFonts w:hint="eastAsia"/>
          <w:b/>
          <w:bCs/>
          <w:sz w:val="28"/>
          <w:szCs w:val="28"/>
        </w:rPr>
        <w:t>至</w:t>
      </w:r>
      <w:r>
        <w:rPr>
          <w:rFonts w:hint="eastAsia"/>
          <w:b/>
          <w:bCs/>
          <w:sz w:val="28"/>
          <w:szCs w:val="28"/>
        </w:rPr>
        <w:t xml:space="preserve">  _____</w:t>
      </w:r>
      <w:r>
        <w:rPr>
          <w:rFonts w:hint="eastAsia"/>
          <w:b/>
          <w:bCs/>
          <w:sz w:val="28"/>
          <w:szCs w:val="28"/>
        </w:rPr>
        <w:t>年</w:t>
      </w:r>
      <w:r>
        <w:rPr>
          <w:rFonts w:hint="eastAsia"/>
          <w:b/>
          <w:bCs/>
          <w:sz w:val="28"/>
          <w:szCs w:val="28"/>
        </w:rPr>
        <w:t>_____</w:t>
      </w:r>
      <w:r>
        <w:rPr>
          <w:rFonts w:hint="eastAsia"/>
          <w:b/>
          <w:bCs/>
          <w:sz w:val="28"/>
          <w:szCs w:val="28"/>
        </w:rPr>
        <w:t>月</w:t>
      </w:r>
    </w:p>
    <w:p w14:paraId="50A32292" w14:textId="77777777" w:rsidR="00BF6DC3" w:rsidRDefault="00BF6DC3">
      <w:pPr>
        <w:spacing w:line="320" w:lineRule="exact"/>
        <w:ind w:left="1259" w:firstLine="1"/>
        <w:rPr>
          <w:b/>
          <w:bCs/>
          <w:sz w:val="28"/>
          <w:szCs w:val="21"/>
        </w:rPr>
      </w:pPr>
    </w:p>
    <w:p w14:paraId="1D720DD6" w14:textId="77777777" w:rsidR="00BF6DC3" w:rsidRDefault="00BF6DC3">
      <w:pPr>
        <w:spacing w:line="320" w:lineRule="exact"/>
        <w:ind w:left="1259"/>
        <w:rPr>
          <w:szCs w:val="21"/>
        </w:rPr>
      </w:pPr>
    </w:p>
    <w:p w14:paraId="3B899991" w14:textId="77777777" w:rsidR="00BF6DC3" w:rsidRDefault="00BF6DC3">
      <w:pPr>
        <w:spacing w:line="320" w:lineRule="exact"/>
        <w:ind w:left="1259"/>
        <w:rPr>
          <w:szCs w:val="21"/>
        </w:rPr>
      </w:pPr>
    </w:p>
    <w:p w14:paraId="28D52CD0" w14:textId="77777777" w:rsidR="003435C9" w:rsidRDefault="003435C9">
      <w:pPr>
        <w:spacing w:line="320" w:lineRule="exact"/>
        <w:ind w:left="1259"/>
        <w:rPr>
          <w:szCs w:val="21"/>
        </w:rPr>
      </w:pPr>
    </w:p>
    <w:p w14:paraId="1524F8F0" w14:textId="77777777" w:rsidR="003435C9" w:rsidRDefault="003435C9">
      <w:pPr>
        <w:spacing w:line="320" w:lineRule="exact"/>
        <w:ind w:left="1259"/>
        <w:rPr>
          <w:szCs w:val="21"/>
        </w:rPr>
      </w:pPr>
    </w:p>
    <w:p w14:paraId="466ECCB4" w14:textId="77777777" w:rsidR="003435C9" w:rsidRDefault="003435C9">
      <w:pPr>
        <w:spacing w:line="320" w:lineRule="exact"/>
        <w:ind w:left="1259"/>
        <w:rPr>
          <w:szCs w:val="21"/>
        </w:rPr>
      </w:pPr>
    </w:p>
    <w:p w14:paraId="23AFF41A" w14:textId="77777777" w:rsidR="00BB6A8D" w:rsidRDefault="00BB6A8D" w:rsidP="00705667">
      <w:pPr>
        <w:sectPr w:rsidR="00BB6A8D">
          <w:headerReference w:type="default" r:id="rId9"/>
          <w:footerReference w:type="even" r:id="rId10"/>
          <w:footerReference w:type="default" r:id="rId11"/>
          <w:pgSz w:w="11907" w:h="16840" w:code="9"/>
          <w:pgMar w:top="1814" w:right="1588" w:bottom="1361" w:left="1588" w:header="0" w:footer="0" w:gutter="0"/>
          <w:cols w:space="425"/>
          <w:docGrid w:linePitch="435"/>
        </w:sectPr>
      </w:pPr>
    </w:p>
    <w:p w:rsidR="008F7D01" w:rsidRDefault="00000000">
      <w:pPr>
        <w:keepNext w:val="1"/>
        <w:keepLines w:val="0"/>
        <w:widowControl w:val="1"/>
        <w:snapToGrid w:val="0"/>
        <w:spacing w:before="0" w:after="0" w:line="240" w:lineRule="auto"/>
        <w:ind w:left="0" w:right="0" w:firstLine="0" w:firstLineChars="0"/>
        <w:jc w:val="center"/>
        <w:rPr>
          <w:rFonts w:ascii="Times New Roman" w:hAnsi="Times New Roman" w:eastAsia="黑体" w:cs="Times New Roman"/>
          <w:sz w:val="28"/>
          <w:szCs w:val="28"/>
          <w:b w:val="1"/>
          <w:bCs w:val="1"/>
          <w:i w:val="0"/>
          <w:iCs w:val="0"/>
          <w:spacing w:val="0"/>
          <w:w w:val="100"/>
          <w:position w:val="0"/>
          <w:snapToGrid w:val="0"/>
          <w:color w:val="000000"/>
        </w:rPr>
      </w:pPr>
      <w:r>
        <w:rPr>
          <w:lang w:eastAsia="zh-CN"/>
          <w:rFonts w:ascii="Times New Roman" w:hAnsi="Times New Roman" w:eastAsia="黑体" w:cs="Times New Roman"/>
          <w:sz w:val="28"/>
          <w:szCs w:val="28"/>
          <w:b w:val="1"/>
          <w:bCs w:val="1"/>
          <w:i w:val="0"/>
          <w:iCs w:val="0"/>
          <w:spacing w:val="0"/>
          <w:w w:val="100"/>
          <w:position w:val="0"/>
          <w:snapToGrid w:val="0"/>
          <w:color w:val="000000"/>
        </w:rPr>
        <w:t>摘要</w:t>
      </w:r>
    </w:p>
    <w:p w:rsidR="008F7D01" w:rsidRDefault="00000000">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lang w:eastAsia="zh-CN"/>
          <w:rFonts w:ascii="Times New Roman" w:hAnsi="Times New Roman" w:eastAsia="宋体" w:cs="Times New Roman"/>
          <w:sz w:val="21"/>
          <w:szCs w:val="21"/>
          <w:b w:val="0"/>
          <w:bCs w:val="0"/>
          <w:i w:val="0"/>
          <w:iCs w:val="0"/>
          <w:spacing w:val="0"/>
          <w:w w:val="100"/>
          <w:position w:val="0"/>
          <w:snapToGrid w:val="0"/>
          <w:color w:val="000000"/>
        </w:rPr>
        <w:t xml:space="preserve">面向日常陪伴场景中用户对自然语音交互、情绪回应和具身动作反馈的需求，本文设计并实现了一套毛绒陪伴机器人语音与动作系统。系统以 ESP32-S3 为本地感知与执行终端，连接 INMP441 数字麦克风、MAX98357A 数字功放、扬声器、PCA9685 舵机驱动板及四个脚部舵机和一个尾巴舵机；电脑端 AI bridge 负责语音识别、对话生成和语音合成等计算量较大的任务。用户说出唤醒词后，设备进行端点检测录音，并通过 Wi-Fi 将 16 kHz PCM 语音上传至服务端；服务端依次完成 faster-whisper 语音识别、基于“糯糯”角色提示词的 </w:t>
      </w:r>
      <w:proofErr w:type="spellStart"/>
      <w:r>
        <w:rPr>
          <w:lang w:eastAsia="zh-CN"/>
          <w:rFonts w:ascii="Times New Roman" w:hAnsi="Times New Roman" w:eastAsia="宋体" w:cs="Times New Roman"/>
          <w:sz w:val="21"/>
          <w:szCs w:val="21"/>
          <w:b w:val="0"/>
          <w:bCs w:val="0"/>
          <w:i w:val="0"/>
          <w:iCs w:val="0"/>
          <w:spacing w:val="0"/>
          <w:w w:val="100"/>
          <w:position w:val="0"/>
          <w:snapToGrid w:val="0"/>
          <w:color w:val="000000"/>
        </w:rPr>
        <w:t>Ollama</w:t>
      </w:r>
      <w:proofErr w:type="spellEnd"/>
      <w:r>
        <w:rPr>
          <w:lang w:eastAsia="zh-CN"/>
          <w:rFonts w:ascii="Times New Roman" w:hAnsi="Times New Roman" w:eastAsia="宋体" w:cs="Times New Roman"/>
          <w:sz w:val="21"/>
          <w:szCs w:val="21"/>
          <w:b w:val="0"/>
          <w:bCs w:val="0"/>
          <w:i w:val="0"/>
          <w:iCs w:val="0"/>
          <w:spacing w:val="0"/>
          <w:w w:val="100"/>
          <w:position w:val="0"/>
          <w:snapToGrid w:val="0"/>
          <w:color w:val="000000"/>
        </w:rPr>
        <w:t xml:space="preserve"> 对话生成及 TTS 合成，返回回复文本、动作意图、耗时和音频地址。ESP32 下载并播放 WAV 音频，同时将动作意图投入 </w:t>
      </w:r>
      <w:proofErr w:type="spellStart"/>
      <w:r>
        <w:rPr>
          <w:lang w:eastAsia="zh-CN"/>
          <w:rFonts w:ascii="Times New Roman" w:hAnsi="Times New Roman" w:eastAsia="宋体" w:cs="Times New Roman"/>
          <w:sz w:val="21"/>
          <w:szCs w:val="21"/>
          <w:b w:val="0"/>
          <w:bCs w:val="0"/>
          <w:i w:val="0"/>
          <w:iCs w:val="0"/>
          <w:spacing w:val="0"/>
          <w:w w:val="100"/>
          <w:position w:val="0"/>
          <w:snapToGrid w:val="0"/>
          <w:color w:val="000000"/>
        </w:rPr>
        <w:t>FreeRTOS</w:t>
      </w:r>
      <w:proofErr w:type="spellEnd"/>
      <w:r>
        <w:rPr>
          <w:lang w:eastAsia="zh-CN"/>
          <w:rFonts w:ascii="Times New Roman" w:hAnsi="Times New Roman" w:eastAsia="宋体" w:cs="Times New Roman"/>
          <w:sz w:val="21"/>
          <w:szCs w:val="21"/>
          <w:b w:val="0"/>
          <w:bCs w:val="0"/>
          <w:i w:val="0"/>
          <w:iCs w:val="0"/>
          <w:spacing w:val="0"/>
          <w:w w:val="100"/>
          <w:position w:val="0"/>
          <w:snapToGrid w:val="0"/>
          <w:color w:val="000000"/>
        </w:rPr>
        <w:t xml:space="preserve"> 动作队列，由 PCA9685 输出五路 PWM 信号。本文还记录了录音端点检测、ASR 参数、角色提示词、TTS 回退、触摸悬空误触发和舵机供电等调试过程。当前已完成语音链路与单舵机通道0的实际验证；五舵机并发、连续对话新版固件和量化实验仍待进一步测试。</w:t>
      </w:r>
    </w:p>
    <w:p w:rsidR="008F7D01" w:rsidRDefault="00000000">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zh-CN"/>
          <w:rFonts w:ascii="Times New Roman" w:hAnsi="Times New Roman" w:eastAsia="黑体" w:cs="Times New Roman"/>
          <w:sz w:val="24"/>
          <w:szCs w:val="24"/>
          <w:b w:val="1"/>
          <w:bCs w:val="1"/>
          <w:i w:val="0"/>
          <w:iCs w:val="0"/>
          <w:spacing w:val="0"/>
          <w:w w:val="100"/>
          <w:position w:val="0"/>
          <w:snapToGrid w:val="0"/>
          <w:color w:val="000000"/>
        </w:rPr>
        <w:t>关键词：</w:t>
      </w:r>
      <w:r>
        <w:rPr>
          <w:lang w:eastAsia="zh-CN"/>
          <w:rFonts w:ascii="Times New Roman" w:hAnsi="Times New Roman" w:eastAsia="宋体" w:cs="Times New Roman"/>
          <w:sz w:val="21"/>
          <w:szCs w:val="21"/>
          <w:b w:val="0"/>
          <w:bCs w:val="0"/>
          <w:i w:val="0"/>
          <w:iCs w:val="0"/>
          <w:spacing w:val="0"/>
          <w:w w:val="100"/>
          <w:position w:val="0"/>
          <w:snapToGrid w:val="0"/>
          <w:color w:val="000000"/>
        </w:rPr>
        <w:t>毛绒机器人，语音交互，ESP32-S3，动作控制，陪伴机器人</w:t>
      </w:r>
    </w:p>
    <w:p w:rsidR="008F7D01" w:rsidRDefault="008F7D01">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p>
    <w:p w:rsidR="008F7D01" w:rsidRDefault="00000000">
      <w:pPr>
        <w:keepNext w:val="1"/>
        <w:keepLines w:val="0"/>
        <w:widowControl w:val="1"/>
        <w:snapToGrid w:val="0"/>
        <w:spacing w:before="0" w:after="0" w:line="240" w:lineRule="auto"/>
        <w:ind w:left="0" w:right="0" w:firstLine="0" w:firstLineChars="0"/>
        <w:jc w:val="center"/>
        <w:rPr>
          <w:rFonts w:ascii="Times New Roman" w:hAnsi="Times New Roman" w:eastAsia="Times New Roman" w:cs="Times New Roman"/>
          <w:sz w:val="28"/>
          <w:szCs w:val="28"/>
          <w:b w:val="0"/>
          <w:bCs w:val="0"/>
          <w:i w:val="0"/>
          <w:iCs w:val="0"/>
          <w:spacing w:val="0"/>
          <w:w w:val="100"/>
          <w:position w:val="0"/>
          <w:snapToGrid w:val="0"/>
          <w:color w:val="000000"/>
        </w:rPr>
      </w:pPr>
      <w:r>
        <w:rPr>
          <w:rFonts w:ascii="Times New Roman" w:hAnsi="Times New Roman" w:eastAsia="Times New Roman" w:cs="Times New Roman"/>
          <w:sz w:val="28"/>
          <w:szCs w:val="28"/>
          <w:b w:val="0"/>
          <w:bCs w:val="0"/>
          <w:i w:val="0"/>
          <w:iCs w:val="0"/>
          <w:spacing w:val="0"/>
          <w:w w:val="100"/>
          <w:position w:val="0"/>
          <w:snapToGrid w:val="0"/>
          <w:color w:val="000000"/>
        </w:rPr>
        <w:t>ABSTRACT</w:t>
      </w:r>
    </w:p>
    <w:p w:rsidR="008F7D01" w:rsidRDefault="00000000">
      <w:pPr>
        <w:keepNext w:val="0"/>
        <w:keepLines w:val="0"/>
        <w:widowControl w:val="1"/>
        <w:snapToGrid w:val="0"/>
        <w:spacing w:before="0" w:after="0" w:line="240" w:lineRule="auto"/>
        <w:ind w:left="0" w:right="0" w:firstLine="420" w:firstLineChars="200"/>
        <w:jc w:val="both"/>
        <w:rPr>
          <w:rFonts w:ascii="Times New Roman" w:hAnsi="Times New Roman" w:eastAsia="Times New Roman" w:cs="Times New Roman"/>
          <w:sz w:val="21"/>
          <w:szCs w:val="21"/>
          <w:b w:val="0"/>
          <w:bCs w:val="0"/>
          <w:i w:val="0"/>
          <w:iCs w:val="0"/>
          <w:spacing w:val="0"/>
          <w:w w:val="100"/>
          <w:position w:val="0"/>
          <w:snapToGrid w:val="0"/>
          <w:color w:val="000000"/>
        </w:rPr>
      </w:pPr>
      <w:r>
        <w:rPr>
          <w:rFonts w:ascii="Times New Roman" w:hAnsi="Times New Roman" w:eastAsia="Times New Roman" w:cs="Times New Roman"/>
          <w:sz w:val="21"/>
          <w:szCs w:val="21"/>
          <w:b w:val="0"/>
          <w:bCs w:val="0"/>
          <w:i w:val="0"/>
          <w:iCs w:val="0"/>
          <w:spacing w:val="0"/>
          <w:w w:val="100"/>
          <w:position w:val="0"/>
          <w:snapToGrid w:val="0"/>
          <w:color w:val="000000"/>
        </w:rPr>
        <w:t>This study designs a voice and motion system for a plush companion robot. The ESP32-S3 is used as the local sensing and execution terminal, connected to an INMP441 digital microphone, a MAX98357A audio amplifier, a loudspeaker, a PCA9685 servo driver, four leg servos and one tail servo. A computer-side AI bridge performs speech recognition, dialogue generation and speech synthesis. After a wake word is detected, the device records speech through endpoint detection and uploads 16 kHz PCM audio to the server through Wi-Fi. The server performs faster-whisper speech recognition, Ollama-based dialogue generation with the Nuonuo persona prompt, and TTS synthesis. It then returns reply text, motion intent, timing information and an audio URL. The ESP32 downloads and plays the WAV audio while dispatching motion intents to a FreeRTOS queue. At present, the voice pipeline and servo channel 0 have been physically tested. Five-servo concurrent control, the latest continuous-dialogue firmware and quantitative evaluation remain to be completed.</w:t>
      </w:r>
    </w:p>
    <w:p w:rsidR="008F7D01" w:rsidRDefault="00000000">
      <w:pPr>
        <w:keepNext w:val="0"/>
        <w:keepLines w:val="0"/>
        <w:widowControl w:val="1"/>
        <w:snapToGrid w:val="0"/>
        <w:spacing w:before="0" w:after="0" w:line="240" w:lineRule="auto"/>
        <w:ind w:left="0" w:right="0" w:firstLine="0" w:firstLineChars="0"/>
        <w:jc w:val="left"/>
        <w:rPr>
          <w:rFonts w:ascii="Times New Roman" w:hAnsi="Times New Roman" w:eastAsia="Times New Roman" w:cs="Times New Roman"/>
          <w:sz w:val="21"/>
          <w:szCs w:val="21"/>
          <w:b w:val="0"/>
          <w:bCs w:val="0"/>
          <w:i w:val="0"/>
          <w:iCs w:val="0"/>
          <w:spacing w:val="0"/>
          <w:w w:val="100"/>
          <w:position w:val="0"/>
          <w:snapToGrid w:val="0"/>
          <w:color w:val="000000"/>
        </w:rPr>
      </w:pPr>
      <w:r>
        <w:rPr>
          <w:rFonts w:ascii="Times New Roman" w:hAnsi="Times New Roman" w:eastAsia="Times New Roman" w:cs="Times New Roman"/>
          <w:sz w:val="24"/>
          <w:szCs w:val="24"/>
          <w:b w:val="1"/>
          <w:bCs w:val="1"/>
          <w:i w:val="0"/>
          <w:iCs w:val="0"/>
          <w:spacing w:val="0"/>
          <w:w w:val="100"/>
          <w:position w:val="0"/>
          <w:snapToGrid w:val="0"/>
          <w:color w:val="000000"/>
        </w:rPr>
        <w:t>KEY WORDS：</w:t>
      </w:r>
      <w:r>
        <w:rPr>
          <w:rFonts w:ascii="Times New Roman" w:hAnsi="Times New Roman" w:eastAsia="Times New Roman" w:cs="Times New Roman"/>
          <w:sz w:val="21"/>
          <w:szCs w:val="21"/>
          <w:b w:val="0"/>
          <w:bCs w:val="0"/>
          <w:i w:val="0"/>
          <w:iCs w:val="0"/>
          <w:spacing w:val="0"/>
          <w:w w:val="100"/>
          <w:position w:val="0"/>
          <w:snapToGrid w:val="0"/>
          <w:color w:val="000000"/>
        </w:rPr>
        <w:t>plush robot, voice interaction, ESP32-S3, motion control, companion robot</w:t>
      </w:r>
    </w:p>
    <w:p w:rsidR="008F7D01" w:rsidRDefault="00000000">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br w:type="page"/>
      </w:r>
    </w:p>
    <w:p w14:paraId="01A5C842" w14:textId="77777777" w:rsidR="00284432" w:rsidRDefault="00284432">
      <w:pPr>
        <w:keepNext w:val="1"/>
        <w:keepLines w:val="1"/>
        <w:widowControl w:val="1"/>
        <w:snapToGrid w:val="0"/>
        <w:spacing w:before="0" w:after="0" w:line="240" w:lineRule="auto" w:beforeLines="50" w:afterLines="50"/>
        <w:ind w:left="0" w:right="0" w:firstLine="480" w:firstLineChars="200"/>
        <w:jc w:val="left"/>
        <w:outlineLvl w:val="0"/>
        <w:rPr>
          <w:rFonts w:ascii="Times New Roman" w:hAnsi="Times New Roman" w:eastAsia="黑体" w:cs="Times New Roman"/>
          <w:sz w:val="24"/>
          <w:szCs w:val="24"/>
          <w:b w:val="1"/>
          <w:bCs w:val="1"/>
          <w:i w:val="0"/>
          <w:iCs w:val="0"/>
          <w:spacing w:val="0"/>
          <w:w w:val="100"/>
          <w:position w:val="0"/>
          <w:snapToGrid w:val="0"/>
          <w:color w:val="000000"/>
        </w:rPr>
      </w:pPr>
      <w:r>
        <w:rPr>
          <w:rFonts w:ascii="Times New Roman" w:hAnsi="Times New Roman" w:eastAsia="黑体" w:cs="Times New Roman"/>
          <w:sz w:val="24"/>
          <w:szCs w:val="24"/>
          <w:b w:val="1"/>
          <w:bCs w:val="1"/>
          <w:i w:val="0"/>
          <w:iCs w:val="0"/>
          <w:spacing w:val="0"/>
          <w:w w:val="100"/>
          <w:position w:val="0"/>
          <w:snapToGrid w:val="0"/>
          <w:color w:val="000000"/>
        </w:rPr>
        <w:t>1 绪论</w:t>
      </w:r>
    </w:p>
    <w:p w14:paraId="500046DF"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1.1 </w:t>
      </w:r>
      <w:r>
        <w:rPr>
          <w:rFonts w:ascii="Times New Roman" w:hAnsi="Times New Roman" w:eastAsia="宋体" w:cs="Times New Roman"/>
          <w:sz w:val="21"/>
          <w:szCs w:val="21"/>
          <w:b w:val="1"/>
          <w:bCs w:val="1"/>
          <w:i w:val="0"/>
          <w:iCs w:val="0"/>
          <w:spacing w:val="0"/>
          <w:w w:val="100"/>
          <w:position w:val="0"/>
          <w:snapToGrid w:val="0"/>
          <w:color w:val="000000"/>
        </w:rPr>
        <w:t>研究背景</w:t>
      </w:r>
    </w:p>
    <w:p w14:paraId="35ABAA03"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毛绒玩具具有柔软、低压力和容易亲近的外观特点，适合承载轻量化的陪伴交互。与只能播放固定音频的玩具相比，带有语音理解、回复语音和动作反馈能力的毛绒机器人，能够在用户表达疲惫、开心、焦虑或希望被陪伴时，给出相对自然的回应，并通过身体动作增强交互感受。</w:t>
      </w:r>
    </w:p>
    <w:p w14:paraId="15A60198"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本项目以</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糯糯</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毛绒小龙为机器人形象，目标不是构建医疗诊断或心理治疗设备，而是实现一个可进行日常短对话、提供温和陪伴和做出简单肢体反馈的原型系统。系统设计需要同时处理嵌入式端本地唤醒与录音、无线音频传输、电脑端</w:t>
      </w:r>
      <w:r>
        <w:rPr>
          <w:rFonts w:ascii="Times New Roman" w:hAnsi="Times New Roman" w:eastAsia="宋体" w:cs="Times New Roman"/>
          <w:sz w:val="21"/>
          <w:szCs w:val="21"/>
          <w:b w:val="0"/>
          <w:bCs w:val="0"/>
          <w:i w:val="0"/>
          <w:iCs w:val="0"/>
          <w:spacing w:val="0"/>
          <w:w w:val="100"/>
          <w:position w:val="0"/>
          <w:snapToGrid w:val="0"/>
          <w:color w:val="000000"/>
        </w:rPr>
        <w:t xml:space="preserve"> AI </w:t>
      </w:r>
      <w:r>
        <w:rPr>
          <w:rFonts w:ascii="Times New Roman" w:hAnsi="Times New Roman" w:eastAsia="宋体" w:cs="Times New Roman"/>
          <w:sz w:val="21"/>
          <w:szCs w:val="21"/>
          <w:b w:val="0"/>
          <w:bCs w:val="0"/>
          <w:i w:val="0"/>
          <w:iCs w:val="0"/>
          <w:spacing w:val="0"/>
          <w:w w:val="100"/>
          <w:position w:val="0"/>
          <w:snapToGrid w:val="0"/>
          <w:color w:val="000000"/>
        </w:rPr>
        <w:t>服务调用、语音播放、五路舵机控制以及移动供电条件下的稳定性。</w:t>
      </w:r>
    </w:p>
    <w:p w14:paraId="1C97E928"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1.2 </w:t>
      </w:r>
      <w:r>
        <w:rPr>
          <w:rFonts w:ascii="Times New Roman" w:hAnsi="Times New Roman" w:eastAsia="宋体" w:cs="Times New Roman"/>
          <w:sz w:val="21"/>
          <w:szCs w:val="21"/>
          <w:b w:val="1"/>
          <w:bCs w:val="1"/>
          <w:i w:val="0"/>
          <w:iCs w:val="0"/>
          <w:spacing w:val="0"/>
          <w:w w:val="100"/>
          <w:position w:val="0"/>
          <w:snapToGrid w:val="0"/>
          <w:color w:val="000000"/>
        </w:rPr>
        <w:t>研究目标与内容</w:t>
      </w:r>
    </w:p>
    <w:p w14:paraId="0AD85B35"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本研究拟完成一个由嵌入式终端和电脑端</w:t>
      </w:r>
      <w:r>
        <w:rPr>
          <w:rFonts w:ascii="Times New Roman" w:hAnsi="Times New Roman" w:eastAsia="宋体" w:cs="Times New Roman"/>
          <w:sz w:val="21"/>
          <w:szCs w:val="21"/>
          <w:b w:val="0"/>
          <w:bCs w:val="0"/>
          <w:i w:val="0"/>
          <w:iCs w:val="0"/>
          <w:spacing w:val="0"/>
          <w:w w:val="100"/>
          <w:position w:val="0"/>
          <w:snapToGrid w:val="0"/>
          <w:color w:val="000000"/>
        </w:rPr>
        <w:t xml:space="preserve"> AI bridge </w:t>
      </w:r>
      <w:r>
        <w:rPr>
          <w:rFonts w:ascii="Times New Roman" w:hAnsi="Times New Roman" w:eastAsia="宋体" w:cs="Times New Roman"/>
          <w:sz w:val="21"/>
          <w:szCs w:val="21"/>
          <w:b w:val="0"/>
          <w:bCs w:val="0"/>
          <w:i w:val="0"/>
          <w:iCs w:val="0"/>
          <w:spacing w:val="0"/>
          <w:w w:val="100"/>
          <w:position w:val="0"/>
          <w:snapToGrid w:val="0"/>
          <w:color w:val="000000"/>
        </w:rPr>
        <w:t>共同组成的语音交互系统。</w:t>
      </w:r>
      <w:r>
        <w:rPr>
          <w:rFonts w:ascii="Times New Roman" w:hAnsi="Times New Roman" w:eastAsia="宋体" w:cs="Times New Roman"/>
          <w:sz w:val="21"/>
          <w:szCs w:val="21"/>
          <w:b w:val="0"/>
          <w:bCs w:val="0"/>
          <w:i w:val="0"/>
          <w:iCs w:val="0"/>
          <w:spacing w:val="0"/>
          <w:w w:val="100"/>
          <w:position w:val="0"/>
          <w:snapToGrid w:val="0"/>
          <w:color w:val="000000"/>
        </w:rPr>
        <w:t xml:space="preserve">ESP32-S3 </w:t>
      </w:r>
      <w:r>
        <w:rPr>
          <w:rFonts w:ascii="Times New Roman" w:hAnsi="Times New Roman" w:eastAsia="宋体" w:cs="Times New Roman"/>
          <w:sz w:val="21"/>
          <w:szCs w:val="21"/>
          <w:b w:val="0"/>
          <w:bCs w:val="0"/>
          <w:i w:val="0"/>
          <w:iCs w:val="0"/>
          <w:spacing w:val="0"/>
          <w:w w:val="100"/>
          <w:position w:val="0"/>
          <w:snapToGrid w:val="0"/>
          <w:color w:val="000000"/>
        </w:rPr>
        <w:t>负责本地唤醒词检测、麦克风采集、网络通信、回复音频播放和动作执行；电脑端负责语音识别、大语言模型回复和语音合成。这样的分工避免将较大的</w:t>
      </w:r>
      <w:r>
        <w:rPr>
          <w:rFonts w:ascii="Times New Roman" w:hAnsi="Times New Roman" w:eastAsia="宋体" w:cs="Times New Roman"/>
          <w:sz w:val="21"/>
          <w:szCs w:val="21"/>
          <w:b w:val="0"/>
          <w:bCs w:val="0"/>
          <w:i w:val="0"/>
          <w:iCs w:val="0"/>
          <w:spacing w:val="0"/>
          <w:w w:val="100"/>
          <w:position w:val="0"/>
          <w:snapToGrid w:val="0"/>
          <w:color w:val="000000"/>
        </w:rPr>
        <w:t xml:space="preserve"> ASR</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LLM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TTS </w:t>
      </w:r>
      <w:r>
        <w:rPr>
          <w:rFonts w:ascii="Times New Roman" w:hAnsi="Times New Roman" w:eastAsia="宋体" w:cs="Times New Roman"/>
          <w:sz w:val="21"/>
          <w:szCs w:val="21"/>
          <w:b w:val="0"/>
          <w:bCs w:val="0"/>
          <w:i w:val="0"/>
          <w:iCs w:val="0"/>
          <w:spacing w:val="0"/>
          <w:w w:val="100"/>
          <w:position w:val="0"/>
          <w:snapToGrid w:val="0"/>
          <w:color w:val="000000"/>
        </w:rPr>
        <w:t>模型部署到资源有限的单片机中，同时保留机器人本地的声音输入、声音输出和动作能力。</w:t>
      </w:r>
    </w:p>
    <w:p w14:paraId="292FB228"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本文围绕硬件结构、语音数据流、动作调度、个性化配置和测试方法展开。研究重点包括：设计五路舵机的供电和控制方式；实现唤醒、端点检测录音、</w:t>
      </w:r>
      <w:r>
        <w:rPr>
          <w:rFonts w:ascii="Times New Roman" w:hAnsi="Times New Roman" w:eastAsia="宋体" w:cs="Times New Roman"/>
          <w:sz w:val="21"/>
          <w:szCs w:val="21"/>
          <w:b w:val="0"/>
          <w:bCs w:val="0"/>
          <w:i w:val="0"/>
          <w:iCs w:val="0"/>
          <w:spacing w:val="0"/>
          <w:w w:val="100"/>
          <w:position w:val="0"/>
          <w:snapToGrid w:val="0"/>
          <w:color w:val="000000"/>
        </w:rPr>
        <w:t xml:space="preserve">PCM </w:t>
      </w:r>
      <w:r>
        <w:rPr>
          <w:rFonts w:ascii="Times New Roman" w:hAnsi="Times New Roman" w:eastAsia="宋体" w:cs="Times New Roman"/>
          <w:sz w:val="21"/>
          <w:szCs w:val="21"/>
          <w:b w:val="0"/>
          <w:bCs w:val="0"/>
          <w:i w:val="0"/>
          <w:iCs w:val="0"/>
          <w:spacing w:val="0"/>
          <w:w w:val="100"/>
          <w:position w:val="0"/>
          <w:snapToGrid w:val="0"/>
          <w:color w:val="000000"/>
        </w:rPr>
        <w:t>上传、</w:t>
      </w:r>
      <w:r>
        <w:rPr>
          <w:rFonts w:ascii="Times New Roman" w:hAnsi="Times New Roman" w:eastAsia="宋体" w:cs="Times New Roman"/>
          <w:sz w:val="21"/>
          <w:szCs w:val="21"/>
          <w:b w:val="0"/>
          <w:bCs w:val="0"/>
          <w:i w:val="0"/>
          <w:iCs w:val="0"/>
          <w:spacing w:val="0"/>
          <w:w w:val="100"/>
          <w:position w:val="0"/>
          <w:snapToGrid w:val="0"/>
          <w:color w:val="000000"/>
        </w:rPr>
        <w:t>ASR</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LLM</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TTS</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WAV </w:t>
      </w:r>
      <w:r>
        <w:rPr>
          <w:rFonts w:ascii="Times New Roman" w:hAnsi="Times New Roman" w:eastAsia="宋体" w:cs="Times New Roman"/>
          <w:sz w:val="21"/>
          <w:szCs w:val="21"/>
          <w:b w:val="0"/>
          <w:bCs w:val="0"/>
          <w:i w:val="0"/>
          <w:iCs w:val="0"/>
          <w:spacing w:val="0"/>
          <w:w w:val="100"/>
          <w:position w:val="0"/>
          <w:snapToGrid w:val="0"/>
          <w:color w:val="000000"/>
        </w:rPr>
        <w:t>下载播放和动作执行链路；将角色提示词与业务代码解</w:t>
      </w:r>
      <w:r>
        <w:rPr>
          <w:rFonts w:ascii="Times New Roman" w:hAnsi="Times New Roman" w:eastAsia="宋体" w:cs="Times New Roman"/>
          <w:sz w:val="21"/>
          <w:szCs w:val="21"/>
          <w:b w:val="0"/>
          <w:bCs w:val="0"/>
          <w:i w:val="0"/>
          <w:iCs w:val="0"/>
          <w:spacing w:val="0"/>
          <w:w w:val="100"/>
          <w:position w:val="0"/>
          <w:snapToGrid w:val="0"/>
          <w:color w:val="000000"/>
        </w:rPr>
        <w:t>耦；建立对识别准确率、响应耗时和动作稳定性的测试方案。</w:t>
      </w:r>
    </w:p>
    <w:p w14:paraId="25D28153"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1.3 </w:t>
      </w:r>
      <w:r>
        <w:rPr>
          <w:rFonts w:ascii="Times New Roman" w:hAnsi="Times New Roman" w:eastAsia="宋体" w:cs="Times New Roman"/>
          <w:sz w:val="21"/>
          <w:szCs w:val="21"/>
          <w:b w:val="1"/>
          <w:bCs w:val="1"/>
          <w:i w:val="0"/>
          <w:iCs w:val="0"/>
          <w:spacing w:val="0"/>
          <w:w w:val="100"/>
          <w:position w:val="0"/>
          <w:snapToGrid w:val="0"/>
          <w:color w:val="000000"/>
        </w:rPr>
        <w:t>研究范围与证据边界</w:t>
      </w:r>
    </w:p>
    <w:p w14:paraId="17B809FF"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本文重点讨论原型系统的软硬件设计、实现过程和测试方法。当前代码中已经配置了前左、前右、后左、后右和尾巴五个舵机通道，并完成了动作队列与同步插值逻辑；但实际硬件验证目前仅覆盖</w:t>
      </w:r>
      <w:r>
        <w:rPr>
          <w:rFonts w:ascii="Times New Roman" w:hAnsi="Times New Roman" w:eastAsia="宋体" w:cs="Times New Roman"/>
          <w:sz w:val="21"/>
          <w:szCs w:val="21"/>
          <w:b w:val="0"/>
          <w:bCs w:val="0"/>
          <w:i w:val="0"/>
          <w:iCs w:val="0"/>
          <w:spacing w:val="0"/>
          <w:w w:val="100"/>
          <w:position w:val="0"/>
          <w:snapToGrid w:val="0"/>
          <w:color w:val="000000"/>
        </w:rPr>
        <w:t xml:space="preserve"> PCA9685 </w:t>
      </w:r>
      <w:r>
        <w:rPr>
          <w:rFonts w:ascii="Times New Roman" w:hAnsi="Times New Roman" w:eastAsia="宋体" w:cs="Times New Roman"/>
          <w:sz w:val="21"/>
          <w:szCs w:val="21"/>
          <w:b w:val="0"/>
          <w:bCs w:val="0"/>
          <w:i w:val="0"/>
          <w:iCs w:val="0"/>
          <w:spacing w:val="0"/>
          <w:w w:val="100"/>
          <w:position w:val="0"/>
          <w:snapToGrid w:val="0"/>
          <w:color w:val="000000"/>
        </w:rPr>
        <w:t>通道</w:t>
      </w:r>
      <w:r>
        <w:rPr>
          <w:rFonts w:ascii="Times New Roman" w:hAnsi="Times New Roman" w:eastAsia="宋体" w:cs="Times New Roman"/>
          <w:sz w:val="21"/>
          <w:szCs w:val="21"/>
          <w:b w:val="0"/>
          <w:bCs w:val="0"/>
          <w:i w:val="0"/>
          <w:iCs w:val="0"/>
          <w:spacing w:val="0"/>
          <w:w w:val="100"/>
          <w:position w:val="0"/>
          <w:snapToGrid w:val="0"/>
          <w:color w:val="000000"/>
        </w:rPr>
        <w:t>0</w:t>
      </w:r>
      <w:r>
        <w:rPr>
          <w:rFonts w:ascii="Times New Roman" w:hAnsi="Times New Roman" w:eastAsia="宋体" w:cs="Times New Roman"/>
          <w:sz w:val="21"/>
          <w:szCs w:val="21"/>
          <w:b w:val="0"/>
          <w:bCs w:val="0"/>
          <w:i w:val="0"/>
          <w:iCs w:val="0"/>
          <w:spacing w:val="0"/>
          <w:w w:val="100"/>
          <w:position w:val="0"/>
          <w:snapToGrid w:val="0"/>
          <w:color w:val="000000"/>
        </w:rPr>
        <w:t>的一只</w:t>
      </w:r>
      <w:r>
        <w:rPr>
          <w:rFonts w:ascii="Times New Roman" w:hAnsi="Times New Roman" w:eastAsia="宋体" w:cs="Times New Roman"/>
          <w:sz w:val="21"/>
          <w:szCs w:val="21"/>
          <w:b w:val="0"/>
          <w:bCs w:val="0"/>
          <w:i w:val="0"/>
          <w:iCs w:val="0"/>
          <w:spacing w:val="0"/>
          <w:w w:val="100"/>
          <w:position w:val="0"/>
          <w:snapToGrid w:val="0"/>
          <w:color w:val="000000"/>
        </w:rPr>
        <w:t xml:space="preserve"> SG90 </w:t>
      </w:r>
      <w:r>
        <w:rPr>
          <w:rFonts w:ascii="Times New Roman" w:hAnsi="Times New Roman" w:eastAsia="宋体" w:cs="Times New Roman"/>
          <w:sz w:val="21"/>
          <w:szCs w:val="21"/>
          <w:b w:val="0"/>
          <w:bCs w:val="0"/>
          <w:i w:val="0"/>
          <w:iCs w:val="0"/>
          <w:spacing w:val="0"/>
          <w:w w:val="100"/>
          <w:position w:val="0"/>
          <w:snapToGrid w:val="0"/>
          <w:color w:val="000000"/>
        </w:rPr>
        <w:t>舵机。因此，文中将严格区分</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五路控制代码已实现</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五舵机整机已稳定运行</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w:t>
      </w:r>
    </w:p>
    <w:p w14:paraId="0A6441FF"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当前服务端已配置</w:t>
      </w:r>
      <w:r>
        <w:rPr>
          <w:rFonts w:ascii="Times New Roman" w:hAnsi="Times New Roman" w:eastAsia="宋体" w:cs="Times New Roman"/>
          <w:sz w:val="21"/>
          <w:szCs w:val="21"/>
          <w:b w:val="0"/>
          <w:bCs w:val="0"/>
          <w:i w:val="0"/>
          <w:iCs w:val="0"/>
          <w:spacing w:val="0"/>
          <w:w w:val="100"/>
          <w:position w:val="0"/>
          <w:snapToGrid w:val="0"/>
          <w:color w:val="000000"/>
        </w:rPr>
        <w:t xml:space="preserve"> faster-whisper small </w:t>
      </w:r>
      <w:r>
        <w:rPr>
          <w:rFonts w:ascii="Times New Roman" w:hAnsi="Times New Roman" w:eastAsia="宋体" w:cs="Times New Roman"/>
          <w:sz w:val="21"/>
          <w:szCs w:val="21"/>
          <w:b w:val="0"/>
          <w:bCs w:val="0"/>
          <w:i w:val="0"/>
          <w:iCs w:val="0"/>
          <w:spacing w:val="0"/>
          <w:w w:val="100"/>
          <w:position w:val="0"/>
          <w:snapToGrid w:val="0"/>
          <w:color w:val="000000"/>
        </w:rPr>
        <w:t>模型、</w:t>
      </w:r>
      <w:r>
        <w:rPr>
          <w:rFonts w:ascii="Times New Roman" w:hAnsi="Times New Roman" w:eastAsia="宋体" w:cs="Times New Roman"/>
          <w:sz w:val="21"/>
          <w:szCs w:val="21"/>
          <w:b w:val="0"/>
          <w:bCs w:val="0"/>
          <w:i w:val="0"/>
          <w:iCs w:val="0"/>
          <w:spacing w:val="0"/>
          <w:w w:val="100"/>
          <w:position w:val="0"/>
          <w:snapToGrid w:val="0"/>
          <w:color w:val="000000"/>
        </w:rPr>
        <w:t xml:space="preserve">Ollama qwen2.5:3b </w:t>
      </w:r>
      <w:r>
        <w:rPr>
          <w:rFonts w:ascii="Times New Roman" w:hAnsi="Times New Roman" w:eastAsia="宋体" w:cs="Times New Roman"/>
          <w:sz w:val="21"/>
          <w:szCs w:val="21"/>
          <w:b w:val="0"/>
          <w:bCs w:val="0"/>
          <w:i w:val="0"/>
          <w:iCs w:val="0"/>
          <w:spacing w:val="0"/>
          <w:w w:val="100"/>
          <w:position w:val="0"/>
          <w:snapToGrid w:val="0"/>
          <w:color w:val="000000"/>
        </w:rPr>
        <w:t>模型和</w:t>
      </w:r>
      <w:r>
        <w:rPr>
          <w:rFonts w:ascii="Times New Roman" w:hAnsi="Times New Roman" w:eastAsia="宋体" w:cs="Times New Roman"/>
          <w:sz w:val="21"/>
          <w:szCs w:val="21"/>
          <w:b w:val="0"/>
          <w:bCs w:val="0"/>
          <w:i w:val="0"/>
          <w:iCs w:val="0"/>
          <w:spacing w:val="0"/>
          <w:w w:val="100"/>
          <w:position w:val="0"/>
          <w:snapToGrid w:val="0"/>
          <w:color w:val="000000"/>
        </w:rPr>
        <w:t xml:space="preserve"> Windows SAPI TTS</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GPT-SoVITS </w:t>
      </w:r>
      <w:r>
        <w:rPr>
          <w:rFonts w:ascii="Times New Roman" w:hAnsi="Times New Roman" w:eastAsia="宋体" w:cs="Times New Roman"/>
          <w:sz w:val="21"/>
          <w:szCs w:val="21"/>
          <w:b w:val="0"/>
          <w:bCs w:val="0"/>
          <w:i w:val="0"/>
          <w:iCs w:val="0"/>
          <w:spacing w:val="0"/>
          <w:w w:val="100"/>
          <w:position w:val="0"/>
          <w:snapToGrid w:val="0"/>
          <w:color w:val="000000"/>
        </w:rPr>
        <w:t>已完成单独接口联调，但尚未形成其在</w:t>
      </w:r>
      <w:r>
        <w:rPr>
          <w:rFonts w:ascii="Times New Roman" w:hAnsi="Times New Roman" w:eastAsia="宋体" w:cs="Times New Roman"/>
          <w:sz w:val="21"/>
          <w:szCs w:val="21"/>
          <w:b w:val="0"/>
          <w:bCs w:val="0"/>
          <w:i w:val="0"/>
          <w:iCs w:val="0"/>
          <w:spacing w:val="0"/>
          <w:w w:val="100"/>
          <w:position w:val="0"/>
          <w:snapToGrid w:val="0"/>
          <w:color w:val="000000"/>
        </w:rPr>
        <w:t xml:space="preserve"> ESP32 </w:t>
      </w:r>
      <w:r>
        <w:rPr>
          <w:rFonts w:ascii="Times New Roman" w:hAnsi="Times New Roman" w:eastAsia="宋体" w:cs="Times New Roman"/>
          <w:sz w:val="21"/>
          <w:szCs w:val="21"/>
          <w:b w:val="0"/>
          <w:bCs w:val="0"/>
          <w:i w:val="0"/>
          <w:iCs w:val="0"/>
          <w:spacing w:val="0"/>
          <w:w w:val="100"/>
          <w:position w:val="0"/>
          <w:snapToGrid w:val="0"/>
          <w:color w:val="000000"/>
        </w:rPr>
        <w:t>整机上的稳定播放证据。连续对话的最新</w:t>
      </w:r>
      <w:r>
        <w:rPr>
          <w:rFonts w:ascii="Times New Roman" w:hAnsi="Times New Roman" w:eastAsia="宋体" w:cs="Times New Roman"/>
          <w:sz w:val="21"/>
          <w:szCs w:val="21"/>
          <w:b w:val="0"/>
          <w:bCs w:val="0"/>
          <w:i w:val="0"/>
          <w:iCs w:val="0"/>
          <w:spacing w:val="0"/>
          <w:w w:val="100"/>
          <w:position w:val="0"/>
          <w:snapToGrid w:val="0"/>
          <w:color w:val="000000"/>
        </w:rPr>
        <w:t xml:space="preserve">“30 </w:t>
      </w:r>
      <w:r>
        <w:rPr>
          <w:rFonts w:ascii="Times New Roman" w:hAnsi="Times New Roman" w:eastAsia="宋体" w:cs="Times New Roman"/>
          <w:sz w:val="21"/>
          <w:szCs w:val="21"/>
          <w:b w:val="0"/>
          <w:bCs w:val="0"/>
          <w:i w:val="0"/>
          <w:iCs w:val="0"/>
          <w:spacing w:val="0"/>
          <w:w w:val="100"/>
          <w:position w:val="0"/>
          <w:snapToGrid w:val="0"/>
          <w:color w:val="000000"/>
        </w:rPr>
        <w:t>秒无语音退出、最多</w:t>
      </w:r>
      <w:r>
        <w:rPr>
          <w:rFonts w:ascii="Times New Roman" w:hAnsi="Times New Roman" w:eastAsia="宋体" w:cs="Times New Roman"/>
          <w:sz w:val="21"/>
          <w:szCs w:val="21"/>
          <w:b w:val="0"/>
          <w:bCs w:val="0"/>
          <w:i w:val="0"/>
          <w:iCs w:val="0"/>
          <w:spacing w:val="0"/>
          <w:w w:val="100"/>
          <w:position w:val="0"/>
          <w:snapToGrid w:val="0"/>
          <w:color w:val="000000"/>
        </w:rPr>
        <w:t>8</w:t>
      </w:r>
      <w:r>
        <w:rPr>
          <w:rFonts w:ascii="Times New Roman" w:hAnsi="Times New Roman" w:eastAsia="宋体" w:cs="Times New Roman"/>
          <w:sz w:val="21"/>
          <w:szCs w:val="21"/>
          <w:b w:val="0"/>
          <w:bCs w:val="0"/>
          <w:i w:val="0"/>
          <w:iCs w:val="0"/>
          <w:spacing w:val="0"/>
          <w:w w:val="100"/>
          <w:position w:val="0"/>
          <w:snapToGrid w:val="0"/>
          <w:color w:val="000000"/>
        </w:rPr>
        <w:t>轮</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固件已通过编译，尚未烧录实测。后续章节中的状态描述均以</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设计计划、已写入代码、已编译、已烧录、已实测、已有量化数据</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作为判断依据。</w:t>
      </w:r>
    </w:p>
    <w:p w14:paraId="43449C9E" w14:textId="77777777" w:rsidR="00284432" w:rsidRDefault="00284432">
      <w:pPr>
        <w:keepNext w:val="1"/>
        <w:keepLines w:val="1"/>
        <w:widowControl w:val="1"/>
        <w:snapToGrid w:val="0"/>
        <w:spacing w:before="0" w:after="0" w:line="240" w:lineRule="auto" w:beforeLines="50" w:afterLines="50"/>
        <w:ind w:left="0" w:right="0" w:firstLine="480" w:firstLineChars="200"/>
        <w:jc w:val="left"/>
        <w:outlineLvl w:val="0"/>
        <w:rPr>
          <w:rFonts w:ascii="Times New Roman" w:hAnsi="Times New Roman" w:eastAsia="黑体" w:cs="Times New Roman"/>
          <w:sz w:val="24"/>
          <w:szCs w:val="24"/>
          <w:b w:val="1"/>
          <w:bCs w:val="1"/>
          <w:i w:val="0"/>
          <w:iCs w:val="0"/>
          <w:spacing w:val="0"/>
          <w:w w:val="100"/>
          <w:position w:val="0"/>
          <w:snapToGrid w:val="0"/>
          <w:color w:val="000000"/>
        </w:rPr>
      </w:pPr>
      <w:r>
        <w:rPr>
          <w:rFonts w:ascii="Times New Roman" w:hAnsi="Times New Roman" w:eastAsia="黑体" w:cs="Times New Roman"/>
          <w:sz w:val="24"/>
          <w:szCs w:val="24"/>
          <w:b w:val="1"/>
          <w:bCs w:val="1"/>
          <w:i w:val="0"/>
          <w:iCs w:val="0"/>
          <w:spacing w:val="0"/>
          <w:w w:val="100"/>
          <w:position w:val="0"/>
          <w:snapToGrid w:val="0"/>
          <w:color w:val="000000"/>
        </w:rPr>
        <w:t>2 系统总体方案</w:t>
      </w:r>
    </w:p>
    <w:p w14:paraId="3A393017"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2.1 </w:t>
      </w:r>
      <w:r>
        <w:rPr>
          <w:rFonts w:ascii="Times New Roman" w:hAnsi="Times New Roman" w:eastAsia="宋体" w:cs="Times New Roman"/>
          <w:sz w:val="21"/>
          <w:szCs w:val="21"/>
          <w:b w:val="1"/>
          <w:bCs w:val="1"/>
          <w:i w:val="0"/>
          <w:iCs w:val="0"/>
          <w:spacing w:val="0"/>
          <w:w w:val="100"/>
          <w:position w:val="0"/>
          <w:snapToGrid w:val="0"/>
          <w:color w:val="000000"/>
        </w:rPr>
        <w:t>四层架构</w:t>
      </w:r>
    </w:p>
    <w:p w14:paraId="3EF6C244"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系统按职责分为四层。用户交互层负责用户说话、唤醒机器人、收听回复和观察动作；设备感知与执行层负责音频采集、播放和舵机输出；通信与业务调度层负责</w:t>
      </w:r>
      <w:r>
        <w:rPr>
          <w:rFonts w:ascii="Times New Roman" w:hAnsi="Times New Roman" w:eastAsia="宋体" w:cs="Times New Roman"/>
          <w:sz w:val="21"/>
          <w:szCs w:val="21"/>
          <w:b w:val="0"/>
          <w:bCs w:val="0"/>
          <w:i w:val="0"/>
          <w:iCs w:val="0"/>
          <w:spacing w:val="0"/>
          <w:w w:val="100"/>
          <w:position w:val="0"/>
          <w:snapToGrid w:val="0"/>
          <w:color w:val="000000"/>
        </w:rPr>
        <w:t xml:space="preserve"> Wi-Fi</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HTTP</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PCM/WAV </w:t>
      </w:r>
      <w:r>
        <w:rPr>
          <w:rFonts w:ascii="Times New Roman" w:hAnsi="Times New Roman" w:eastAsia="宋体" w:cs="Times New Roman"/>
          <w:sz w:val="21"/>
          <w:szCs w:val="21"/>
          <w:b w:val="0"/>
          <w:bCs w:val="0"/>
          <w:i w:val="0"/>
          <w:iCs w:val="0"/>
          <w:spacing w:val="0"/>
          <w:w w:val="100"/>
          <w:position w:val="0"/>
          <w:snapToGrid w:val="0"/>
          <w:color w:val="000000"/>
        </w:rPr>
        <w:t>处理和</w:t>
      </w:r>
      <w:r>
        <w:rPr>
          <w:rFonts w:ascii="Times New Roman" w:hAnsi="Times New Roman" w:eastAsia="宋体" w:cs="Times New Roman"/>
          <w:sz w:val="21"/>
          <w:szCs w:val="21"/>
          <w:b w:val="0"/>
          <w:bCs w:val="0"/>
          <w:i w:val="0"/>
          <w:iCs w:val="0"/>
          <w:spacing w:val="0"/>
          <w:w w:val="100"/>
          <w:position w:val="0"/>
          <w:snapToGrid w:val="0"/>
          <w:color w:val="000000"/>
        </w:rPr>
        <w:t xml:space="preserve"> JSON </w:t>
      </w:r>
      <w:r>
        <w:rPr>
          <w:rFonts w:ascii="Times New Roman" w:hAnsi="Times New Roman" w:eastAsia="宋体" w:cs="Times New Roman"/>
          <w:sz w:val="21"/>
          <w:szCs w:val="21"/>
          <w:b w:val="0"/>
          <w:bCs w:val="0"/>
          <w:i w:val="0"/>
          <w:iCs w:val="0"/>
          <w:spacing w:val="0"/>
          <w:w w:val="100"/>
          <w:position w:val="0"/>
          <w:snapToGrid w:val="0"/>
          <w:color w:val="000000"/>
        </w:rPr>
        <w:t>结果汇总；</w:t>
      </w:r>
      <w:r>
        <w:rPr>
          <w:rFonts w:ascii="Times New Roman" w:hAnsi="Times New Roman" w:eastAsia="宋体" w:cs="Times New Roman"/>
          <w:sz w:val="21"/>
          <w:szCs w:val="21"/>
          <w:b w:val="0"/>
          <w:bCs w:val="0"/>
          <w:i w:val="0"/>
          <w:iCs w:val="0"/>
          <w:spacing w:val="0"/>
          <w:w w:val="100"/>
          <w:position w:val="0"/>
          <w:snapToGrid w:val="0"/>
          <w:color w:val="000000"/>
        </w:rPr>
        <w:t xml:space="preserve">AI </w:t>
      </w:r>
      <w:r>
        <w:rPr>
          <w:rFonts w:ascii="Times New Roman" w:hAnsi="Times New Roman" w:eastAsia="宋体" w:cs="Times New Roman"/>
          <w:sz w:val="21"/>
          <w:szCs w:val="21"/>
          <w:b w:val="0"/>
          <w:bCs w:val="0"/>
          <w:i w:val="0"/>
          <w:iCs w:val="0"/>
          <w:spacing w:val="0"/>
          <w:w w:val="100"/>
          <w:position w:val="0"/>
          <w:snapToGrid w:val="0"/>
          <w:color w:val="000000"/>
        </w:rPr>
        <w:t>能力层负责语音识别、对话生成、角色约束、语音合成和动作意图生成。供电系统不属于其中单独一层，而是支撑设备层全部模块的基础设施。</w:t>
      </w:r>
    </w:p>
    <w:p w14:paraId="1B87715D" w14:textId="260EAF06" w:rsidR="00284432" w:rsidRDefault="00000000">
      <w:pPr>
        <w:keepNext w:val="1"/>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0"/>
          <w:bCs w:val="0"/>
          <w:i w:val="0"/>
          <w:iCs w:val="0"/>
          <w:spacing w:val="0"/>
          <w:w w:val="100"/>
          <w:position w:val="0"/>
          <w:snapToGrid w:val="0"/>
          <w:color w:val="000000"/>
        </w:rPr>
      </w:pPr>
      <w:r w:rsidRPr="00424369">
        <w:rPr>
          <w:noProof/>
          <w:rFonts w:ascii="Times New Roman" w:hAnsi="Times New Roman" w:eastAsia="宋体" w:cs="Times New Roman"/>
          <w:sz w:val="21"/>
          <w:szCs w:val="21"/>
          <w:b w:val="0"/>
          <w:bCs w:val="0"/>
          <w:i w:val="0"/>
          <w:iCs w:val="0"/>
          <w:spacing w:val="0"/>
          <w:w w:val="100"/>
          <w:position w:val="0"/>
          <w:snapToGrid w:val="0"/>
          <w:color w:val="000000"/>
        </w:rPr>
        <w:pict w14:anchorId="6B989900">
          <v:shape id="Picture 1" o:spid="_x0000_i1028" type="#_x0000_t75" style="width:439.9pt;height:248.25pt;visibility:visible;mso-wrap-style:square">
            <v:imagedata r:id="rId12" o:title=""/>
          </v:shape>
        </w:pict>
      </w:r>
    </w:p>
    <w:p w14:paraId="3614BB47"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图</w:t>
      </w:r>
      <w:r>
        <w:rPr>
          <w:rFonts w:ascii="Times New Roman" w:hAnsi="Times New Roman" w:eastAsia="宋体" w:cs="Times New Roman"/>
          <w:sz w:val="21"/>
          <w:szCs w:val="21"/>
          <w:b w:val="0"/>
          <w:bCs w:val="0"/>
          <w:i w:val="0"/>
          <w:iCs w:val="0"/>
          <w:spacing w:val="0"/>
          <w:w w:val="100"/>
          <w:position w:val="0"/>
          <w:snapToGrid w:val="0"/>
          <w:color w:val="000000"/>
        </w:rPr>
        <w:t xml:space="preserve">2-1  </w:t>
      </w:r>
      <w:r>
        <w:rPr>
          <w:rFonts w:ascii="Times New Roman" w:hAnsi="Times New Roman" w:eastAsia="宋体" w:cs="Times New Roman"/>
          <w:sz w:val="21"/>
          <w:szCs w:val="21"/>
          <w:b w:val="0"/>
          <w:bCs w:val="0"/>
          <w:i w:val="0"/>
          <w:iCs w:val="0"/>
          <w:spacing w:val="0"/>
          <w:w w:val="100"/>
          <w:position w:val="0"/>
          <w:snapToGrid w:val="0"/>
          <w:color w:val="000000"/>
        </w:rPr>
        <w:t>毛绒陪伴机器人四层总体架构</w:t>
      </w:r>
    </w:p>
    <w:p w14:paraId="54615900"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2.2 </w:t>
      </w:r>
      <w:r>
        <w:rPr>
          <w:rFonts w:ascii="Times New Roman" w:hAnsi="Times New Roman" w:eastAsia="宋体" w:cs="Times New Roman"/>
          <w:sz w:val="21"/>
          <w:szCs w:val="21"/>
          <w:b w:val="1"/>
          <w:bCs w:val="1"/>
          <w:i w:val="0"/>
          <w:iCs w:val="0"/>
          <w:spacing w:val="0"/>
          <w:w w:val="100"/>
          <w:position w:val="0"/>
          <w:snapToGrid w:val="0"/>
          <w:color w:val="000000"/>
        </w:rPr>
        <w:t>终端与服务端分工</w:t>
      </w:r>
    </w:p>
    <w:p w14:paraId="35A03668"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 xml:space="preserve">ESP32-S3 </w:t>
      </w:r>
      <w:r>
        <w:rPr>
          <w:rFonts w:ascii="Times New Roman" w:hAnsi="Times New Roman" w:eastAsia="宋体" w:cs="Times New Roman"/>
          <w:sz w:val="21"/>
          <w:szCs w:val="21"/>
          <w:b w:val="0"/>
          <w:bCs w:val="0"/>
          <w:i w:val="0"/>
          <w:iCs w:val="0"/>
          <w:spacing w:val="0"/>
          <w:w w:val="100"/>
          <w:position w:val="0"/>
          <w:snapToGrid w:val="0"/>
          <w:color w:val="000000"/>
        </w:rPr>
        <w:t>侧的任务强调低时延和与物理设备直接相连，包括</w:t>
      </w:r>
      <w:r>
        <w:rPr>
          <w:rFonts w:ascii="Times New Roman" w:hAnsi="Times New Roman" w:eastAsia="宋体" w:cs="Times New Roman"/>
          <w:sz w:val="21"/>
          <w:szCs w:val="21"/>
          <w:b w:val="0"/>
          <w:bCs w:val="0"/>
          <w:i w:val="0"/>
          <w:iCs w:val="0"/>
          <w:spacing w:val="0"/>
          <w:w w:val="100"/>
          <w:position w:val="0"/>
          <w:snapToGrid w:val="0"/>
          <w:color w:val="000000"/>
        </w:rPr>
        <w:t xml:space="preserve"> WakeNet </w:t>
      </w:r>
      <w:r>
        <w:rPr>
          <w:rFonts w:ascii="Times New Roman" w:hAnsi="Times New Roman" w:eastAsia="宋体" w:cs="Times New Roman"/>
          <w:sz w:val="21"/>
          <w:szCs w:val="21"/>
          <w:b w:val="0"/>
          <w:bCs w:val="0"/>
          <w:i w:val="0"/>
          <w:iCs w:val="0"/>
          <w:spacing w:val="0"/>
          <w:w w:val="100"/>
          <w:position w:val="0"/>
          <w:snapToGrid w:val="0"/>
          <w:color w:val="000000"/>
        </w:rPr>
        <w:t>本地唤醒、</w:t>
      </w:r>
      <w:r>
        <w:rPr>
          <w:rFonts w:ascii="Times New Roman" w:hAnsi="Times New Roman" w:eastAsia="宋体" w:cs="Times New Roman"/>
          <w:sz w:val="21"/>
          <w:szCs w:val="21"/>
          <w:b w:val="0"/>
          <w:bCs w:val="0"/>
          <w:i w:val="0"/>
          <w:iCs w:val="0"/>
          <w:spacing w:val="0"/>
          <w:w w:val="100"/>
          <w:position w:val="0"/>
          <w:snapToGrid w:val="0"/>
          <w:color w:val="000000"/>
        </w:rPr>
        <w:t xml:space="preserve">INMP441 </w:t>
      </w:r>
      <w:r>
        <w:rPr>
          <w:rFonts w:ascii="Times New Roman" w:hAnsi="Times New Roman" w:eastAsia="宋体" w:cs="Times New Roman"/>
          <w:sz w:val="21"/>
          <w:szCs w:val="21"/>
          <w:b w:val="0"/>
          <w:bCs w:val="0"/>
          <w:i w:val="0"/>
          <w:iCs w:val="0"/>
          <w:spacing w:val="0"/>
          <w:w w:val="100"/>
          <w:position w:val="0"/>
          <w:snapToGrid w:val="0"/>
          <w:color w:val="000000"/>
        </w:rPr>
        <w:t>音频读取、端点检测、</w:t>
      </w:r>
      <w:r>
        <w:rPr>
          <w:rFonts w:ascii="Times New Roman" w:hAnsi="Times New Roman" w:eastAsia="宋体" w:cs="Times New Roman"/>
          <w:sz w:val="21"/>
          <w:szCs w:val="21"/>
          <w:b w:val="0"/>
          <w:bCs w:val="0"/>
          <w:i w:val="0"/>
          <w:iCs w:val="0"/>
          <w:spacing w:val="0"/>
          <w:w w:val="100"/>
          <w:position w:val="0"/>
          <w:snapToGrid w:val="0"/>
          <w:color w:val="000000"/>
        </w:rPr>
        <w:t xml:space="preserve">HTTP </w:t>
      </w:r>
      <w:r>
        <w:rPr>
          <w:rFonts w:ascii="Times New Roman" w:hAnsi="Times New Roman" w:eastAsia="宋体" w:cs="Times New Roman"/>
          <w:sz w:val="21"/>
          <w:szCs w:val="21"/>
          <w:b w:val="0"/>
          <w:bCs w:val="0"/>
          <w:i w:val="0"/>
          <w:iCs w:val="0"/>
          <w:spacing w:val="0"/>
          <w:w w:val="100"/>
          <w:position w:val="0"/>
          <w:snapToGrid w:val="0"/>
          <w:color w:val="000000"/>
        </w:rPr>
        <w:t>上传、</w:t>
      </w:r>
      <w:r>
        <w:rPr>
          <w:rFonts w:ascii="Times New Roman" w:hAnsi="Times New Roman" w:eastAsia="宋体" w:cs="Times New Roman"/>
          <w:sz w:val="21"/>
          <w:szCs w:val="21"/>
          <w:b w:val="0"/>
          <w:bCs w:val="0"/>
          <w:i w:val="0"/>
          <w:iCs w:val="0"/>
          <w:spacing w:val="0"/>
          <w:w w:val="100"/>
          <w:position w:val="0"/>
          <w:snapToGrid w:val="0"/>
          <w:color w:val="000000"/>
        </w:rPr>
        <w:t xml:space="preserve">WAV </w:t>
      </w:r>
      <w:r>
        <w:rPr>
          <w:rFonts w:ascii="Times New Roman" w:hAnsi="Times New Roman" w:eastAsia="宋体" w:cs="Times New Roman"/>
          <w:sz w:val="21"/>
          <w:szCs w:val="21"/>
          <w:b w:val="0"/>
          <w:bCs w:val="0"/>
          <w:i w:val="0"/>
          <w:iCs w:val="0"/>
          <w:spacing w:val="0"/>
          <w:w w:val="100"/>
          <w:position w:val="0"/>
          <w:snapToGrid w:val="0"/>
          <w:color w:val="000000"/>
        </w:rPr>
        <w:t>音频播放以及</w:t>
      </w:r>
      <w:r>
        <w:rPr>
          <w:rFonts w:ascii="Times New Roman" w:hAnsi="Times New Roman" w:eastAsia="宋体" w:cs="Times New Roman"/>
          <w:sz w:val="21"/>
          <w:szCs w:val="21"/>
          <w:b w:val="0"/>
          <w:bCs w:val="0"/>
          <w:i w:val="0"/>
          <w:iCs w:val="0"/>
          <w:spacing w:val="0"/>
          <w:w w:val="100"/>
          <w:position w:val="0"/>
          <w:snapToGrid w:val="0"/>
          <w:color w:val="000000"/>
        </w:rPr>
        <w:t xml:space="preserve"> PCA9685 </w:t>
      </w:r>
      <w:r>
        <w:rPr>
          <w:rFonts w:ascii="Times New Roman" w:hAnsi="Times New Roman" w:eastAsia="宋体" w:cs="Times New Roman"/>
          <w:sz w:val="21"/>
          <w:szCs w:val="21"/>
          <w:b w:val="0"/>
          <w:bCs w:val="0"/>
          <w:i w:val="0"/>
          <w:iCs w:val="0"/>
          <w:spacing w:val="0"/>
          <w:w w:val="100"/>
          <w:position w:val="0"/>
          <w:snapToGrid w:val="0"/>
          <w:color w:val="000000"/>
        </w:rPr>
        <w:t>动作控制。电脑端服务采用</w:t>
      </w:r>
      <w:r>
        <w:rPr>
          <w:rFonts w:ascii="Times New Roman" w:hAnsi="Times New Roman" w:eastAsia="宋体" w:cs="Times New Roman"/>
          <w:sz w:val="21"/>
          <w:szCs w:val="21"/>
          <w:b w:val="0"/>
          <w:bCs w:val="0"/>
          <w:i w:val="0"/>
          <w:iCs w:val="0"/>
          <w:spacing w:val="0"/>
          <w:w w:val="100"/>
          <w:position w:val="0"/>
          <w:snapToGrid w:val="0"/>
          <w:color w:val="000000"/>
        </w:rPr>
        <w:t xml:space="preserve"> FastAPI </w:t>
      </w:r>
      <w:r>
        <w:rPr>
          <w:rFonts w:ascii="Times New Roman" w:hAnsi="Times New Roman" w:eastAsia="宋体" w:cs="Times New Roman"/>
          <w:sz w:val="21"/>
          <w:szCs w:val="21"/>
          <w:b w:val="0"/>
          <w:bCs w:val="0"/>
          <w:i w:val="0"/>
          <w:iCs w:val="0"/>
          <w:spacing w:val="0"/>
          <w:w w:val="100"/>
          <w:position w:val="0"/>
          <w:snapToGrid w:val="0"/>
          <w:color w:val="000000"/>
        </w:rPr>
        <w:t>组织</w:t>
      </w:r>
      <w:r>
        <w:rPr>
          <w:rFonts w:ascii="Times New Roman" w:hAnsi="Times New Roman" w:eastAsia="宋体" w:cs="Times New Roman"/>
          <w:sz w:val="21"/>
          <w:szCs w:val="21"/>
          <w:b w:val="0"/>
          <w:bCs w:val="0"/>
          <w:i w:val="0"/>
          <w:iCs w:val="0"/>
          <w:spacing w:val="0"/>
          <w:w w:val="100"/>
          <w:position w:val="0"/>
          <w:snapToGrid w:val="0"/>
          <w:color w:val="000000"/>
        </w:rPr>
        <w:t xml:space="preserve"> AI bridge</w:t>
      </w:r>
      <w:r>
        <w:rPr>
          <w:rFonts w:ascii="Times New Roman" w:hAnsi="Times New Roman" w:eastAsia="宋体" w:cs="Times New Roman"/>
          <w:sz w:val="21"/>
          <w:szCs w:val="21"/>
          <w:b w:val="0"/>
          <w:bCs w:val="0"/>
          <w:i w:val="0"/>
          <w:iCs w:val="0"/>
          <w:spacing w:val="0"/>
          <w:w w:val="100"/>
          <w:position w:val="0"/>
          <w:snapToGrid w:val="0"/>
          <w:color w:val="000000"/>
        </w:rPr>
        <w:t>，接收原始</w:t>
      </w:r>
      <w:r>
        <w:rPr>
          <w:rFonts w:ascii="Times New Roman" w:hAnsi="Times New Roman" w:eastAsia="宋体" w:cs="Times New Roman"/>
          <w:sz w:val="21"/>
          <w:szCs w:val="21"/>
          <w:b w:val="0"/>
          <w:bCs w:val="0"/>
          <w:i w:val="0"/>
          <w:iCs w:val="0"/>
          <w:spacing w:val="0"/>
          <w:w w:val="100"/>
          <w:position w:val="0"/>
          <w:snapToGrid w:val="0"/>
          <w:color w:val="000000"/>
        </w:rPr>
        <w:t xml:space="preserve"> PCM </w:t>
      </w:r>
      <w:r>
        <w:rPr>
          <w:rFonts w:ascii="Times New Roman" w:hAnsi="Times New Roman" w:eastAsia="宋体" w:cs="Times New Roman"/>
          <w:sz w:val="21"/>
          <w:szCs w:val="21"/>
          <w:b w:val="0"/>
          <w:bCs w:val="0"/>
          <w:i w:val="0"/>
          <w:iCs w:val="0"/>
          <w:spacing w:val="0"/>
          <w:w w:val="100"/>
          <w:position w:val="0"/>
          <w:snapToGrid w:val="0"/>
          <w:color w:val="000000"/>
        </w:rPr>
        <w:t>后转换为</w:t>
      </w:r>
      <w:r>
        <w:rPr>
          <w:rFonts w:ascii="Times New Roman" w:hAnsi="Times New Roman" w:eastAsia="宋体" w:cs="Times New Roman"/>
          <w:sz w:val="21"/>
          <w:szCs w:val="21"/>
          <w:b w:val="0"/>
          <w:bCs w:val="0"/>
          <w:i w:val="0"/>
          <w:iCs w:val="0"/>
          <w:spacing w:val="0"/>
          <w:w w:val="100"/>
          <w:position w:val="0"/>
          <w:snapToGrid w:val="0"/>
          <w:color w:val="000000"/>
        </w:rPr>
        <w:t xml:space="preserve"> WAV</w:t>
      </w:r>
      <w:r>
        <w:rPr>
          <w:rFonts w:ascii="Times New Roman" w:hAnsi="Times New Roman" w:eastAsia="宋体" w:cs="Times New Roman"/>
          <w:sz w:val="21"/>
          <w:szCs w:val="21"/>
          <w:b w:val="0"/>
          <w:bCs w:val="0"/>
          <w:i w:val="0"/>
          <w:iCs w:val="0"/>
          <w:spacing w:val="0"/>
          <w:w w:val="100"/>
          <w:position w:val="0"/>
          <w:snapToGrid w:val="0"/>
          <w:color w:val="000000"/>
        </w:rPr>
        <w:t>，依次调用</w:t>
      </w:r>
      <w:r>
        <w:rPr>
          <w:rFonts w:ascii="Times New Roman" w:hAnsi="Times New Roman" w:eastAsia="宋体" w:cs="Times New Roman"/>
          <w:sz w:val="21"/>
          <w:szCs w:val="21"/>
          <w:b w:val="0"/>
          <w:bCs w:val="0"/>
          <w:i w:val="0"/>
          <w:iCs w:val="0"/>
          <w:spacing w:val="0"/>
          <w:w w:val="100"/>
          <w:position w:val="0"/>
          <w:snapToGrid w:val="0"/>
          <w:color w:val="000000"/>
        </w:rPr>
        <w:t xml:space="preserve"> ASR</w:t>
      </w:r>
      <w:r>
        <w:rPr>
          <w:rFonts w:ascii="Times New Roman" w:hAnsi="Times New Roman" w:eastAsia="宋体" w:cs="Times New Roman"/>
          <w:sz w:val="21"/>
          <w:szCs w:val="21"/>
          <w:b w:val="0"/>
          <w:bCs w:val="0"/>
          <w:i w:val="0"/>
          <w:iCs w:val="0"/>
          <w:spacing w:val="0"/>
          <w:w w:val="100"/>
          <w:position w:val="0"/>
          <w:snapToGrid w:val="0"/>
          <w:color w:val="000000"/>
        </w:rPr>
        <w:t>、对话服务和</w:t>
      </w:r>
      <w:r>
        <w:rPr>
          <w:rFonts w:ascii="Times New Roman" w:hAnsi="Times New Roman" w:eastAsia="宋体" w:cs="Times New Roman"/>
          <w:sz w:val="21"/>
          <w:szCs w:val="21"/>
          <w:b w:val="0"/>
          <w:bCs w:val="0"/>
          <w:i w:val="0"/>
          <w:iCs w:val="0"/>
          <w:spacing w:val="0"/>
          <w:w w:val="100"/>
          <w:position w:val="0"/>
          <w:snapToGrid w:val="0"/>
          <w:color w:val="000000"/>
        </w:rPr>
        <w:t xml:space="preserve"> TTS </w:t>
      </w:r>
      <w:r>
        <w:rPr>
          <w:rFonts w:ascii="Times New Roman" w:hAnsi="Times New Roman" w:eastAsia="宋体" w:cs="Times New Roman"/>
          <w:sz w:val="21"/>
          <w:szCs w:val="21"/>
          <w:b w:val="0"/>
          <w:bCs w:val="0"/>
          <w:i w:val="0"/>
          <w:iCs w:val="0"/>
          <w:spacing w:val="0"/>
          <w:w w:val="100"/>
          <w:position w:val="0"/>
          <w:snapToGrid w:val="0"/>
          <w:color w:val="000000"/>
        </w:rPr>
        <w:t>服务，并以</w:t>
      </w:r>
      <w:r>
        <w:rPr>
          <w:rFonts w:ascii="Times New Roman" w:hAnsi="Times New Roman" w:eastAsia="宋体" w:cs="Times New Roman"/>
          <w:sz w:val="21"/>
          <w:szCs w:val="21"/>
          <w:b w:val="0"/>
          <w:bCs w:val="0"/>
          <w:i w:val="0"/>
          <w:iCs w:val="0"/>
          <w:spacing w:val="0"/>
          <w:w w:val="100"/>
          <w:position w:val="0"/>
          <w:snapToGrid w:val="0"/>
          <w:color w:val="000000"/>
        </w:rPr>
        <w:t xml:space="preserve"> JSON </w:t>
      </w:r>
      <w:r>
        <w:rPr>
          <w:rFonts w:ascii="Times New Roman" w:hAnsi="Times New Roman" w:eastAsia="宋体" w:cs="Times New Roman"/>
          <w:sz w:val="21"/>
          <w:szCs w:val="21"/>
          <w:b w:val="0"/>
          <w:bCs w:val="0"/>
          <w:i w:val="0"/>
          <w:iCs w:val="0"/>
          <w:spacing w:val="0"/>
          <w:w w:val="100"/>
          <w:position w:val="0"/>
          <w:snapToGrid w:val="0"/>
          <w:color w:val="000000"/>
        </w:rPr>
        <w:t>返回识别文字、回复、动作、音频地址和耗时。该方式使服务端模型可以独立替换，</w:t>
      </w:r>
      <w:r>
        <w:rPr>
          <w:rFonts w:ascii="Times New Roman" w:hAnsi="Times New Roman" w:eastAsia="宋体" w:cs="Times New Roman"/>
          <w:sz w:val="21"/>
          <w:szCs w:val="21"/>
          <w:b w:val="0"/>
          <w:bCs w:val="0"/>
          <w:i w:val="0"/>
          <w:iCs w:val="0"/>
          <w:spacing w:val="0"/>
          <w:w w:val="100"/>
          <w:position w:val="0"/>
          <w:snapToGrid w:val="0"/>
          <w:color w:val="000000"/>
        </w:rPr>
        <w:t xml:space="preserve">ESP32 </w:t>
      </w:r>
      <w:r>
        <w:rPr>
          <w:rFonts w:ascii="Times New Roman" w:hAnsi="Times New Roman" w:eastAsia="宋体" w:cs="Times New Roman"/>
          <w:sz w:val="21"/>
          <w:szCs w:val="21"/>
          <w:b w:val="0"/>
          <w:bCs w:val="0"/>
          <w:i w:val="0"/>
          <w:iCs w:val="0"/>
          <w:spacing w:val="0"/>
          <w:w w:val="100"/>
          <w:position w:val="0"/>
          <w:snapToGrid w:val="0"/>
          <w:color w:val="000000"/>
        </w:rPr>
        <w:t>不需要因更换</w:t>
      </w:r>
      <w:r>
        <w:rPr>
          <w:rFonts w:ascii="Times New Roman" w:hAnsi="Times New Roman" w:eastAsia="宋体" w:cs="Times New Roman"/>
          <w:sz w:val="21"/>
          <w:szCs w:val="21"/>
          <w:b w:val="0"/>
          <w:bCs w:val="0"/>
          <w:i w:val="0"/>
          <w:iCs w:val="0"/>
          <w:spacing w:val="0"/>
          <w:w w:val="100"/>
          <w:position w:val="0"/>
          <w:snapToGrid w:val="0"/>
          <w:color w:val="000000"/>
        </w:rPr>
        <w:t xml:space="preserve"> ASR</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LLM </w:t>
      </w:r>
      <w:r>
        <w:rPr>
          <w:rFonts w:ascii="Times New Roman" w:hAnsi="Times New Roman" w:eastAsia="宋体" w:cs="Times New Roman"/>
          <w:sz w:val="21"/>
          <w:szCs w:val="21"/>
          <w:b w:val="0"/>
          <w:bCs w:val="0"/>
          <w:i w:val="0"/>
          <w:iCs w:val="0"/>
          <w:spacing w:val="0"/>
          <w:w w:val="100"/>
          <w:position w:val="0"/>
          <w:snapToGrid w:val="0"/>
          <w:color w:val="000000"/>
        </w:rPr>
        <w:t>或</w:t>
      </w:r>
      <w:r>
        <w:rPr>
          <w:rFonts w:ascii="Times New Roman" w:hAnsi="Times New Roman" w:eastAsia="宋体" w:cs="Times New Roman"/>
          <w:sz w:val="21"/>
          <w:szCs w:val="21"/>
          <w:b w:val="0"/>
          <w:bCs w:val="0"/>
          <w:i w:val="0"/>
          <w:iCs w:val="0"/>
          <w:spacing w:val="0"/>
          <w:w w:val="100"/>
          <w:position w:val="0"/>
          <w:snapToGrid w:val="0"/>
          <w:color w:val="000000"/>
        </w:rPr>
        <w:t xml:space="preserve"> TTS </w:t>
      </w:r>
      <w:r>
        <w:rPr>
          <w:rFonts w:ascii="Times New Roman" w:hAnsi="Times New Roman" w:eastAsia="宋体" w:cs="Times New Roman"/>
          <w:sz w:val="21"/>
          <w:szCs w:val="21"/>
          <w:b w:val="0"/>
          <w:bCs w:val="0"/>
          <w:i w:val="0"/>
          <w:iCs w:val="0"/>
          <w:spacing w:val="0"/>
          <w:w w:val="100"/>
          <w:position w:val="0"/>
          <w:snapToGrid w:val="0"/>
          <w:color w:val="000000"/>
        </w:rPr>
        <w:t>后端而重新设计协议。</w:t>
      </w:r>
    </w:p>
    <w:p w14:paraId="5E5412B7"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2.3 </w:t>
      </w:r>
      <w:r>
        <w:rPr>
          <w:rFonts w:ascii="Times New Roman" w:hAnsi="Times New Roman" w:eastAsia="宋体" w:cs="Times New Roman"/>
          <w:sz w:val="21"/>
          <w:szCs w:val="21"/>
          <w:b w:val="1"/>
          <w:bCs w:val="1"/>
          <w:i w:val="0"/>
          <w:iCs w:val="0"/>
          <w:spacing w:val="0"/>
          <w:w w:val="100"/>
          <w:position w:val="0"/>
          <w:snapToGrid w:val="0"/>
          <w:color w:val="000000"/>
        </w:rPr>
        <w:t>已实现状态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3969"/>
        <w:gridCol w:w="2835"/>
      </w:tblGrid>
      <w:tr w:rsidR="00284432" w14:paraId="22879B9A" w14:textId="77777777">
        <w:trPr>
          <w:jc w:val="center"/>
          <w:cantSplit/>
          <w:tblHeader/>
        </w:trPr>
        <w:tc>
          <w:tcPr>
            <w:tcW w:w="1814" w:type="dxa"/>
            <w:shd w:val="clear" w:color="auto" w:fill="D9EAF7"/>
            <w:vAlign w:val="center"/>
          </w:tcPr>
          <w:p w14:paraId="5A5ED5A3"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子系统</w:t>
            </w:r>
          </w:p>
        </w:tc>
        <w:tc>
          <w:tcPr>
            <w:tcW w:w="3969" w:type="dxa"/>
            <w:shd w:val="clear" w:color="auto" w:fill="D9EAF7"/>
            <w:vAlign w:val="center"/>
          </w:tcPr>
          <w:p w14:paraId="0336C248"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当前实现</w:t>
            </w:r>
          </w:p>
        </w:tc>
        <w:tc>
          <w:tcPr>
            <w:tcW w:w="2835" w:type="dxa"/>
            <w:shd w:val="clear" w:color="auto" w:fill="D9EAF7"/>
            <w:vAlign w:val="center"/>
          </w:tcPr>
          <w:p w14:paraId="66C8057E"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证据状态</w:t>
            </w:r>
          </w:p>
        </w:tc>
      </w:tr>
      <w:tr w:rsidR="00284432" w14:paraId="16DDB5ED" w14:textId="77777777">
        <w:trPr>
          <w:jc w:val="center"/>
          <w:cantSplit/>
        </w:trPr>
        <w:tc>
          <w:tcPr>
            <w:tcW w:w="1814" w:type="dxa"/>
            <w:vAlign w:val="center"/>
          </w:tcPr>
          <w:p w14:paraId="476931D8"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本地唤醒</w:t>
            </w:r>
          </w:p>
        </w:tc>
        <w:tc>
          <w:tcPr>
            <w:tcW w:w="3969" w:type="dxa"/>
            <w:vAlign w:val="center"/>
          </w:tcPr>
          <w:p w14:paraId="29AA0F93"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WakeNet9 </w:t>
            </w:r>
            <w:r>
              <w:rPr>
                <w:lang w:eastAsia="en-US"/>
                <w:rFonts w:ascii="Times New Roman" w:hAnsi="Times New Roman" w:eastAsia="宋体" w:cs="Times New Roman"/>
                <w:sz w:val="21"/>
                <w:szCs w:val="21"/>
                <w:b w:val="0"/>
                <w:bCs w:val="0"/>
                <w:i w:val="0"/>
                <w:iCs w:val="0"/>
                <w:spacing w:val="0"/>
                <w:w w:val="100"/>
                <w:position w:val="0"/>
                <w:snapToGrid w:val="0"/>
                <w:color w:val="000000"/>
              </w:rPr>
              <w:t>与</w:t>
            </w:r>
            <w:r>
              <w:rPr>
                <w:lang w:eastAsia="en-US"/>
                <w:rFonts w:ascii="Times New Roman" w:hAnsi="Times New Roman" w:eastAsia="宋体" w:cs="Times New Roman"/>
                <w:sz w:val="21"/>
                <w:szCs w:val="21"/>
                <w:b w:val="0"/>
                <w:bCs w:val="0"/>
                <w:i w:val="0"/>
                <w:iCs w:val="0"/>
                <w:spacing w:val="0"/>
                <w:w w:val="100"/>
                <w:position w:val="0"/>
                <w:snapToGrid w:val="0"/>
                <w:color w:val="000000"/>
              </w:rPr>
              <w:t>“</w:t>
            </w:r>
            <w:r>
              <w:rPr>
                <w:lang w:eastAsia="en-US"/>
                <w:rFonts w:ascii="Times New Roman" w:hAnsi="Times New Roman" w:eastAsia="宋体" w:cs="Times New Roman"/>
                <w:sz w:val="21"/>
                <w:szCs w:val="21"/>
                <w:b w:val="0"/>
                <w:bCs w:val="0"/>
                <w:i w:val="0"/>
                <w:iCs w:val="0"/>
                <w:spacing w:val="0"/>
                <w:w w:val="100"/>
                <w:position w:val="0"/>
                <w:snapToGrid w:val="0"/>
                <w:color w:val="000000"/>
              </w:rPr>
              <w:t>你好小智</w:t>
            </w:r>
            <w:r>
              <w:rPr>
                <w:lang w:eastAsia="en-US"/>
                <w:rFonts w:ascii="Times New Roman" w:hAnsi="Times New Roman" w:eastAsia="宋体" w:cs="Times New Roman"/>
                <w:sz w:val="21"/>
                <w:szCs w:val="21"/>
                <w:b w:val="0"/>
                <w:bCs w:val="0"/>
                <w:i w:val="0"/>
                <w:iCs w:val="0"/>
                <w:spacing w:val="0"/>
                <w:w w:val="100"/>
                <w:position w:val="0"/>
                <w:snapToGrid w:val="0"/>
                <w:color w:val="000000"/>
              </w:rPr>
              <w:t>”</w:t>
            </w:r>
            <w:r>
              <w:rPr>
                <w:lang w:eastAsia="en-US"/>
                <w:rFonts w:ascii="Times New Roman" w:hAnsi="Times New Roman" w:eastAsia="宋体" w:cs="Times New Roman"/>
                <w:sz w:val="21"/>
                <w:szCs w:val="21"/>
                <w:b w:val="0"/>
                <w:bCs w:val="0"/>
                <w:i w:val="0"/>
                <w:iCs w:val="0"/>
                <w:spacing w:val="0"/>
                <w:w w:val="100"/>
                <w:position w:val="0"/>
                <w:snapToGrid w:val="0"/>
                <w:color w:val="000000"/>
              </w:rPr>
              <w:t>模型</w:t>
            </w:r>
          </w:p>
        </w:tc>
        <w:tc>
          <w:tcPr>
            <w:tcW w:w="2835" w:type="dxa"/>
            <w:vAlign w:val="center"/>
          </w:tcPr>
          <w:p w14:paraId="7C2447A6"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已写入代码；历史使用</w:t>
            </w:r>
          </w:p>
        </w:tc>
      </w:tr>
      <w:tr w:rsidR="00284432" w14:paraId="7C7C3286" w14:textId="77777777">
        <w:trPr>
          <w:jc w:val="center"/>
          <w:cantSplit/>
        </w:trPr>
        <w:tc>
          <w:tcPr>
            <w:tcW w:w="1814" w:type="dxa"/>
            <w:vAlign w:val="center"/>
          </w:tcPr>
          <w:p w14:paraId="5298FA12"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录音</w:t>
            </w:r>
          </w:p>
        </w:tc>
        <w:tc>
          <w:tcPr>
            <w:tcW w:w="3969" w:type="dxa"/>
            <w:vAlign w:val="center"/>
          </w:tcPr>
          <w:p w14:paraId="51BE6E7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端点检测、噪声基线、</w:t>
            </w:r>
            <w:r>
              <w:rPr>
                <w:rFonts w:ascii="Times New Roman" w:hAnsi="Times New Roman" w:eastAsia="宋体" w:cs="Times New Roman"/>
                <w:sz w:val="21"/>
                <w:szCs w:val="21"/>
                <w:b w:val="0"/>
                <w:bCs w:val="0"/>
                <w:i w:val="0"/>
                <w:iCs w:val="0"/>
                <w:spacing w:val="0"/>
                <w:w w:val="100"/>
                <w:position w:val="0"/>
                <w:snapToGrid w:val="0"/>
                <w:color w:val="000000"/>
              </w:rPr>
              <w:t>pre-roll</w:t>
            </w:r>
            <w:r>
              <w:rPr>
                <w:rFonts w:ascii="Times New Roman" w:hAnsi="Times New Roman" w:eastAsia="宋体" w:cs="Times New Roman"/>
                <w:sz w:val="21"/>
                <w:szCs w:val="21"/>
                <w:b w:val="0"/>
                <w:bCs w:val="0"/>
                <w:i w:val="0"/>
                <w:iCs w:val="0"/>
                <w:spacing w:val="0"/>
                <w:w w:val="100"/>
                <w:position w:val="0"/>
                <w:snapToGrid w:val="0"/>
                <w:color w:val="000000"/>
              </w:rPr>
              <w:t>、静音结束</w:t>
            </w:r>
          </w:p>
        </w:tc>
        <w:tc>
          <w:tcPr>
            <w:tcW w:w="2835" w:type="dxa"/>
            <w:vAlign w:val="center"/>
          </w:tcPr>
          <w:p w14:paraId="11A1851C"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已写入代码；待系统量化</w:t>
            </w:r>
          </w:p>
        </w:tc>
      </w:tr>
      <w:tr w:rsidR="00284432" w14:paraId="7531DAD0" w14:textId="77777777">
        <w:trPr>
          <w:jc w:val="center"/>
          <w:cantSplit/>
        </w:trPr>
        <w:tc>
          <w:tcPr>
            <w:tcW w:w="1814" w:type="dxa"/>
            <w:vAlign w:val="center"/>
          </w:tcPr>
          <w:p w14:paraId="43AB3717"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AI bridge</w:t>
            </w:r>
          </w:p>
        </w:tc>
        <w:tc>
          <w:tcPr>
            <w:tcW w:w="3969" w:type="dxa"/>
            <w:vAlign w:val="center"/>
          </w:tcPr>
          <w:p w14:paraId="1A6D434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PCM </w:t>
            </w:r>
            <w:r>
              <w:rPr>
                <w:lang w:eastAsia="en-US"/>
                <w:rFonts w:ascii="Times New Roman" w:hAnsi="Times New Roman" w:eastAsia="宋体" w:cs="Times New Roman"/>
                <w:sz w:val="21"/>
                <w:szCs w:val="21"/>
                <w:b w:val="0"/>
                <w:bCs w:val="0"/>
                <w:i w:val="0"/>
                <w:iCs w:val="0"/>
                <w:spacing w:val="0"/>
                <w:w w:val="100"/>
                <w:position w:val="0"/>
                <w:snapToGrid w:val="0"/>
                <w:color w:val="000000"/>
              </w:rPr>
              <w:t>上传、</w:t>
            </w:r>
            <w:r>
              <w:rPr>
                <w:lang w:eastAsia="en-US"/>
                <w:rFonts w:ascii="Times New Roman" w:hAnsi="Times New Roman" w:eastAsia="宋体" w:cs="Times New Roman"/>
                <w:sz w:val="21"/>
                <w:szCs w:val="21"/>
                <w:b w:val="0"/>
                <w:bCs w:val="0"/>
                <w:i w:val="0"/>
                <w:iCs w:val="0"/>
                <w:spacing w:val="0"/>
                <w:w w:val="100"/>
                <w:position w:val="0"/>
                <w:snapToGrid w:val="0"/>
                <w:color w:val="000000"/>
              </w:rPr>
              <w:t>ASR</w:t>
            </w:r>
            <w:r>
              <w:rPr>
                <w:lang w:eastAsia="en-US"/>
                <w:rFonts w:ascii="Times New Roman" w:hAnsi="Times New Roman" w:eastAsia="宋体" w:cs="Times New Roman"/>
                <w:sz w:val="21"/>
                <w:szCs w:val="21"/>
                <w:b w:val="0"/>
                <w:bCs w:val="0"/>
                <w:i w:val="0"/>
                <w:iCs w:val="0"/>
                <w:spacing w:val="0"/>
                <w:w w:val="100"/>
                <w:position w:val="0"/>
                <w:snapToGrid w:val="0"/>
                <w:color w:val="000000"/>
              </w:rPr>
              <w:t>、</w:t>
            </w:r>
            <w:r>
              <w:rPr>
                <w:lang w:eastAsia="en-US"/>
                <w:rFonts w:ascii="Times New Roman" w:hAnsi="Times New Roman" w:eastAsia="宋体" w:cs="Times New Roman"/>
                <w:sz w:val="21"/>
                <w:szCs w:val="21"/>
                <w:b w:val="0"/>
                <w:bCs w:val="0"/>
                <w:i w:val="0"/>
                <w:iCs w:val="0"/>
                <w:spacing w:val="0"/>
                <w:w w:val="100"/>
                <w:position w:val="0"/>
                <w:snapToGrid w:val="0"/>
                <w:color w:val="000000"/>
              </w:rPr>
              <w:t>Ollama</w:t>
            </w:r>
            <w:r>
              <w:rPr>
                <w:lang w:eastAsia="en-US"/>
                <w:rFonts w:ascii="Times New Roman" w:hAnsi="Times New Roman" w:eastAsia="宋体" w:cs="Times New Roman"/>
                <w:sz w:val="21"/>
                <w:szCs w:val="21"/>
                <w:b w:val="0"/>
                <w:bCs w:val="0"/>
                <w:i w:val="0"/>
                <w:iCs w:val="0"/>
                <w:spacing w:val="0"/>
                <w:w w:val="100"/>
                <w:position w:val="0"/>
                <w:snapToGrid w:val="0"/>
                <w:color w:val="000000"/>
              </w:rPr>
              <w:t>、</w:t>
            </w:r>
            <w:r>
              <w:rPr>
                <w:lang w:eastAsia="en-US"/>
                <w:rFonts w:ascii="Times New Roman" w:hAnsi="Times New Roman" w:eastAsia="宋体" w:cs="Times New Roman"/>
                <w:sz w:val="21"/>
                <w:szCs w:val="21"/>
                <w:b w:val="0"/>
                <w:bCs w:val="0"/>
                <w:i w:val="0"/>
                <w:iCs w:val="0"/>
                <w:spacing w:val="0"/>
                <w:w w:val="100"/>
                <w:position w:val="0"/>
                <w:snapToGrid w:val="0"/>
                <w:color w:val="000000"/>
              </w:rPr>
              <w:t>TTS</w:t>
            </w:r>
            <w:r>
              <w:rPr>
                <w:lang w:eastAsia="en-US"/>
                <w:rFonts w:ascii="Times New Roman" w:hAnsi="Times New Roman" w:eastAsia="宋体" w:cs="Times New Roman"/>
                <w:sz w:val="21"/>
                <w:szCs w:val="21"/>
                <w:b w:val="0"/>
                <w:bCs w:val="0"/>
                <w:i w:val="0"/>
                <w:iCs w:val="0"/>
                <w:spacing w:val="0"/>
                <w:w w:val="100"/>
                <w:position w:val="0"/>
                <w:snapToGrid w:val="0"/>
                <w:color w:val="000000"/>
              </w:rPr>
              <w:t>、</w:t>
            </w: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JSON </w:t>
            </w:r>
            <w:r>
              <w:rPr>
                <w:lang w:eastAsia="en-US"/>
                <w:rFonts w:ascii="Times New Roman" w:hAnsi="Times New Roman" w:eastAsia="宋体" w:cs="Times New Roman"/>
                <w:sz w:val="21"/>
                <w:szCs w:val="21"/>
                <w:b w:val="0"/>
                <w:bCs w:val="0"/>
                <w:i w:val="0"/>
                <w:iCs w:val="0"/>
                <w:spacing w:val="0"/>
                <w:w w:val="100"/>
                <w:position w:val="0"/>
                <w:snapToGrid w:val="0"/>
                <w:color w:val="000000"/>
              </w:rPr>
              <w:t>返回</w:t>
            </w:r>
          </w:p>
        </w:tc>
        <w:tc>
          <w:tcPr>
            <w:tcW w:w="2835" w:type="dxa"/>
            <w:vAlign w:val="center"/>
          </w:tcPr>
          <w:p w14:paraId="6CBBA18F"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已写入代码；历史端到端日志</w:t>
            </w:r>
          </w:p>
        </w:tc>
      </w:tr>
      <w:tr w:rsidR="00284432" w14:paraId="50AD4E31" w14:textId="77777777">
        <w:trPr>
          <w:jc w:val="center"/>
          <w:cantSplit/>
        </w:trPr>
        <w:tc>
          <w:tcPr>
            <w:tcW w:w="1814" w:type="dxa"/>
            <w:vAlign w:val="center"/>
          </w:tcPr>
          <w:p w14:paraId="14A4651C"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连续对话</w:t>
            </w:r>
          </w:p>
        </w:tc>
        <w:tc>
          <w:tcPr>
            <w:tcW w:w="3969" w:type="dxa"/>
            <w:vAlign w:val="center"/>
          </w:tcPr>
          <w:p w14:paraId="01C7AD48"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最多</w:t>
            </w:r>
            <w:r>
              <w:rPr>
                <w:rFonts w:ascii="Times New Roman" w:hAnsi="Times New Roman" w:eastAsia="宋体" w:cs="Times New Roman"/>
                <w:sz w:val="21"/>
                <w:szCs w:val="21"/>
                <w:b w:val="0"/>
                <w:bCs w:val="0"/>
                <w:i w:val="0"/>
                <w:iCs w:val="0"/>
                <w:spacing w:val="0"/>
                <w:w w:val="100"/>
                <w:position w:val="0"/>
                <w:snapToGrid w:val="0"/>
                <w:color w:val="000000"/>
              </w:rPr>
              <w:t>8</w:t>
            </w:r>
            <w:r>
              <w:rPr>
                <w:rFonts w:ascii="Times New Roman" w:hAnsi="Times New Roman" w:eastAsia="宋体" w:cs="Times New Roman"/>
                <w:sz w:val="21"/>
                <w:szCs w:val="21"/>
                <w:b w:val="0"/>
                <w:bCs w:val="0"/>
                <w:i w:val="0"/>
                <w:iCs w:val="0"/>
                <w:spacing w:val="0"/>
                <w:w w:val="100"/>
                <w:position w:val="0"/>
                <w:snapToGrid w:val="0"/>
                <w:color w:val="000000"/>
              </w:rPr>
              <w:t>轮、</w:t>
            </w:r>
            <w:r>
              <w:rPr>
                <w:rFonts w:ascii="Times New Roman" w:hAnsi="Times New Roman" w:eastAsia="宋体" w:cs="Times New Roman"/>
                <w:sz w:val="21"/>
                <w:szCs w:val="21"/>
                <w:b w:val="0"/>
                <w:bCs w:val="0"/>
                <w:i w:val="0"/>
                <w:iCs w:val="0"/>
                <w:spacing w:val="0"/>
                <w:w w:val="100"/>
                <w:position w:val="0"/>
                <w:snapToGrid w:val="0"/>
                <w:color w:val="000000"/>
              </w:rPr>
              <w:t>30</w:t>
            </w:r>
            <w:r>
              <w:rPr>
                <w:rFonts w:ascii="Times New Roman" w:hAnsi="Times New Roman" w:eastAsia="宋体" w:cs="Times New Roman"/>
                <w:sz w:val="21"/>
                <w:szCs w:val="21"/>
                <w:b w:val="0"/>
                <w:bCs w:val="0"/>
                <w:i w:val="0"/>
                <w:iCs w:val="0"/>
                <w:spacing w:val="0"/>
                <w:w w:val="100"/>
                <w:position w:val="0"/>
                <w:snapToGrid w:val="0"/>
                <w:color w:val="000000"/>
              </w:rPr>
              <w:t>秒无语音退出</w:t>
            </w:r>
          </w:p>
        </w:tc>
        <w:tc>
          <w:tcPr>
            <w:tcW w:w="2835" w:type="dxa"/>
            <w:vAlign w:val="center"/>
          </w:tcPr>
          <w:p w14:paraId="644F48EB"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已编译，未烧录实测</w:t>
            </w:r>
          </w:p>
        </w:tc>
      </w:tr>
      <w:tr w:rsidR="00284432" w14:paraId="35F47B6D" w14:textId="77777777">
        <w:trPr>
          <w:jc w:val="center"/>
          <w:cantSplit/>
        </w:trPr>
        <w:tc>
          <w:tcPr>
            <w:tcW w:w="1814" w:type="dxa"/>
            <w:vAlign w:val="center"/>
          </w:tcPr>
          <w:p w14:paraId="239D9115"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动作控制</w:t>
            </w:r>
          </w:p>
        </w:tc>
        <w:tc>
          <w:tcPr>
            <w:tcW w:w="3969" w:type="dxa"/>
            <w:vAlign w:val="center"/>
          </w:tcPr>
          <w:p w14:paraId="6ED39FF4"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五路配置、队列、同步插值</w:t>
            </w:r>
          </w:p>
        </w:tc>
        <w:tc>
          <w:tcPr>
            <w:tcW w:w="2835" w:type="dxa"/>
            <w:vAlign w:val="center"/>
          </w:tcPr>
          <w:p w14:paraId="47AC3ED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已编译；通道</w:t>
            </w:r>
            <w:r>
              <w:rPr>
                <w:rFonts w:ascii="Times New Roman" w:hAnsi="Times New Roman" w:eastAsia="宋体" w:cs="Times New Roman"/>
                <w:sz w:val="21"/>
                <w:szCs w:val="21"/>
                <w:b w:val="0"/>
                <w:bCs w:val="0"/>
                <w:i w:val="0"/>
                <w:iCs w:val="0"/>
                <w:spacing w:val="0"/>
                <w:w w:val="100"/>
                <w:position w:val="0"/>
                <w:snapToGrid w:val="0"/>
                <w:color w:val="000000"/>
              </w:rPr>
              <w:t>0</w:t>
            </w:r>
            <w:r>
              <w:rPr>
                <w:rFonts w:ascii="Times New Roman" w:hAnsi="Times New Roman" w:eastAsia="宋体" w:cs="Times New Roman"/>
                <w:sz w:val="21"/>
                <w:szCs w:val="21"/>
                <w:b w:val="0"/>
                <w:bCs w:val="0"/>
                <w:i w:val="0"/>
                <w:iCs w:val="0"/>
                <w:spacing w:val="0"/>
                <w:w w:val="100"/>
                <w:position w:val="0"/>
                <w:snapToGrid w:val="0"/>
                <w:color w:val="000000"/>
              </w:rPr>
              <w:t>单机实测</w:t>
            </w:r>
          </w:p>
        </w:tc>
      </w:tr>
      <w:tr w:rsidR="00284432" w14:paraId="7112BD7B" w14:textId="77777777">
        <w:trPr>
          <w:jc w:val="center"/>
          <w:cantSplit/>
        </w:trPr>
        <w:tc>
          <w:tcPr>
            <w:tcW w:w="1814" w:type="dxa"/>
            <w:vAlign w:val="center"/>
          </w:tcPr>
          <w:p w14:paraId="7F2FE7F3"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lastRenderedPageBreak/>
              <w:t>五舵机整机</w:t>
            </w:r>
          </w:p>
        </w:tc>
        <w:tc>
          <w:tcPr>
            <w:tcW w:w="3969" w:type="dxa"/>
            <w:vAlign w:val="center"/>
          </w:tcPr>
          <w:p w14:paraId="6BE24FEF"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并发、负载和温升</w:t>
            </w:r>
          </w:p>
        </w:tc>
        <w:tc>
          <w:tcPr>
            <w:tcW w:w="2835" w:type="dxa"/>
            <w:vAlign w:val="center"/>
          </w:tcPr>
          <w:p w14:paraId="64216B00"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待连接与测试</w:t>
            </w:r>
          </w:p>
        </w:tc>
      </w:tr>
    </w:tbl>
    <w:p w14:paraId="76FC19C2"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p>
    <w:p w14:paraId="40750DE7" w14:textId="77777777" w:rsidR="00284432" w:rsidRDefault="00284432">
      <w:pPr>
        <w:keepNext w:val="1"/>
        <w:keepLines w:val="1"/>
        <w:widowControl w:val="1"/>
        <w:snapToGrid w:val="0"/>
        <w:spacing w:before="0" w:after="0" w:line="240" w:lineRule="auto" w:beforeLines="50" w:afterLines="50"/>
        <w:ind w:left="0" w:right="0" w:firstLine="480" w:firstLineChars="200"/>
        <w:jc w:val="left"/>
        <w:outlineLvl w:val="0"/>
        <w:rPr>
          <w:rFonts w:ascii="Times New Roman" w:hAnsi="Times New Roman" w:eastAsia="黑体" w:cs="Times New Roman"/>
          <w:sz w:val="24"/>
          <w:szCs w:val="24"/>
          <w:b w:val="1"/>
          <w:bCs w:val="1"/>
          <w:i w:val="0"/>
          <w:iCs w:val="0"/>
          <w:spacing w:val="0"/>
          <w:w w:val="100"/>
          <w:position w:val="0"/>
          <w:snapToGrid w:val="0"/>
          <w:color w:val="000000"/>
        </w:rPr>
      </w:pPr>
      <w:r>
        <w:rPr>
          <w:rFonts w:ascii="Times New Roman" w:hAnsi="Times New Roman" w:eastAsia="黑体" w:cs="Times New Roman"/>
          <w:sz w:val="24"/>
          <w:szCs w:val="24"/>
          <w:b w:val="1"/>
          <w:bCs w:val="1"/>
          <w:i w:val="0"/>
          <w:iCs w:val="0"/>
          <w:spacing w:val="0"/>
          <w:w w:val="100"/>
          <w:position w:val="0"/>
          <w:snapToGrid w:val="0"/>
          <w:color w:val="000000"/>
        </w:rPr>
        <w:t>3 硬件系统设计</w:t>
      </w:r>
    </w:p>
    <w:p w14:paraId="65A33C72"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3.1 </w:t>
      </w:r>
      <w:r>
        <w:rPr>
          <w:rFonts w:ascii="Times New Roman" w:hAnsi="Times New Roman" w:eastAsia="宋体" w:cs="Times New Roman"/>
          <w:sz w:val="21"/>
          <w:szCs w:val="21"/>
          <w:b w:val="1"/>
          <w:bCs w:val="1"/>
          <w:i w:val="0"/>
          <w:iCs w:val="0"/>
          <w:spacing w:val="0"/>
          <w:w w:val="100"/>
          <w:position w:val="0"/>
          <w:snapToGrid w:val="0"/>
          <w:color w:val="000000"/>
        </w:rPr>
        <w:t>硬件组成与职责</w:t>
      </w:r>
    </w:p>
    <w:p w14:paraId="4252BFF9"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硬件部分以</w:t>
      </w:r>
      <w:r>
        <w:rPr>
          <w:rFonts w:ascii="Times New Roman" w:hAnsi="Times New Roman" w:eastAsia="宋体" w:cs="Times New Roman"/>
          <w:sz w:val="21"/>
          <w:szCs w:val="21"/>
          <w:b w:val="0"/>
          <w:bCs w:val="0"/>
          <w:i w:val="0"/>
          <w:iCs w:val="0"/>
          <w:spacing w:val="0"/>
          <w:w w:val="100"/>
          <w:position w:val="0"/>
          <w:snapToGrid w:val="0"/>
          <w:color w:val="000000"/>
        </w:rPr>
        <w:t xml:space="preserve"> ESP32-S3 </w:t>
      </w:r>
      <w:r>
        <w:rPr>
          <w:rFonts w:ascii="Times New Roman" w:hAnsi="Times New Roman" w:eastAsia="宋体" w:cs="Times New Roman"/>
          <w:sz w:val="21"/>
          <w:szCs w:val="21"/>
          <w:b w:val="0"/>
          <w:bCs w:val="0"/>
          <w:i w:val="0"/>
          <w:iCs w:val="0"/>
          <w:spacing w:val="0"/>
          <w:w w:val="100"/>
          <w:position w:val="0"/>
          <w:snapToGrid w:val="0"/>
          <w:color w:val="000000"/>
        </w:rPr>
        <w:t>为核心。</w:t>
      </w:r>
      <w:r>
        <w:rPr>
          <w:rFonts w:ascii="Times New Roman" w:hAnsi="Times New Roman" w:eastAsia="宋体" w:cs="Times New Roman"/>
          <w:sz w:val="21"/>
          <w:szCs w:val="21"/>
          <w:b w:val="0"/>
          <w:bCs w:val="0"/>
          <w:i w:val="0"/>
          <w:iCs w:val="0"/>
          <w:spacing w:val="0"/>
          <w:w w:val="100"/>
          <w:position w:val="0"/>
          <w:snapToGrid w:val="0"/>
          <w:color w:val="000000"/>
        </w:rPr>
        <w:t xml:space="preserve">INMP441 </w:t>
      </w:r>
      <w:r>
        <w:rPr>
          <w:rFonts w:ascii="Times New Roman" w:hAnsi="Times New Roman" w:eastAsia="宋体" w:cs="Times New Roman"/>
          <w:sz w:val="21"/>
          <w:szCs w:val="21"/>
          <w:b w:val="0"/>
          <w:bCs w:val="0"/>
          <w:i w:val="0"/>
          <w:iCs w:val="0"/>
          <w:spacing w:val="0"/>
          <w:w w:val="100"/>
          <w:position w:val="0"/>
          <w:snapToGrid w:val="0"/>
          <w:color w:val="000000"/>
        </w:rPr>
        <w:t>是数字</w:t>
      </w:r>
      <w:r>
        <w:rPr>
          <w:rFonts w:ascii="Times New Roman" w:hAnsi="Times New Roman" w:eastAsia="宋体" w:cs="Times New Roman"/>
          <w:sz w:val="21"/>
          <w:szCs w:val="21"/>
          <w:b w:val="0"/>
          <w:bCs w:val="0"/>
          <w:i w:val="0"/>
          <w:iCs w:val="0"/>
          <w:spacing w:val="0"/>
          <w:w w:val="100"/>
          <w:position w:val="0"/>
          <w:snapToGrid w:val="0"/>
          <w:color w:val="000000"/>
        </w:rPr>
        <w:t xml:space="preserve"> MEMS </w:t>
      </w:r>
      <w:r>
        <w:rPr>
          <w:rFonts w:ascii="Times New Roman" w:hAnsi="Times New Roman" w:eastAsia="宋体" w:cs="Times New Roman"/>
          <w:sz w:val="21"/>
          <w:szCs w:val="21"/>
          <w:b w:val="0"/>
          <w:bCs w:val="0"/>
          <w:i w:val="0"/>
          <w:iCs w:val="0"/>
          <w:spacing w:val="0"/>
          <w:w w:val="100"/>
          <w:position w:val="0"/>
          <w:snapToGrid w:val="0"/>
          <w:color w:val="000000"/>
        </w:rPr>
        <w:t>麦克风，使用</w:t>
      </w:r>
      <w:r>
        <w:rPr>
          <w:rFonts w:ascii="Times New Roman" w:hAnsi="Times New Roman" w:eastAsia="宋体" w:cs="Times New Roman"/>
          <w:sz w:val="21"/>
          <w:szCs w:val="21"/>
          <w:b w:val="0"/>
          <w:bCs w:val="0"/>
          <w:i w:val="0"/>
          <w:iCs w:val="0"/>
          <w:spacing w:val="0"/>
          <w:w w:val="100"/>
          <w:position w:val="0"/>
          <w:snapToGrid w:val="0"/>
          <w:color w:val="000000"/>
        </w:rPr>
        <w:t xml:space="preserve"> I2S </w:t>
      </w:r>
      <w:r>
        <w:rPr>
          <w:rFonts w:ascii="Times New Roman" w:hAnsi="Times New Roman" w:eastAsia="宋体" w:cs="Times New Roman"/>
          <w:sz w:val="21"/>
          <w:szCs w:val="21"/>
          <w:b w:val="0"/>
          <w:bCs w:val="0"/>
          <w:i w:val="0"/>
          <w:iCs w:val="0"/>
          <w:spacing w:val="0"/>
          <w:w w:val="100"/>
          <w:position w:val="0"/>
          <w:snapToGrid w:val="0"/>
          <w:color w:val="000000"/>
        </w:rPr>
        <w:t>输出音频数据；</w:t>
      </w:r>
      <w:r>
        <w:rPr>
          <w:rFonts w:ascii="Times New Roman" w:hAnsi="Times New Roman" w:eastAsia="宋体" w:cs="Times New Roman"/>
          <w:sz w:val="21"/>
          <w:szCs w:val="21"/>
          <w:b w:val="0"/>
          <w:bCs w:val="0"/>
          <w:i w:val="0"/>
          <w:iCs w:val="0"/>
          <w:spacing w:val="0"/>
          <w:w w:val="100"/>
          <w:position w:val="0"/>
          <w:snapToGrid w:val="0"/>
          <w:color w:val="000000"/>
        </w:rPr>
        <w:t xml:space="preserve">MAX98357A </w:t>
      </w:r>
      <w:r>
        <w:rPr>
          <w:rFonts w:ascii="Times New Roman" w:hAnsi="Times New Roman" w:eastAsia="宋体" w:cs="Times New Roman"/>
          <w:sz w:val="21"/>
          <w:szCs w:val="21"/>
          <w:b w:val="0"/>
          <w:bCs w:val="0"/>
          <w:i w:val="0"/>
          <w:iCs w:val="0"/>
          <w:spacing w:val="0"/>
          <w:w w:val="100"/>
          <w:position w:val="0"/>
          <w:snapToGrid w:val="0"/>
          <w:color w:val="000000"/>
        </w:rPr>
        <w:t>是</w:t>
      </w:r>
      <w:r>
        <w:rPr>
          <w:rFonts w:ascii="Times New Roman" w:hAnsi="Times New Roman" w:eastAsia="宋体" w:cs="Times New Roman"/>
          <w:sz w:val="21"/>
          <w:szCs w:val="21"/>
          <w:b w:val="0"/>
          <w:bCs w:val="0"/>
          <w:i w:val="0"/>
          <w:iCs w:val="0"/>
          <w:spacing w:val="0"/>
          <w:w w:val="100"/>
          <w:position w:val="0"/>
          <w:snapToGrid w:val="0"/>
          <w:color w:val="000000"/>
        </w:rPr>
        <w:t xml:space="preserve"> I2S </w:t>
      </w:r>
      <w:r>
        <w:rPr>
          <w:rFonts w:ascii="Times New Roman" w:hAnsi="Times New Roman" w:eastAsia="宋体" w:cs="Times New Roman"/>
          <w:sz w:val="21"/>
          <w:szCs w:val="21"/>
          <w:b w:val="0"/>
          <w:bCs w:val="0"/>
          <w:i w:val="0"/>
          <w:iCs w:val="0"/>
          <w:spacing w:val="0"/>
          <w:w w:val="100"/>
          <w:position w:val="0"/>
          <w:snapToGrid w:val="0"/>
          <w:color w:val="000000"/>
        </w:rPr>
        <w:t>数字功放，将</w:t>
      </w:r>
      <w:r>
        <w:rPr>
          <w:rFonts w:ascii="Times New Roman" w:hAnsi="Times New Roman" w:eastAsia="宋体" w:cs="Times New Roman"/>
          <w:sz w:val="21"/>
          <w:szCs w:val="21"/>
          <w:b w:val="0"/>
          <w:bCs w:val="0"/>
          <w:i w:val="0"/>
          <w:iCs w:val="0"/>
          <w:spacing w:val="0"/>
          <w:w w:val="100"/>
          <w:position w:val="0"/>
          <w:snapToGrid w:val="0"/>
          <w:color w:val="000000"/>
        </w:rPr>
        <w:t xml:space="preserve"> ESP32 </w:t>
      </w:r>
      <w:r>
        <w:rPr>
          <w:rFonts w:ascii="Times New Roman" w:hAnsi="Times New Roman" w:eastAsia="宋体" w:cs="Times New Roman"/>
          <w:sz w:val="21"/>
          <w:szCs w:val="21"/>
          <w:b w:val="0"/>
          <w:bCs w:val="0"/>
          <w:i w:val="0"/>
          <w:iCs w:val="0"/>
          <w:spacing w:val="0"/>
          <w:w w:val="100"/>
          <w:position w:val="0"/>
          <w:snapToGrid w:val="0"/>
          <w:color w:val="000000"/>
        </w:rPr>
        <w:t>输出的数字音频转换为可驱动喇叭的信号；</w:t>
      </w:r>
      <w:r>
        <w:rPr>
          <w:rFonts w:ascii="Times New Roman" w:hAnsi="Times New Roman" w:eastAsia="宋体" w:cs="Times New Roman"/>
          <w:sz w:val="21"/>
          <w:szCs w:val="21"/>
          <w:b w:val="0"/>
          <w:bCs w:val="0"/>
          <w:i w:val="0"/>
          <w:iCs w:val="0"/>
          <w:spacing w:val="0"/>
          <w:w w:val="100"/>
          <w:position w:val="0"/>
          <w:snapToGrid w:val="0"/>
          <w:color w:val="000000"/>
        </w:rPr>
        <w:t xml:space="preserve">PCA9685 </w:t>
      </w:r>
      <w:r>
        <w:rPr>
          <w:rFonts w:ascii="Times New Roman" w:hAnsi="Times New Roman" w:eastAsia="宋体" w:cs="Times New Roman"/>
          <w:sz w:val="21"/>
          <w:szCs w:val="21"/>
          <w:b w:val="0"/>
          <w:bCs w:val="0"/>
          <w:i w:val="0"/>
          <w:iCs w:val="0"/>
          <w:spacing w:val="0"/>
          <w:w w:val="100"/>
          <w:position w:val="0"/>
          <w:snapToGrid w:val="0"/>
          <w:color w:val="000000"/>
        </w:rPr>
        <w:t>是</w:t>
      </w:r>
      <w:r>
        <w:rPr>
          <w:rFonts w:ascii="Times New Roman" w:hAnsi="Times New Roman" w:eastAsia="宋体" w:cs="Times New Roman"/>
          <w:sz w:val="21"/>
          <w:szCs w:val="21"/>
          <w:b w:val="0"/>
          <w:bCs w:val="0"/>
          <w:i w:val="0"/>
          <w:iCs w:val="0"/>
          <w:spacing w:val="0"/>
          <w:w w:val="100"/>
          <w:position w:val="0"/>
          <w:snapToGrid w:val="0"/>
          <w:color w:val="000000"/>
        </w:rPr>
        <w:t xml:space="preserve"> 16 </w:t>
      </w:r>
      <w:r>
        <w:rPr>
          <w:rFonts w:ascii="Times New Roman" w:hAnsi="Times New Roman" w:eastAsia="宋体" w:cs="Times New Roman"/>
          <w:sz w:val="21"/>
          <w:szCs w:val="21"/>
          <w:b w:val="0"/>
          <w:bCs w:val="0"/>
          <w:i w:val="0"/>
          <w:iCs w:val="0"/>
          <w:spacing w:val="0"/>
          <w:w w:val="100"/>
          <w:position w:val="0"/>
          <w:snapToGrid w:val="0"/>
          <w:color w:val="000000"/>
        </w:rPr>
        <w:t>通道</w:t>
      </w:r>
      <w:r>
        <w:rPr>
          <w:rFonts w:ascii="Times New Roman" w:hAnsi="Times New Roman" w:eastAsia="宋体" w:cs="Times New Roman"/>
          <w:sz w:val="21"/>
          <w:szCs w:val="21"/>
          <w:b w:val="0"/>
          <w:bCs w:val="0"/>
          <w:i w:val="0"/>
          <w:iCs w:val="0"/>
          <w:spacing w:val="0"/>
          <w:w w:val="100"/>
          <w:position w:val="0"/>
          <w:snapToGrid w:val="0"/>
          <w:color w:val="000000"/>
        </w:rPr>
        <w:t xml:space="preserve"> PWM </w:t>
      </w:r>
      <w:r>
        <w:rPr>
          <w:rFonts w:ascii="Times New Roman" w:hAnsi="Times New Roman" w:eastAsia="宋体" w:cs="Times New Roman"/>
          <w:sz w:val="21"/>
          <w:szCs w:val="21"/>
          <w:b w:val="0"/>
          <w:bCs w:val="0"/>
          <w:i w:val="0"/>
          <w:iCs w:val="0"/>
          <w:spacing w:val="0"/>
          <w:w w:val="100"/>
          <w:position w:val="0"/>
          <w:snapToGrid w:val="0"/>
          <w:color w:val="000000"/>
        </w:rPr>
        <w:t>驱动器，通过</w:t>
      </w:r>
      <w:r>
        <w:rPr>
          <w:rFonts w:ascii="Times New Roman" w:hAnsi="Times New Roman" w:eastAsia="宋体" w:cs="Times New Roman"/>
          <w:sz w:val="21"/>
          <w:szCs w:val="21"/>
          <w:b w:val="0"/>
          <w:bCs w:val="0"/>
          <w:i w:val="0"/>
          <w:iCs w:val="0"/>
          <w:spacing w:val="0"/>
          <w:w w:val="100"/>
          <w:position w:val="0"/>
          <w:snapToGrid w:val="0"/>
          <w:color w:val="000000"/>
        </w:rPr>
        <w:t xml:space="preserve"> I2C </w:t>
      </w:r>
      <w:r>
        <w:rPr>
          <w:rFonts w:ascii="Times New Roman" w:hAnsi="Times New Roman" w:eastAsia="宋体" w:cs="Times New Roman"/>
          <w:sz w:val="21"/>
          <w:szCs w:val="21"/>
          <w:b w:val="0"/>
          <w:bCs w:val="0"/>
          <w:i w:val="0"/>
          <w:iCs w:val="0"/>
          <w:spacing w:val="0"/>
          <w:w w:val="100"/>
          <w:position w:val="0"/>
          <w:snapToGrid w:val="0"/>
          <w:color w:val="000000"/>
        </w:rPr>
        <w:t>接收控制命令后输出舵机脉冲。原型方案使用</w:t>
      </w:r>
      <w:r>
        <w:rPr>
          <w:rFonts w:ascii="Times New Roman" w:hAnsi="Times New Roman" w:eastAsia="宋体" w:cs="Times New Roman"/>
          <w:sz w:val="21"/>
          <w:szCs w:val="21"/>
          <w:b w:val="0"/>
          <w:bCs w:val="0"/>
          <w:i w:val="0"/>
          <w:iCs w:val="0"/>
          <w:spacing w:val="0"/>
          <w:w w:val="100"/>
          <w:position w:val="0"/>
          <w:snapToGrid w:val="0"/>
          <w:color w:val="000000"/>
        </w:rPr>
        <w:t xml:space="preserve"> PCA9685 </w:t>
      </w:r>
      <w:r>
        <w:rPr>
          <w:rFonts w:ascii="Times New Roman" w:hAnsi="Times New Roman" w:eastAsia="宋体" w:cs="Times New Roman"/>
          <w:sz w:val="21"/>
          <w:szCs w:val="21"/>
          <w:b w:val="0"/>
          <w:bCs w:val="0"/>
          <w:i w:val="0"/>
          <w:iCs w:val="0"/>
          <w:spacing w:val="0"/>
          <w:w w:val="100"/>
          <w:position w:val="0"/>
          <w:snapToGrid w:val="0"/>
          <w:color w:val="000000"/>
        </w:rPr>
        <w:t>的前五个通道分别连接四个脚部舵机和一个尾巴舵机，便于后续扩展和独立校准。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1"/>
        <w:gridCol w:w="4195"/>
        <w:gridCol w:w="2381"/>
      </w:tblGrid>
      <w:tr w:rsidR="00284432" w14:paraId="516B5603" w14:textId="77777777">
        <w:trPr>
          <w:jc w:val="center"/>
          <w:cantSplit/>
          <w:tblHeader/>
        </w:trPr>
        <w:tc>
          <w:tcPr>
            <w:tcW w:w="2041" w:type="dxa"/>
            <w:shd w:val="clear" w:color="auto" w:fill="D9EAF7"/>
            <w:vAlign w:val="center"/>
          </w:tcPr>
          <w:p w14:paraId="7B9B9622"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模块</w:t>
            </w:r>
          </w:p>
        </w:tc>
        <w:tc>
          <w:tcPr>
            <w:tcW w:w="4195" w:type="dxa"/>
            <w:shd w:val="clear" w:color="auto" w:fill="D9EAF7"/>
            <w:vAlign w:val="center"/>
          </w:tcPr>
          <w:p w14:paraId="1ADB9F06"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作用</w:t>
            </w:r>
          </w:p>
        </w:tc>
        <w:tc>
          <w:tcPr>
            <w:tcW w:w="2381" w:type="dxa"/>
            <w:shd w:val="clear" w:color="auto" w:fill="D9EAF7"/>
            <w:vAlign w:val="center"/>
          </w:tcPr>
          <w:p w14:paraId="767068A4"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当前状态</w:t>
            </w:r>
          </w:p>
        </w:tc>
      </w:tr>
      <w:tr w:rsidR="00284432" w14:paraId="701F8DF8" w14:textId="77777777">
        <w:trPr>
          <w:jc w:val="center"/>
          <w:cantSplit/>
        </w:trPr>
        <w:tc>
          <w:tcPr>
            <w:tcW w:w="2041" w:type="dxa"/>
            <w:vAlign w:val="center"/>
          </w:tcPr>
          <w:p w14:paraId="1DCF8370"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ESP32-S3</w:t>
            </w:r>
          </w:p>
        </w:tc>
        <w:tc>
          <w:tcPr>
            <w:tcW w:w="4195" w:type="dxa"/>
            <w:vAlign w:val="center"/>
          </w:tcPr>
          <w:p w14:paraId="3CF22B11"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本地语音、</w:t>
            </w:r>
            <w:r>
              <w:rPr>
                <w:rFonts w:ascii="Times New Roman" w:hAnsi="Times New Roman" w:eastAsia="宋体" w:cs="Times New Roman"/>
                <w:sz w:val="21"/>
                <w:szCs w:val="21"/>
                <w:b w:val="0"/>
                <w:bCs w:val="0"/>
                <w:i w:val="0"/>
                <w:iCs w:val="0"/>
                <w:spacing w:val="0"/>
                <w:w w:val="100"/>
                <w:position w:val="0"/>
                <w:snapToGrid w:val="0"/>
                <w:color w:val="000000"/>
              </w:rPr>
              <w:t>Wi-Fi</w:t>
            </w:r>
            <w:r>
              <w:rPr>
                <w:rFonts w:ascii="Times New Roman" w:hAnsi="Times New Roman" w:eastAsia="宋体" w:cs="Times New Roman"/>
                <w:sz w:val="21"/>
                <w:szCs w:val="21"/>
                <w:b w:val="0"/>
                <w:bCs w:val="0"/>
                <w:i w:val="0"/>
                <w:iCs w:val="0"/>
                <w:spacing w:val="0"/>
                <w:w w:val="100"/>
                <w:position w:val="0"/>
                <w:snapToGrid w:val="0"/>
                <w:color w:val="000000"/>
              </w:rPr>
              <w:t>、播放和动作调度</w:t>
            </w:r>
          </w:p>
        </w:tc>
        <w:tc>
          <w:tcPr>
            <w:tcW w:w="2381" w:type="dxa"/>
            <w:vAlign w:val="center"/>
          </w:tcPr>
          <w:p w14:paraId="316AFAA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当前统一工程主控</w:t>
            </w:r>
          </w:p>
        </w:tc>
      </w:tr>
      <w:tr w:rsidR="00284432" w14:paraId="08FCE2AA" w14:textId="77777777">
        <w:trPr>
          <w:jc w:val="center"/>
          <w:cantSplit/>
        </w:trPr>
        <w:tc>
          <w:tcPr>
            <w:tcW w:w="2041" w:type="dxa"/>
            <w:vAlign w:val="center"/>
          </w:tcPr>
          <w:p w14:paraId="05965C1B"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INMP441</w:t>
            </w:r>
          </w:p>
        </w:tc>
        <w:tc>
          <w:tcPr>
            <w:tcW w:w="4195" w:type="dxa"/>
            <w:vAlign w:val="center"/>
          </w:tcPr>
          <w:p w14:paraId="745838C5"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采集用户语音并输出</w:t>
            </w: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 I2S </w:t>
            </w:r>
            <w:r>
              <w:rPr>
                <w:lang w:eastAsia="en-US"/>
                <w:rFonts w:ascii="Times New Roman" w:hAnsi="Times New Roman" w:eastAsia="宋体" w:cs="Times New Roman"/>
                <w:sz w:val="21"/>
                <w:szCs w:val="21"/>
                <w:b w:val="0"/>
                <w:bCs w:val="0"/>
                <w:i w:val="0"/>
                <w:iCs w:val="0"/>
                <w:spacing w:val="0"/>
                <w:w w:val="100"/>
                <w:position w:val="0"/>
                <w:snapToGrid w:val="0"/>
                <w:color w:val="000000"/>
              </w:rPr>
              <w:t>数据</w:t>
            </w:r>
          </w:p>
        </w:tc>
        <w:tc>
          <w:tcPr>
            <w:tcW w:w="2381" w:type="dxa"/>
            <w:vAlign w:val="center"/>
          </w:tcPr>
          <w:p w14:paraId="7786C9E9"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GPIO </w:t>
            </w:r>
            <w:r>
              <w:rPr>
                <w:lang w:eastAsia="en-US"/>
                <w:rFonts w:ascii="Times New Roman" w:hAnsi="Times New Roman" w:eastAsia="宋体" w:cs="Times New Roman"/>
                <w:sz w:val="21"/>
                <w:szCs w:val="21"/>
                <w:b w:val="0"/>
                <w:bCs w:val="0"/>
                <w:i w:val="0"/>
                <w:iCs w:val="0"/>
                <w:spacing w:val="0"/>
                <w:w w:val="100"/>
                <w:position w:val="0"/>
                <w:snapToGrid w:val="0"/>
                <w:color w:val="000000"/>
              </w:rPr>
              <w:t>已由代码固定</w:t>
            </w:r>
          </w:p>
        </w:tc>
      </w:tr>
      <w:tr w:rsidR="00284432" w14:paraId="6FACAD1E" w14:textId="77777777">
        <w:trPr>
          <w:jc w:val="center"/>
          <w:cantSplit/>
        </w:trPr>
        <w:tc>
          <w:tcPr>
            <w:tcW w:w="2041" w:type="dxa"/>
            <w:vAlign w:val="center"/>
          </w:tcPr>
          <w:p w14:paraId="68904057"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MAX98357A+</w:t>
            </w:r>
            <w:r>
              <w:rPr>
                <w:lang w:eastAsia="en-US"/>
                <w:rFonts w:ascii="Times New Roman" w:hAnsi="Times New Roman" w:eastAsia="宋体" w:cs="Times New Roman"/>
                <w:sz w:val="21"/>
                <w:szCs w:val="21"/>
                <w:b w:val="0"/>
                <w:bCs w:val="0"/>
                <w:i w:val="0"/>
                <w:iCs w:val="0"/>
                <w:spacing w:val="0"/>
                <w:w w:val="100"/>
                <w:position w:val="0"/>
                <w:snapToGrid w:val="0"/>
                <w:color w:val="000000"/>
              </w:rPr>
              <w:t>喇叭</w:t>
            </w:r>
          </w:p>
        </w:tc>
        <w:tc>
          <w:tcPr>
            <w:tcW w:w="4195" w:type="dxa"/>
            <w:vAlign w:val="center"/>
          </w:tcPr>
          <w:p w14:paraId="0101265F"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播放欢迎音和服务端回复音频</w:t>
            </w:r>
          </w:p>
        </w:tc>
        <w:tc>
          <w:tcPr>
            <w:tcW w:w="2381" w:type="dxa"/>
            <w:vAlign w:val="center"/>
          </w:tcPr>
          <w:p w14:paraId="2429B90B"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代码支持</w:t>
            </w:r>
            <w:r>
              <w:rPr>
                <w:rFonts w:ascii="Times New Roman" w:hAnsi="Times New Roman" w:eastAsia="宋体" w:cs="Times New Roman"/>
                <w:sz w:val="21"/>
                <w:szCs w:val="21"/>
                <w:b w:val="0"/>
                <w:bCs w:val="0"/>
                <w:i w:val="0"/>
                <w:iCs w:val="0"/>
                <w:spacing w:val="0"/>
                <w:w w:val="100"/>
                <w:position w:val="0"/>
                <w:snapToGrid w:val="0"/>
                <w:color w:val="000000"/>
              </w:rPr>
              <w:t xml:space="preserve"> WAV </w:t>
            </w:r>
            <w:r>
              <w:rPr>
                <w:rFonts w:ascii="Times New Roman" w:hAnsi="Times New Roman" w:eastAsia="宋体" w:cs="Times New Roman"/>
                <w:sz w:val="21"/>
                <w:szCs w:val="21"/>
                <w:b w:val="0"/>
                <w:bCs w:val="0"/>
                <w:i w:val="0"/>
                <w:iCs w:val="0"/>
                <w:spacing w:val="0"/>
                <w:w w:val="100"/>
                <w:position w:val="0"/>
                <w:snapToGrid w:val="0"/>
                <w:color w:val="000000"/>
              </w:rPr>
              <w:t>下载与播放</w:t>
            </w:r>
          </w:p>
        </w:tc>
      </w:tr>
      <w:tr w:rsidR="00284432" w14:paraId="13CB1A5E" w14:textId="77777777">
        <w:trPr>
          <w:jc w:val="center"/>
          <w:cantSplit/>
        </w:trPr>
        <w:tc>
          <w:tcPr>
            <w:tcW w:w="2041" w:type="dxa"/>
            <w:vAlign w:val="center"/>
          </w:tcPr>
          <w:p w14:paraId="4E7A403C"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PCA9685</w:t>
            </w:r>
          </w:p>
        </w:tc>
        <w:tc>
          <w:tcPr>
            <w:tcW w:w="4195" w:type="dxa"/>
            <w:vAlign w:val="center"/>
          </w:tcPr>
          <w:p w14:paraId="42FF286C"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输出五路舵机</w:t>
            </w: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 PWM</w:t>
            </w:r>
          </w:p>
        </w:tc>
        <w:tc>
          <w:tcPr>
            <w:tcW w:w="2381" w:type="dxa"/>
            <w:vAlign w:val="center"/>
          </w:tcPr>
          <w:p w14:paraId="51BE7CEB"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通道</w:t>
            </w:r>
            <w:r>
              <w:rPr>
                <w:lang w:eastAsia="en-US"/>
                <w:rFonts w:ascii="Times New Roman" w:hAnsi="Times New Roman" w:eastAsia="宋体" w:cs="Times New Roman"/>
                <w:sz w:val="21"/>
                <w:szCs w:val="21"/>
                <w:b w:val="0"/>
                <w:bCs w:val="0"/>
                <w:i w:val="0"/>
                <w:iCs w:val="0"/>
                <w:spacing w:val="0"/>
                <w:w w:val="100"/>
                <w:position w:val="0"/>
                <w:snapToGrid w:val="0"/>
                <w:color w:val="000000"/>
              </w:rPr>
              <w:t>0</w:t>
            </w:r>
            <w:r>
              <w:rPr>
                <w:lang w:eastAsia="en-US"/>
                <w:rFonts w:ascii="Times New Roman" w:hAnsi="Times New Roman" w:eastAsia="宋体" w:cs="Times New Roman"/>
                <w:sz w:val="21"/>
                <w:szCs w:val="21"/>
                <w:b w:val="0"/>
                <w:bCs w:val="0"/>
                <w:i w:val="0"/>
                <w:iCs w:val="0"/>
                <w:spacing w:val="0"/>
                <w:w w:val="100"/>
                <w:position w:val="0"/>
                <w:snapToGrid w:val="0"/>
                <w:color w:val="000000"/>
              </w:rPr>
              <w:t>已实际验证</w:t>
            </w:r>
          </w:p>
        </w:tc>
      </w:tr>
      <w:tr w:rsidR="00284432" w14:paraId="57CAC9A2" w14:textId="77777777">
        <w:trPr>
          <w:jc w:val="center"/>
          <w:cantSplit/>
        </w:trPr>
        <w:tc>
          <w:tcPr>
            <w:tcW w:w="2041" w:type="dxa"/>
            <w:vAlign w:val="center"/>
          </w:tcPr>
          <w:p w14:paraId="71BF3733"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SG90 </w:t>
            </w:r>
            <w:r>
              <w:rPr>
                <w:lang w:eastAsia="en-US"/>
                <w:rFonts w:ascii="Times New Roman" w:hAnsi="Times New Roman" w:eastAsia="宋体" w:cs="Times New Roman"/>
                <w:sz w:val="21"/>
                <w:szCs w:val="21"/>
                <w:b w:val="0"/>
                <w:bCs w:val="0"/>
                <w:i w:val="0"/>
                <w:iCs w:val="0"/>
                <w:spacing w:val="0"/>
                <w:w w:val="100"/>
                <w:position w:val="0"/>
                <w:snapToGrid w:val="0"/>
                <w:color w:val="000000"/>
              </w:rPr>
              <w:t>或后续选型舵机</w:t>
            </w:r>
          </w:p>
        </w:tc>
        <w:tc>
          <w:tcPr>
            <w:tcW w:w="4195" w:type="dxa"/>
            <w:vAlign w:val="center"/>
          </w:tcPr>
          <w:p w14:paraId="4FB5A26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脚部和尾巴姿态动作</w:t>
            </w:r>
          </w:p>
        </w:tc>
        <w:tc>
          <w:tcPr>
            <w:tcW w:w="2381" w:type="dxa"/>
            <w:vAlign w:val="center"/>
          </w:tcPr>
          <w:p w14:paraId="06251607"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其余四路待验证</w:t>
            </w:r>
          </w:p>
        </w:tc>
      </w:tr>
      <w:tr w:rsidR="00284432" w14:paraId="1DCFD9FA" w14:textId="77777777">
        <w:trPr>
          <w:jc w:val="center"/>
          <w:cantSplit/>
        </w:trPr>
        <w:tc>
          <w:tcPr>
            <w:tcW w:w="2041" w:type="dxa"/>
            <w:vAlign w:val="center"/>
          </w:tcPr>
          <w:p w14:paraId="19A62372"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2S</w:t>
            </w:r>
            <w:r>
              <w:rPr>
                <w:lang w:eastAsia="en-US"/>
                <w:rFonts w:ascii="Times New Roman" w:hAnsi="Times New Roman" w:eastAsia="宋体" w:cs="Times New Roman"/>
                <w:sz w:val="21"/>
                <w:szCs w:val="21"/>
                <w:b w:val="0"/>
                <w:bCs w:val="0"/>
                <w:i w:val="0"/>
                <w:iCs w:val="0"/>
                <w:spacing w:val="0"/>
                <w:w w:val="100"/>
                <w:position w:val="0"/>
                <w:snapToGrid w:val="0"/>
                <w:color w:val="000000"/>
              </w:rPr>
              <w:t>电池、保护、降压</w:t>
            </w:r>
          </w:p>
        </w:tc>
        <w:tc>
          <w:tcPr>
            <w:tcW w:w="4195" w:type="dxa"/>
            <w:vAlign w:val="center"/>
          </w:tcPr>
          <w:p w14:paraId="15AA8CDB"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移动供电与电压转换</w:t>
            </w:r>
          </w:p>
        </w:tc>
        <w:tc>
          <w:tcPr>
            <w:tcW w:w="2381" w:type="dxa"/>
            <w:vAlign w:val="center"/>
          </w:tcPr>
          <w:p w14:paraId="4AEA6920"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成品方案待整机验证</w:t>
            </w:r>
          </w:p>
        </w:tc>
      </w:tr>
    </w:tbl>
    <w:p w14:paraId="49EA0E22"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p>
    <w:p w14:paraId="332CFEAD"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3.2 GPIO </w:t>
      </w:r>
      <w:r>
        <w:rPr>
          <w:rFonts w:ascii="Times New Roman" w:hAnsi="Times New Roman" w:eastAsia="宋体" w:cs="Times New Roman"/>
          <w:sz w:val="21"/>
          <w:szCs w:val="21"/>
          <w:b w:val="1"/>
          <w:bCs w:val="1"/>
          <w:i w:val="0"/>
          <w:iCs w:val="0"/>
          <w:spacing w:val="0"/>
          <w:w w:val="100"/>
          <w:position w:val="0"/>
          <w:snapToGrid w:val="0"/>
          <w:color w:val="000000"/>
        </w:rPr>
        <w:t>与通信连接</w:t>
      </w:r>
    </w:p>
    <w:p w14:paraId="603301E5"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当前固件将</w:t>
      </w:r>
      <w:r>
        <w:rPr>
          <w:rFonts w:ascii="Times New Roman" w:hAnsi="Times New Roman" w:eastAsia="宋体" w:cs="Times New Roman"/>
          <w:sz w:val="21"/>
          <w:szCs w:val="21"/>
          <w:b w:val="0"/>
          <w:bCs w:val="0"/>
          <w:i w:val="0"/>
          <w:iCs w:val="0"/>
          <w:spacing w:val="0"/>
          <w:w w:val="100"/>
          <w:position w:val="0"/>
          <w:snapToGrid w:val="0"/>
          <w:color w:val="000000"/>
        </w:rPr>
        <w:t xml:space="preserve"> INMP441 </w:t>
      </w:r>
      <w:r>
        <w:rPr>
          <w:rFonts w:ascii="Times New Roman" w:hAnsi="Times New Roman" w:eastAsia="宋体" w:cs="Times New Roman"/>
          <w:sz w:val="21"/>
          <w:szCs w:val="21"/>
          <w:b w:val="0"/>
          <w:bCs w:val="0"/>
          <w:i w:val="0"/>
          <w:iCs w:val="0"/>
          <w:spacing w:val="0"/>
          <w:w w:val="100"/>
          <w:position w:val="0"/>
          <w:snapToGrid w:val="0"/>
          <w:color w:val="000000"/>
        </w:rPr>
        <w:t>的</w:t>
      </w:r>
      <w:r>
        <w:rPr>
          <w:rFonts w:ascii="Times New Roman" w:hAnsi="Times New Roman" w:eastAsia="宋体" w:cs="Times New Roman"/>
          <w:sz w:val="21"/>
          <w:szCs w:val="21"/>
          <w:b w:val="0"/>
          <w:bCs w:val="0"/>
          <w:i w:val="0"/>
          <w:iCs w:val="0"/>
          <w:spacing w:val="0"/>
          <w:w w:val="100"/>
          <w:position w:val="0"/>
          <w:snapToGrid w:val="0"/>
          <w:color w:val="000000"/>
        </w:rPr>
        <w:t xml:space="preserve"> WS</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SCK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SD </w:t>
      </w:r>
      <w:r>
        <w:rPr>
          <w:rFonts w:ascii="Times New Roman" w:hAnsi="Times New Roman" w:eastAsia="宋体" w:cs="Times New Roman"/>
          <w:sz w:val="21"/>
          <w:szCs w:val="21"/>
          <w:b w:val="0"/>
          <w:bCs w:val="0"/>
          <w:i w:val="0"/>
          <w:iCs w:val="0"/>
          <w:spacing w:val="0"/>
          <w:w w:val="100"/>
          <w:position w:val="0"/>
          <w:snapToGrid w:val="0"/>
          <w:color w:val="000000"/>
        </w:rPr>
        <w:t>分别固定为</w:t>
      </w:r>
      <w:r>
        <w:rPr>
          <w:rFonts w:ascii="Times New Roman" w:hAnsi="Times New Roman" w:eastAsia="宋体" w:cs="Times New Roman"/>
          <w:sz w:val="21"/>
          <w:szCs w:val="21"/>
          <w:b w:val="0"/>
          <w:bCs w:val="0"/>
          <w:i w:val="0"/>
          <w:iCs w:val="0"/>
          <w:spacing w:val="0"/>
          <w:w w:val="100"/>
          <w:position w:val="0"/>
          <w:snapToGrid w:val="0"/>
          <w:color w:val="000000"/>
        </w:rPr>
        <w:t xml:space="preserve"> GPIO4</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GPIO5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GPIO6</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MAX98357A </w:t>
      </w:r>
      <w:r>
        <w:rPr>
          <w:rFonts w:ascii="Times New Roman" w:hAnsi="Times New Roman" w:eastAsia="宋体" w:cs="Times New Roman"/>
          <w:sz w:val="21"/>
          <w:szCs w:val="21"/>
          <w:b w:val="0"/>
          <w:bCs w:val="0"/>
          <w:i w:val="0"/>
          <w:iCs w:val="0"/>
          <w:spacing w:val="0"/>
          <w:w w:val="100"/>
          <w:position w:val="0"/>
          <w:snapToGrid w:val="0"/>
          <w:color w:val="000000"/>
        </w:rPr>
        <w:t>的</w:t>
      </w:r>
      <w:r>
        <w:rPr>
          <w:rFonts w:ascii="Times New Roman" w:hAnsi="Times New Roman" w:eastAsia="宋体" w:cs="Times New Roman"/>
          <w:sz w:val="21"/>
          <w:szCs w:val="21"/>
          <w:b w:val="0"/>
          <w:bCs w:val="0"/>
          <w:i w:val="0"/>
          <w:iCs w:val="0"/>
          <w:spacing w:val="0"/>
          <w:w w:val="100"/>
          <w:position w:val="0"/>
          <w:snapToGrid w:val="0"/>
          <w:color w:val="000000"/>
        </w:rPr>
        <w:t xml:space="preserve"> BCLK</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LRC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DIN </w:t>
      </w:r>
      <w:r>
        <w:rPr>
          <w:rFonts w:ascii="Times New Roman" w:hAnsi="Times New Roman" w:eastAsia="宋体" w:cs="Times New Roman"/>
          <w:sz w:val="21"/>
          <w:szCs w:val="21"/>
          <w:b w:val="0"/>
          <w:bCs w:val="0"/>
          <w:i w:val="0"/>
          <w:iCs w:val="0"/>
          <w:spacing w:val="0"/>
          <w:w w:val="100"/>
          <w:position w:val="0"/>
          <w:snapToGrid w:val="0"/>
          <w:color w:val="000000"/>
        </w:rPr>
        <w:t>分别使用</w:t>
      </w:r>
      <w:r>
        <w:rPr>
          <w:rFonts w:ascii="Times New Roman" w:hAnsi="Times New Roman" w:eastAsia="宋体" w:cs="Times New Roman"/>
          <w:sz w:val="21"/>
          <w:szCs w:val="21"/>
          <w:b w:val="0"/>
          <w:bCs w:val="0"/>
          <w:i w:val="0"/>
          <w:iCs w:val="0"/>
          <w:spacing w:val="0"/>
          <w:w w:val="100"/>
          <w:position w:val="0"/>
          <w:snapToGrid w:val="0"/>
          <w:color w:val="000000"/>
        </w:rPr>
        <w:t xml:space="preserve"> GPIO15</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GPIO16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GPIO7</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PCA9685 </w:t>
      </w:r>
      <w:r>
        <w:rPr>
          <w:rFonts w:ascii="Times New Roman" w:hAnsi="Times New Roman" w:eastAsia="宋体" w:cs="Times New Roman"/>
          <w:sz w:val="21"/>
          <w:szCs w:val="21"/>
          <w:b w:val="0"/>
          <w:bCs w:val="0"/>
          <w:i w:val="0"/>
          <w:iCs w:val="0"/>
          <w:spacing w:val="0"/>
          <w:w w:val="100"/>
          <w:position w:val="0"/>
          <w:snapToGrid w:val="0"/>
          <w:color w:val="000000"/>
        </w:rPr>
        <w:t>通过</w:t>
      </w:r>
      <w:r>
        <w:rPr>
          <w:rFonts w:ascii="Times New Roman" w:hAnsi="Times New Roman" w:eastAsia="宋体" w:cs="Times New Roman"/>
          <w:sz w:val="21"/>
          <w:szCs w:val="21"/>
          <w:b w:val="0"/>
          <w:bCs w:val="0"/>
          <w:i w:val="0"/>
          <w:iCs w:val="0"/>
          <w:spacing w:val="0"/>
          <w:w w:val="100"/>
          <w:position w:val="0"/>
          <w:snapToGrid w:val="0"/>
          <w:color w:val="000000"/>
        </w:rPr>
        <w:t xml:space="preserve"> I2C </w:t>
      </w:r>
      <w:r>
        <w:rPr>
          <w:rFonts w:ascii="Times New Roman" w:hAnsi="Times New Roman" w:eastAsia="宋体" w:cs="Times New Roman"/>
          <w:sz w:val="21"/>
          <w:szCs w:val="21"/>
          <w:b w:val="0"/>
          <w:bCs w:val="0"/>
          <w:i w:val="0"/>
          <w:iCs w:val="0"/>
          <w:spacing w:val="0"/>
          <w:w w:val="100"/>
          <w:position w:val="0"/>
          <w:snapToGrid w:val="0"/>
          <w:color w:val="000000"/>
        </w:rPr>
        <w:t>与</w:t>
      </w:r>
      <w:r>
        <w:rPr>
          <w:rFonts w:ascii="Times New Roman" w:hAnsi="Times New Roman" w:eastAsia="宋体" w:cs="Times New Roman"/>
          <w:sz w:val="21"/>
          <w:szCs w:val="21"/>
          <w:b w:val="0"/>
          <w:bCs w:val="0"/>
          <w:i w:val="0"/>
          <w:iCs w:val="0"/>
          <w:spacing w:val="0"/>
          <w:w w:val="100"/>
          <w:position w:val="0"/>
          <w:snapToGrid w:val="0"/>
          <w:color w:val="000000"/>
        </w:rPr>
        <w:t xml:space="preserve"> ESP32-S3 </w:t>
      </w:r>
      <w:r>
        <w:rPr>
          <w:rFonts w:ascii="Times New Roman" w:hAnsi="Times New Roman" w:eastAsia="宋体" w:cs="Times New Roman"/>
          <w:sz w:val="21"/>
          <w:szCs w:val="21"/>
          <w:b w:val="0"/>
          <w:bCs w:val="0"/>
          <w:i w:val="0"/>
          <w:iCs w:val="0"/>
          <w:spacing w:val="0"/>
          <w:w w:val="100"/>
          <w:position w:val="0"/>
          <w:snapToGrid w:val="0"/>
          <w:color w:val="000000"/>
        </w:rPr>
        <w:t>通信，</w:t>
      </w:r>
      <w:r>
        <w:rPr>
          <w:rFonts w:ascii="Times New Roman" w:hAnsi="Times New Roman" w:eastAsia="宋体" w:cs="Times New Roman"/>
          <w:sz w:val="21"/>
          <w:szCs w:val="21"/>
          <w:b w:val="0"/>
          <w:bCs w:val="0"/>
          <w:i w:val="0"/>
          <w:iCs w:val="0"/>
          <w:spacing w:val="0"/>
          <w:w w:val="100"/>
          <w:position w:val="0"/>
          <w:snapToGrid w:val="0"/>
          <w:color w:val="000000"/>
        </w:rPr>
        <w:t xml:space="preserve">GPIO1 </w:t>
      </w:r>
      <w:r>
        <w:rPr>
          <w:rFonts w:ascii="Times New Roman" w:hAnsi="Times New Roman" w:eastAsia="宋体" w:cs="Times New Roman"/>
          <w:sz w:val="21"/>
          <w:szCs w:val="21"/>
          <w:b w:val="0"/>
          <w:bCs w:val="0"/>
          <w:i w:val="0"/>
          <w:iCs w:val="0"/>
          <w:spacing w:val="0"/>
          <w:w w:val="100"/>
          <w:position w:val="0"/>
          <w:snapToGrid w:val="0"/>
          <w:color w:val="000000"/>
        </w:rPr>
        <w:t>为</w:t>
      </w:r>
      <w:r>
        <w:rPr>
          <w:rFonts w:ascii="Times New Roman" w:hAnsi="Times New Roman" w:eastAsia="宋体" w:cs="Times New Roman"/>
          <w:sz w:val="21"/>
          <w:szCs w:val="21"/>
          <w:b w:val="0"/>
          <w:bCs w:val="0"/>
          <w:i w:val="0"/>
          <w:iCs w:val="0"/>
          <w:spacing w:val="0"/>
          <w:w w:val="100"/>
          <w:position w:val="0"/>
          <w:snapToGrid w:val="0"/>
          <w:color w:val="000000"/>
        </w:rPr>
        <w:t xml:space="preserve"> SDA</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GPIO2 </w:t>
      </w:r>
      <w:r>
        <w:rPr>
          <w:rFonts w:ascii="Times New Roman" w:hAnsi="Times New Roman" w:eastAsia="宋体" w:cs="Times New Roman"/>
          <w:sz w:val="21"/>
          <w:szCs w:val="21"/>
          <w:b w:val="0"/>
          <w:bCs w:val="0"/>
          <w:i w:val="0"/>
          <w:iCs w:val="0"/>
          <w:spacing w:val="0"/>
          <w:w w:val="100"/>
          <w:position w:val="0"/>
          <w:snapToGrid w:val="0"/>
          <w:color w:val="000000"/>
        </w:rPr>
        <w:t>为</w:t>
      </w:r>
      <w:r>
        <w:rPr>
          <w:rFonts w:ascii="Times New Roman" w:hAnsi="Times New Roman" w:eastAsia="宋体" w:cs="Times New Roman"/>
          <w:sz w:val="21"/>
          <w:szCs w:val="21"/>
          <w:b w:val="0"/>
          <w:bCs w:val="0"/>
          <w:i w:val="0"/>
          <w:iCs w:val="0"/>
          <w:spacing w:val="0"/>
          <w:w w:val="100"/>
          <w:position w:val="0"/>
          <w:snapToGrid w:val="0"/>
          <w:color w:val="000000"/>
        </w:rPr>
        <w:t xml:space="preserve"> SCL</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I2C </w:t>
      </w:r>
      <w:r>
        <w:rPr>
          <w:rFonts w:ascii="Times New Roman" w:hAnsi="Times New Roman" w:eastAsia="宋体" w:cs="Times New Roman"/>
          <w:sz w:val="21"/>
          <w:szCs w:val="21"/>
          <w:b w:val="0"/>
          <w:bCs w:val="0"/>
          <w:i w:val="0"/>
          <w:iCs w:val="0"/>
          <w:spacing w:val="0"/>
          <w:w w:val="100"/>
          <w:position w:val="0"/>
          <w:snapToGrid w:val="0"/>
          <w:color w:val="000000"/>
        </w:rPr>
        <w:t>时钟设为</w:t>
      </w:r>
      <w:r>
        <w:rPr>
          <w:rFonts w:ascii="Times New Roman" w:hAnsi="Times New Roman" w:eastAsia="宋体" w:cs="Times New Roman"/>
          <w:sz w:val="21"/>
          <w:szCs w:val="21"/>
          <w:b w:val="0"/>
          <w:bCs w:val="0"/>
          <w:i w:val="0"/>
          <w:iCs w:val="0"/>
          <w:spacing w:val="0"/>
          <w:w w:val="100"/>
          <w:position w:val="0"/>
          <w:snapToGrid w:val="0"/>
          <w:color w:val="000000"/>
        </w:rPr>
        <w:t>100 kHz</w:t>
      </w:r>
      <w:r>
        <w:rPr>
          <w:rFonts w:ascii="Times New Roman" w:hAnsi="Times New Roman" w:eastAsia="宋体" w:cs="Times New Roman"/>
          <w:sz w:val="21"/>
          <w:szCs w:val="21"/>
          <w:b w:val="0"/>
          <w:bCs w:val="0"/>
          <w:i w:val="0"/>
          <w:iCs w:val="0"/>
          <w:spacing w:val="0"/>
          <w:w w:val="100"/>
          <w:position w:val="0"/>
          <w:snapToGrid w:val="0"/>
          <w:color w:val="000000"/>
        </w:rPr>
        <w:t>。该分配以当前代码为依据，不能沿用早期单舵机直连</w:t>
      </w:r>
      <w:r>
        <w:rPr>
          <w:rFonts w:ascii="Times New Roman" w:hAnsi="Times New Roman" w:eastAsia="宋体" w:cs="Times New Roman"/>
          <w:sz w:val="21"/>
          <w:szCs w:val="21"/>
          <w:b w:val="0"/>
          <w:bCs w:val="0"/>
          <w:i w:val="0"/>
          <w:iCs w:val="0"/>
          <w:spacing w:val="0"/>
          <w:w w:val="100"/>
          <w:position w:val="0"/>
          <w:snapToGrid w:val="0"/>
          <w:color w:val="000000"/>
        </w:rPr>
        <w:t xml:space="preserve"> GPIO18 </w:t>
      </w:r>
      <w:r>
        <w:rPr>
          <w:rFonts w:ascii="Times New Roman" w:hAnsi="Times New Roman" w:eastAsia="宋体" w:cs="Times New Roman"/>
          <w:sz w:val="21"/>
          <w:szCs w:val="21"/>
          <w:b w:val="0"/>
          <w:bCs w:val="0"/>
          <w:i w:val="0"/>
          <w:iCs w:val="0"/>
          <w:spacing w:val="0"/>
          <w:w w:val="100"/>
          <w:position w:val="0"/>
          <w:snapToGrid w:val="0"/>
          <w:color w:val="000000"/>
        </w:rPr>
        <w:t>的示例。</w:t>
      </w:r>
      <w:r>
        <w:rPr>
          <w:rFonts w:ascii="Times New Roman" w:hAnsi="Times New Roman" w:eastAsia="宋体" w:cs="Times New Roman"/>
          <w:sz w:val="21"/>
          <w:szCs w:val="21"/>
          <w:b w:val="0"/>
          <w:bCs w:val="0"/>
          <w:i w:val="0"/>
          <w:iCs w:val="0"/>
          <w:spacing w:val="0"/>
          <w:w w:val="100"/>
          <w:position w:val="0"/>
          <w:snapToGrid w:val="0"/>
          <w:color w:val="000000"/>
        </w:rPr>
        <w:t xml:space="preserve">GPIO18 </w:t>
      </w:r>
      <w:r>
        <w:rPr>
          <w:rFonts w:ascii="Times New Roman" w:hAnsi="Times New Roman" w:eastAsia="宋体" w:cs="Times New Roman"/>
          <w:sz w:val="21"/>
          <w:szCs w:val="21"/>
          <w:b w:val="0"/>
          <w:bCs w:val="0"/>
          <w:i w:val="0"/>
          <w:iCs w:val="0"/>
          <w:spacing w:val="0"/>
          <w:w w:val="100"/>
          <w:position w:val="0"/>
          <w:snapToGrid w:val="0"/>
          <w:color w:val="000000"/>
        </w:rPr>
        <w:t>对应的旧</w:t>
      </w:r>
      <w:r>
        <w:rPr>
          <w:rFonts w:ascii="Times New Roman" w:hAnsi="Times New Roman" w:eastAsia="宋体" w:cs="Times New Roman"/>
          <w:sz w:val="21"/>
          <w:szCs w:val="21"/>
          <w:b w:val="0"/>
          <w:bCs w:val="0"/>
          <w:i w:val="0"/>
          <w:iCs w:val="0"/>
          <w:spacing w:val="0"/>
          <w:w w:val="100"/>
          <w:position w:val="0"/>
          <w:snapToGrid w:val="0"/>
          <w:color w:val="000000"/>
        </w:rPr>
        <w:t xml:space="preserve"> ServoController </w:t>
      </w:r>
      <w:r>
        <w:rPr>
          <w:rFonts w:ascii="Times New Roman" w:hAnsi="Times New Roman" w:eastAsia="宋体" w:cs="Times New Roman"/>
          <w:sz w:val="21"/>
          <w:szCs w:val="21"/>
          <w:b w:val="0"/>
          <w:bCs w:val="0"/>
          <w:i w:val="0"/>
          <w:iCs w:val="0"/>
          <w:spacing w:val="0"/>
          <w:w w:val="100"/>
          <w:position w:val="0"/>
          <w:snapToGrid w:val="0"/>
          <w:color w:val="000000"/>
        </w:rPr>
        <w:t>文件仍保留在工程中，但不属于当前</w:t>
      </w:r>
      <w:r>
        <w:rPr>
          <w:rFonts w:ascii="Times New Roman" w:hAnsi="Times New Roman" w:eastAsia="宋体" w:cs="Times New Roman"/>
          <w:sz w:val="21"/>
          <w:szCs w:val="21"/>
          <w:b w:val="0"/>
          <w:bCs w:val="0"/>
          <w:i w:val="0"/>
          <w:iCs w:val="0"/>
          <w:spacing w:val="0"/>
          <w:w w:val="100"/>
          <w:position w:val="0"/>
          <w:snapToGrid w:val="0"/>
          <w:color w:val="000000"/>
        </w:rPr>
        <w:t xml:space="preserve"> PCA9685 </w:t>
      </w:r>
      <w:r>
        <w:rPr>
          <w:rFonts w:ascii="Times New Roman" w:hAnsi="Times New Roman" w:eastAsia="宋体" w:cs="Times New Roman"/>
          <w:sz w:val="21"/>
          <w:szCs w:val="21"/>
          <w:b w:val="0"/>
          <w:bCs w:val="0"/>
          <w:i w:val="0"/>
          <w:iCs w:val="0"/>
          <w:spacing w:val="0"/>
          <w:w w:val="100"/>
          <w:position w:val="0"/>
          <w:snapToGrid w:val="0"/>
          <w:color w:val="000000"/>
        </w:rPr>
        <w:t>五舵机方案。</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3061"/>
        <w:gridCol w:w="3742"/>
      </w:tblGrid>
      <w:tr w:rsidR="00284432" w14:paraId="67A3553F" w14:textId="77777777">
        <w:trPr>
          <w:jc w:val="center"/>
          <w:cantSplit/>
          <w:tblHeader/>
        </w:trPr>
        <w:tc>
          <w:tcPr>
            <w:tcW w:w="1814" w:type="dxa"/>
            <w:shd w:val="clear" w:color="auto" w:fill="D9EAF7"/>
            <w:vAlign w:val="center"/>
          </w:tcPr>
          <w:p w14:paraId="1FDCA03C"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lastRenderedPageBreak/>
              <w:t xml:space="preserve">ESP32-S3 </w:t>
            </w:r>
            <w:r>
              <w:rPr>
                <w:lang w:eastAsia="en-US"/>
                <w:rFonts w:ascii="Times New Roman" w:hAnsi="Times New Roman" w:eastAsia="宋体" w:cs="Times New Roman"/>
                <w:sz w:val="21"/>
                <w:szCs w:val="21"/>
                <w:b w:val="1"/>
                <w:bCs w:val="1"/>
                <w:i w:val="0"/>
                <w:iCs w:val="0"/>
                <w:spacing w:val="0"/>
                <w:w w:val="100"/>
                <w:position w:val="0"/>
                <w:snapToGrid w:val="0"/>
                <w:color w:val="000000"/>
              </w:rPr>
              <w:t>引脚</w:t>
            </w:r>
          </w:p>
        </w:tc>
        <w:tc>
          <w:tcPr>
            <w:tcW w:w="3061" w:type="dxa"/>
            <w:shd w:val="clear" w:color="auto" w:fill="D9EAF7"/>
            <w:vAlign w:val="center"/>
          </w:tcPr>
          <w:p w14:paraId="6DFBE2CE"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连接模块引脚</w:t>
            </w:r>
          </w:p>
        </w:tc>
        <w:tc>
          <w:tcPr>
            <w:tcW w:w="3742" w:type="dxa"/>
            <w:shd w:val="clear" w:color="auto" w:fill="D9EAF7"/>
            <w:vAlign w:val="center"/>
          </w:tcPr>
          <w:p w14:paraId="7338DDD6"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通信</w:t>
            </w:r>
            <w:r>
              <w:rPr>
                <w:lang w:eastAsia="en-US"/>
                <w:rFonts w:ascii="Times New Roman" w:hAnsi="Times New Roman" w:eastAsia="宋体" w:cs="Times New Roman"/>
                <w:sz w:val="21"/>
                <w:szCs w:val="21"/>
                <w:b w:val="1"/>
                <w:bCs w:val="1"/>
                <w:i w:val="0"/>
                <w:iCs w:val="0"/>
                <w:spacing w:val="0"/>
                <w:w w:val="100"/>
                <w:position w:val="0"/>
                <w:snapToGrid w:val="0"/>
                <w:color w:val="000000"/>
              </w:rPr>
              <w:t>/</w:t>
            </w:r>
            <w:r>
              <w:rPr>
                <w:lang w:eastAsia="en-US"/>
                <w:rFonts w:ascii="Times New Roman" w:hAnsi="Times New Roman" w:eastAsia="宋体" w:cs="Times New Roman"/>
                <w:sz w:val="21"/>
                <w:szCs w:val="21"/>
                <w:b w:val="1"/>
                <w:bCs w:val="1"/>
                <w:i w:val="0"/>
                <w:iCs w:val="0"/>
                <w:spacing w:val="0"/>
                <w:w w:val="100"/>
                <w:position w:val="0"/>
                <w:snapToGrid w:val="0"/>
                <w:color w:val="000000"/>
              </w:rPr>
              <w:t>用途</w:t>
            </w:r>
          </w:p>
        </w:tc>
      </w:tr>
      <w:tr w:rsidR="00284432" w14:paraId="09155A11" w14:textId="77777777">
        <w:trPr>
          <w:jc w:val="center"/>
          <w:cantSplit/>
        </w:trPr>
        <w:tc>
          <w:tcPr>
            <w:tcW w:w="1814" w:type="dxa"/>
            <w:vAlign w:val="center"/>
          </w:tcPr>
          <w:p w14:paraId="000A517E"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GPIO4</w:t>
            </w:r>
          </w:p>
        </w:tc>
        <w:tc>
          <w:tcPr>
            <w:tcW w:w="3061" w:type="dxa"/>
            <w:vAlign w:val="center"/>
          </w:tcPr>
          <w:p w14:paraId="26E50F10"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INMP441 WS/LRCLK</w:t>
            </w:r>
          </w:p>
        </w:tc>
        <w:tc>
          <w:tcPr>
            <w:tcW w:w="3742" w:type="dxa"/>
            <w:vAlign w:val="center"/>
          </w:tcPr>
          <w:p w14:paraId="3C7FACCF"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I2S </w:t>
            </w:r>
            <w:r>
              <w:rPr>
                <w:lang w:eastAsia="en-US"/>
                <w:rFonts w:ascii="Times New Roman" w:hAnsi="Times New Roman" w:eastAsia="宋体" w:cs="Times New Roman"/>
                <w:sz w:val="21"/>
                <w:szCs w:val="21"/>
                <w:b w:val="0"/>
                <w:bCs w:val="0"/>
                <w:i w:val="0"/>
                <w:iCs w:val="0"/>
                <w:spacing w:val="0"/>
                <w:w w:val="100"/>
                <w:position w:val="0"/>
                <w:snapToGrid w:val="0"/>
                <w:color w:val="000000"/>
              </w:rPr>
              <w:t>输入字选择</w:t>
            </w:r>
          </w:p>
        </w:tc>
      </w:tr>
      <w:tr w:rsidR="00284432" w14:paraId="2279B811" w14:textId="77777777">
        <w:trPr>
          <w:jc w:val="center"/>
          <w:cantSplit/>
        </w:trPr>
        <w:tc>
          <w:tcPr>
            <w:tcW w:w="1814" w:type="dxa"/>
            <w:vAlign w:val="center"/>
          </w:tcPr>
          <w:p w14:paraId="132D01F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GPIO5</w:t>
            </w:r>
          </w:p>
        </w:tc>
        <w:tc>
          <w:tcPr>
            <w:tcW w:w="3061" w:type="dxa"/>
            <w:vAlign w:val="center"/>
          </w:tcPr>
          <w:p w14:paraId="40B20926"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INMP441 SCK/BCLK</w:t>
            </w:r>
          </w:p>
        </w:tc>
        <w:tc>
          <w:tcPr>
            <w:tcW w:w="3742" w:type="dxa"/>
            <w:vAlign w:val="center"/>
          </w:tcPr>
          <w:p w14:paraId="0915C02A"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I2S </w:t>
            </w:r>
            <w:r>
              <w:rPr>
                <w:lang w:eastAsia="en-US"/>
                <w:rFonts w:ascii="Times New Roman" w:hAnsi="Times New Roman" w:eastAsia="宋体" w:cs="Times New Roman"/>
                <w:sz w:val="21"/>
                <w:szCs w:val="21"/>
                <w:b w:val="0"/>
                <w:bCs w:val="0"/>
                <w:i w:val="0"/>
                <w:iCs w:val="0"/>
                <w:spacing w:val="0"/>
                <w:w w:val="100"/>
                <w:position w:val="0"/>
                <w:snapToGrid w:val="0"/>
                <w:color w:val="000000"/>
              </w:rPr>
              <w:t>输入位时钟</w:t>
            </w:r>
          </w:p>
        </w:tc>
      </w:tr>
      <w:tr w:rsidR="00284432" w14:paraId="490BCA6B" w14:textId="77777777">
        <w:trPr>
          <w:jc w:val="center"/>
          <w:cantSplit/>
        </w:trPr>
        <w:tc>
          <w:tcPr>
            <w:tcW w:w="1814" w:type="dxa"/>
            <w:vAlign w:val="center"/>
          </w:tcPr>
          <w:p w14:paraId="32972F7B"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GPIO6</w:t>
            </w:r>
          </w:p>
        </w:tc>
        <w:tc>
          <w:tcPr>
            <w:tcW w:w="3061" w:type="dxa"/>
            <w:vAlign w:val="center"/>
          </w:tcPr>
          <w:p w14:paraId="6D054A36"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INMP441 SD</w:t>
            </w:r>
          </w:p>
        </w:tc>
        <w:tc>
          <w:tcPr>
            <w:tcW w:w="3742" w:type="dxa"/>
            <w:vAlign w:val="center"/>
          </w:tcPr>
          <w:p w14:paraId="7EFCF339"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I2S </w:t>
            </w:r>
            <w:r>
              <w:rPr>
                <w:lang w:eastAsia="en-US"/>
                <w:rFonts w:ascii="Times New Roman" w:hAnsi="Times New Roman" w:eastAsia="宋体" w:cs="Times New Roman"/>
                <w:sz w:val="21"/>
                <w:szCs w:val="21"/>
                <w:b w:val="0"/>
                <w:bCs w:val="0"/>
                <w:i w:val="0"/>
                <w:iCs w:val="0"/>
                <w:spacing w:val="0"/>
                <w:w w:val="100"/>
                <w:position w:val="0"/>
                <w:snapToGrid w:val="0"/>
                <w:color w:val="000000"/>
              </w:rPr>
              <w:t>输入数据</w:t>
            </w:r>
          </w:p>
        </w:tc>
      </w:tr>
      <w:tr w:rsidR="00284432" w14:paraId="7A879C39" w14:textId="77777777">
        <w:trPr>
          <w:jc w:val="center"/>
          <w:cantSplit/>
        </w:trPr>
        <w:tc>
          <w:tcPr>
            <w:tcW w:w="1814" w:type="dxa"/>
            <w:vAlign w:val="center"/>
          </w:tcPr>
          <w:p w14:paraId="64613652"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GPIO7</w:t>
            </w:r>
          </w:p>
        </w:tc>
        <w:tc>
          <w:tcPr>
            <w:tcW w:w="3061" w:type="dxa"/>
            <w:vAlign w:val="center"/>
          </w:tcPr>
          <w:p w14:paraId="006DE4A0"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MAX98357A DIN</w:t>
            </w:r>
          </w:p>
        </w:tc>
        <w:tc>
          <w:tcPr>
            <w:tcW w:w="3742" w:type="dxa"/>
            <w:vAlign w:val="center"/>
          </w:tcPr>
          <w:p w14:paraId="12E872C5"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I2S </w:t>
            </w:r>
            <w:r>
              <w:rPr>
                <w:lang w:eastAsia="en-US"/>
                <w:rFonts w:ascii="Times New Roman" w:hAnsi="Times New Roman" w:eastAsia="宋体" w:cs="Times New Roman"/>
                <w:sz w:val="21"/>
                <w:szCs w:val="21"/>
                <w:b w:val="0"/>
                <w:bCs w:val="0"/>
                <w:i w:val="0"/>
                <w:iCs w:val="0"/>
                <w:spacing w:val="0"/>
                <w:w w:val="100"/>
                <w:position w:val="0"/>
                <w:snapToGrid w:val="0"/>
                <w:color w:val="000000"/>
              </w:rPr>
              <w:t>输出数据</w:t>
            </w:r>
          </w:p>
        </w:tc>
      </w:tr>
      <w:tr w:rsidR="00284432" w14:paraId="2F08FF10" w14:textId="77777777">
        <w:trPr>
          <w:jc w:val="center"/>
          <w:cantSplit/>
        </w:trPr>
        <w:tc>
          <w:tcPr>
            <w:tcW w:w="1814" w:type="dxa"/>
            <w:vAlign w:val="center"/>
          </w:tcPr>
          <w:p w14:paraId="3F8125F0"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GPIO15</w:t>
            </w:r>
          </w:p>
        </w:tc>
        <w:tc>
          <w:tcPr>
            <w:tcW w:w="3061" w:type="dxa"/>
            <w:vAlign w:val="center"/>
          </w:tcPr>
          <w:p w14:paraId="589947B8"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MAX98357A BCLK</w:t>
            </w:r>
          </w:p>
        </w:tc>
        <w:tc>
          <w:tcPr>
            <w:tcW w:w="3742" w:type="dxa"/>
            <w:vAlign w:val="center"/>
          </w:tcPr>
          <w:p w14:paraId="0B614E64"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I2S </w:t>
            </w:r>
            <w:r>
              <w:rPr>
                <w:lang w:eastAsia="en-US"/>
                <w:rFonts w:ascii="Times New Roman" w:hAnsi="Times New Roman" w:eastAsia="宋体" w:cs="Times New Roman"/>
                <w:sz w:val="21"/>
                <w:szCs w:val="21"/>
                <w:b w:val="0"/>
                <w:bCs w:val="0"/>
                <w:i w:val="0"/>
                <w:iCs w:val="0"/>
                <w:spacing w:val="0"/>
                <w:w w:val="100"/>
                <w:position w:val="0"/>
                <w:snapToGrid w:val="0"/>
                <w:color w:val="000000"/>
              </w:rPr>
              <w:t>输出位时钟</w:t>
            </w:r>
          </w:p>
        </w:tc>
      </w:tr>
      <w:tr w:rsidR="00284432" w14:paraId="443C36AC" w14:textId="77777777">
        <w:trPr>
          <w:jc w:val="center"/>
          <w:cantSplit/>
        </w:trPr>
        <w:tc>
          <w:tcPr>
            <w:tcW w:w="1814" w:type="dxa"/>
            <w:vAlign w:val="center"/>
          </w:tcPr>
          <w:p w14:paraId="072DCD27"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GPIO16</w:t>
            </w:r>
          </w:p>
        </w:tc>
        <w:tc>
          <w:tcPr>
            <w:tcW w:w="3061" w:type="dxa"/>
            <w:vAlign w:val="center"/>
          </w:tcPr>
          <w:p w14:paraId="0323F776"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MAX98357A LRC</w:t>
            </w:r>
          </w:p>
        </w:tc>
        <w:tc>
          <w:tcPr>
            <w:tcW w:w="3742" w:type="dxa"/>
            <w:vAlign w:val="center"/>
          </w:tcPr>
          <w:p w14:paraId="15D91661"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I2S </w:t>
            </w:r>
            <w:r>
              <w:rPr>
                <w:lang w:eastAsia="en-US"/>
                <w:rFonts w:ascii="Times New Roman" w:hAnsi="Times New Roman" w:eastAsia="宋体" w:cs="Times New Roman"/>
                <w:sz w:val="21"/>
                <w:szCs w:val="21"/>
                <w:b w:val="0"/>
                <w:bCs w:val="0"/>
                <w:i w:val="0"/>
                <w:iCs w:val="0"/>
                <w:spacing w:val="0"/>
                <w:w w:val="100"/>
                <w:position w:val="0"/>
                <w:snapToGrid w:val="0"/>
                <w:color w:val="000000"/>
              </w:rPr>
              <w:t>输出左右声道时钟</w:t>
            </w:r>
          </w:p>
        </w:tc>
      </w:tr>
      <w:tr w:rsidR="00284432" w14:paraId="7A169F6C" w14:textId="77777777">
        <w:trPr>
          <w:jc w:val="center"/>
          <w:cantSplit/>
        </w:trPr>
        <w:tc>
          <w:tcPr>
            <w:tcW w:w="1814" w:type="dxa"/>
            <w:vAlign w:val="center"/>
          </w:tcPr>
          <w:p w14:paraId="550A2E23"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GPIO1</w:t>
            </w:r>
          </w:p>
        </w:tc>
        <w:tc>
          <w:tcPr>
            <w:tcW w:w="3061" w:type="dxa"/>
            <w:vAlign w:val="center"/>
          </w:tcPr>
          <w:p w14:paraId="0298E3C3"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PCA9685 SDA</w:t>
            </w:r>
          </w:p>
        </w:tc>
        <w:tc>
          <w:tcPr>
            <w:tcW w:w="3742" w:type="dxa"/>
            <w:vAlign w:val="center"/>
          </w:tcPr>
          <w:p w14:paraId="3E666AA9"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I2C </w:t>
            </w:r>
            <w:r>
              <w:rPr>
                <w:lang w:eastAsia="en-US"/>
                <w:rFonts w:ascii="Times New Roman" w:hAnsi="Times New Roman" w:eastAsia="宋体" w:cs="Times New Roman"/>
                <w:sz w:val="21"/>
                <w:szCs w:val="21"/>
                <w:b w:val="0"/>
                <w:bCs w:val="0"/>
                <w:i w:val="0"/>
                <w:iCs w:val="0"/>
                <w:spacing w:val="0"/>
                <w:w w:val="100"/>
                <w:position w:val="0"/>
                <w:snapToGrid w:val="0"/>
                <w:color w:val="000000"/>
              </w:rPr>
              <w:t>数据</w:t>
            </w:r>
          </w:p>
        </w:tc>
      </w:tr>
      <w:tr w:rsidR="00284432" w14:paraId="6D5A0201" w14:textId="77777777">
        <w:trPr>
          <w:jc w:val="center"/>
          <w:cantSplit/>
        </w:trPr>
        <w:tc>
          <w:tcPr>
            <w:tcW w:w="1814" w:type="dxa"/>
            <w:vAlign w:val="center"/>
          </w:tcPr>
          <w:p w14:paraId="50EEF4C2"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GPIO2</w:t>
            </w:r>
          </w:p>
        </w:tc>
        <w:tc>
          <w:tcPr>
            <w:tcW w:w="3061" w:type="dxa"/>
            <w:vAlign w:val="center"/>
          </w:tcPr>
          <w:p w14:paraId="7A30A07F"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PCA9685 SCL</w:t>
            </w:r>
          </w:p>
        </w:tc>
        <w:tc>
          <w:tcPr>
            <w:tcW w:w="3742" w:type="dxa"/>
            <w:vAlign w:val="center"/>
          </w:tcPr>
          <w:p w14:paraId="368A292A"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I2C </w:t>
            </w:r>
            <w:r>
              <w:rPr>
                <w:lang w:eastAsia="en-US"/>
                <w:rFonts w:ascii="Times New Roman" w:hAnsi="Times New Roman" w:eastAsia="宋体" w:cs="Times New Roman"/>
                <w:sz w:val="21"/>
                <w:szCs w:val="21"/>
                <w:b w:val="0"/>
                <w:bCs w:val="0"/>
                <w:i w:val="0"/>
                <w:iCs w:val="0"/>
                <w:spacing w:val="0"/>
                <w:w w:val="100"/>
                <w:position w:val="0"/>
                <w:snapToGrid w:val="0"/>
                <w:color w:val="000000"/>
              </w:rPr>
              <w:t>时钟</w:t>
            </w:r>
          </w:p>
        </w:tc>
      </w:tr>
    </w:tbl>
    <w:p w14:paraId="310BC0B9"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p>
    <w:p w14:paraId="2AED4376"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3.3 </w:t>
      </w:r>
      <w:r>
        <w:rPr>
          <w:rFonts w:ascii="Times New Roman" w:hAnsi="Times New Roman" w:eastAsia="宋体" w:cs="Times New Roman"/>
          <w:sz w:val="21"/>
          <w:szCs w:val="21"/>
          <w:b w:val="1"/>
          <w:bCs w:val="1"/>
          <w:i w:val="0"/>
          <w:iCs w:val="0"/>
          <w:spacing w:val="0"/>
          <w:w w:val="100"/>
          <w:position w:val="0"/>
          <w:snapToGrid w:val="0"/>
          <w:color w:val="000000"/>
        </w:rPr>
        <w:t>五路舵机与安全限位</w:t>
      </w:r>
    </w:p>
    <w:p w14:paraId="6B41DFEE"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 xml:space="preserve">PCA9685 </w:t>
      </w:r>
      <w:r>
        <w:rPr>
          <w:rFonts w:ascii="Times New Roman" w:hAnsi="Times New Roman" w:eastAsia="宋体" w:cs="Times New Roman"/>
          <w:sz w:val="21"/>
          <w:szCs w:val="21"/>
          <w:b w:val="0"/>
          <w:bCs w:val="0"/>
          <w:i w:val="0"/>
          <w:iCs w:val="0"/>
          <w:spacing w:val="0"/>
          <w:w w:val="100"/>
          <w:position w:val="0"/>
          <w:snapToGrid w:val="0"/>
          <w:color w:val="000000"/>
        </w:rPr>
        <w:t>通道</w:t>
      </w:r>
      <w:r>
        <w:rPr>
          <w:rFonts w:ascii="Times New Roman" w:hAnsi="Times New Roman" w:eastAsia="宋体" w:cs="Times New Roman"/>
          <w:sz w:val="21"/>
          <w:szCs w:val="21"/>
          <w:b w:val="0"/>
          <w:bCs w:val="0"/>
          <w:i w:val="0"/>
          <w:iCs w:val="0"/>
          <w:spacing w:val="0"/>
          <w:w w:val="100"/>
          <w:position w:val="0"/>
          <w:snapToGrid w:val="0"/>
          <w:color w:val="000000"/>
        </w:rPr>
        <w:t>0</w:t>
      </w:r>
      <w:r>
        <w:rPr>
          <w:rFonts w:ascii="Times New Roman" w:hAnsi="Times New Roman" w:eastAsia="宋体" w:cs="Times New Roman"/>
          <w:sz w:val="21"/>
          <w:szCs w:val="21"/>
          <w:b w:val="0"/>
          <w:bCs w:val="0"/>
          <w:i w:val="0"/>
          <w:iCs w:val="0"/>
          <w:spacing w:val="0"/>
          <w:w w:val="100"/>
          <w:position w:val="0"/>
          <w:snapToGrid w:val="0"/>
          <w:color w:val="000000"/>
        </w:rPr>
        <w:t>至</w:t>
      </w:r>
      <w:r>
        <w:rPr>
          <w:rFonts w:ascii="Times New Roman" w:hAnsi="Times New Roman" w:eastAsia="宋体" w:cs="Times New Roman"/>
          <w:sz w:val="21"/>
          <w:szCs w:val="21"/>
          <w:b w:val="0"/>
          <w:bCs w:val="0"/>
          <w:i w:val="0"/>
          <w:iCs w:val="0"/>
          <w:spacing w:val="0"/>
          <w:w w:val="100"/>
          <w:position w:val="0"/>
          <w:snapToGrid w:val="0"/>
          <w:color w:val="000000"/>
        </w:rPr>
        <w:t>4</w:t>
      </w:r>
      <w:r>
        <w:rPr>
          <w:rFonts w:ascii="Times New Roman" w:hAnsi="Times New Roman" w:eastAsia="宋体" w:cs="Times New Roman"/>
          <w:sz w:val="21"/>
          <w:szCs w:val="21"/>
          <w:b w:val="0"/>
          <w:bCs w:val="0"/>
          <w:i w:val="0"/>
          <w:iCs w:val="0"/>
          <w:spacing w:val="0"/>
          <w:w w:val="100"/>
          <w:position w:val="0"/>
          <w:snapToGrid w:val="0"/>
          <w:color w:val="000000"/>
        </w:rPr>
        <w:t>依次分配给前左、前右、后左、后右和尾巴。当前脚部保守角度范围为</w:t>
      </w:r>
      <w:r>
        <w:rPr>
          <w:rFonts w:ascii="Times New Roman" w:hAnsi="Times New Roman" w:eastAsia="宋体" w:cs="Times New Roman"/>
          <w:sz w:val="21"/>
          <w:szCs w:val="21"/>
          <w:b w:val="0"/>
          <w:bCs w:val="0"/>
          <w:i w:val="0"/>
          <w:iCs w:val="0"/>
          <w:spacing w:val="0"/>
          <w:w w:val="100"/>
          <w:position w:val="0"/>
          <w:snapToGrid w:val="0"/>
          <w:color w:val="000000"/>
        </w:rPr>
        <w:t>70°</w:t>
      </w:r>
      <w:r>
        <w:rPr>
          <w:rFonts w:ascii="Times New Roman" w:hAnsi="Times New Roman" w:eastAsia="宋体" w:cs="Times New Roman"/>
          <w:sz w:val="21"/>
          <w:szCs w:val="21"/>
          <w:b w:val="0"/>
          <w:bCs w:val="0"/>
          <w:i w:val="0"/>
          <w:iCs w:val="0"/>
          <w:spacing w:val="0"/>
          <w:w w:val="100"/>
          <w:position w:val="0"/>
          <w:snapToGrid w:val="0"/>
          <w:color w:val="000000"/>
        </w:rPr>
        <w:t>至</w:t>
      </w:r>
      <w:r>
        <w:rPr>
          <w:rFonts w:ascii="Times New Roman" w:hAnsi="Times New Roman" w:eastAsia="宋体" w:cs="Times New Roman"/>
          <w:sz w:val="21"/>
          <w:szCs w:val="21"/>
          <w:b w:val="0"/>
          <w:bCs w:val="0"/>
          <w:i w:val="0"/>
          <w:iCs w:val="0"/>
          <w:spacing w:val="0"/>
          <w:w w:val="100"/>
          <w:position w:val="0"/>
          <w:snapToGrid w:val="0"/>
          <w:color w:val="000000"/>
        </w:rPr>
        <w:t>110°</w:t>
      </w:r>
      <w:r>
        <w:rPr>
          <w:rFonts w:ascii="Times New Roman" w:hAnsi="Times New Roman" w:eastAsia="宋体" w:cs="Times New Roman"/>
          <w:sz w:val="21"/>
          <w:szCs w:val="21"/>
          <w:b w:val="0"/>
          <w:bCs w:val="0"/>
          <w:i w:val="0"/>
          <w:iCs w:val="0"/>
          <w:spacing w:val="0"/>
          <w:w w:val="100"/>
          <w:position w:val="0"/>
          <w:snapToGrid w:val="0"/>
          <w:color w:val="000000"/>
        </w:rPr>
        <w:t>，尾巴为</w:t>
      </w:r>
      <w:r>
        <w:rPr>
          <w:rFonts w:ascii="Times New Roman" w:hAnsi="Times New Roman" w:eastAsia="宋体" w:cs="Times New Roman"/>
          <w:sz w:val="21"/>
          <w:szCs w:val="21"/>
          <w:b w:val="0"/>
          <w:bCs w:val="0"/>
          <w:i w:val="0"/>
          <w:iCs w:val="0"/>
          <w:spacing w:val="0"/>
          <w:w w:val="100"/>
          <w:position w:val="0"/>
          <w:snapToGrid w:val="0"/>
          <w:color w:val="000000"/>
        </w:rPr>
        <w:t>60°</w:t>
      </w:r>
      <w:r>
        <w:rPr>
          <w:rFonts w:ascii="Times New Roman" w:hAnsi="Times New Roman" w:eastAsia="宋体" w:cs="Times New Roman"/>
          <w:sz w:val="21"/>
          <w:szCs w:val="21"/>
          <w:b w:val="0"/>
          <w:bCs w:val="0"/>
          <w:i w:val="0"/>
          <w:iCs w:val="0"/>
          <w:spacing w:val="0"/>
          <w:w w:val="100"/>
          <w:position w:val="0"/>
          <w:snapToGrid w:val="0"/>
          <w:color w:val="000000"/>
        </w:rPr>
        <w:t>至</w:t>
      </w:r>
      <w:r>
        <w:rPr>
          <w:rFonts w:ascii="Times New Roman" w:hAnsi="Times New Roman" w:eastAsia="宋体" w:cs="Times New Roman"/>
          <w:sz w:val="21"/>
          <w:szCs w:val="21"/>
          <w:b w:val="0"/>
          <w:bCs w:val="0"/>
          <w:i w:val="0"/>
          <w:iCs w:val="0"/>
          <w:spacing w:val="0"/>
          <w:w w:val="100"/>
          <w:position w:val="0"/>
          <w:snapToGrid w:val="0"/>
          <w:color w:val="000000"/>
        </w:rPr>
        <w:t>120°</w:t>
      </w:r>
      <w:r>
        <w:rPr>
          <w:rFonts w:ascii="Times New Roman" w:hAnsi="Times New Roman" w:eastAsia="宋体" w:cs="Times New Roman"/>
          <w:sz w:val="21"/>
          <w:szCs w:val="21"/>
          <w:b w:val="0"/>
          <w:bCs w:val="0"/>
          <w:i w:val="0"/>
          <w:iCs w:val="0"/>
          <w:spacing w:val="0"/>
          <w:w w:val="100"/>
          <w:position w:val="0"/>
          <w:snapToGrid w:val="0"/>
          <w:color w:val="000000"/>
        </w:rPr>
        <w:t>，主页均为</w:t>
      </w:r>
      <w:r>
        <w:rPr>
          <w:rFonts w:ascii="Times New Roman" w:hAnsi="Times New Roman" w:eastAsia="宋体" w:cs="Times New Roman"/>
          <w:sz w:val="21"/>
          <w:szCs w:val="21"/>
          <w:b w:val="0"/>
          <w:bCs w:val="0"/>
          <w:i w:val="0"/>
          <w:iCs w:val="0"/>
          <w:spacing w:val="0"/>
          <w:w w:val="100"/>
          <w:position w:val="0"/>
          <w:snapToGrid w:val="0"/>
          <w:color w:val="000000"/>
        </w:rPr>
        <w:t>90°</w:t>
      </w:r>
      <w:r>
        <w:rPr>
          <w:rFonts w:ascii="Times New Roman" w:hAnsi="Times New Roman" w:eastAsia="宋体" w:cs="Times New Roman"/>
          <w:sz w:val="21"/>
          <w:szCs w:val="21"/>
          <w:b w:val="0"/>
          <w:bCs w:val="0"/>
          <w:i w:val="0"/>
          <w:iCs w:val="0"/>
          <w:spacing w:val="0"/>
          <w:w w:val="100"/>
          <w:position w:val="0"/>
          <w:snapToGrid w:val="0"/>
          <w:color w:val="000000"/>
        </w:rPr>
        <w:t>。这些数值来自空载台架安全限制，尚未根据实际毛绒骨架、舵机安装方向和机械干涉完成标定。软件对于超出范围的串口命令直接拒绝，以减少初期测试中撞限位和卡滞的风险。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928"/>
        <w:gridCol w:w="2381"/>
        <w:gridCol w:w="2608"/>
      </w:tblGrid>
      <w:tr w:rsidR="00284432" w14:paraId="6826147E" w14:textId="77777777">
        <w:trPr>
          <w:jc w:val="center"/>
          <w:cantSplit/>
          <w:tblHeader/>
        </w:trPr>
        <w:tc>
          <w:tcPr>
            <w:tcW w:w="1701" w:type="dxa"/>
            <w:shd w:val="clear" w:color="auto" w:fill="D9EAF7"/>
            <w:vAlign w:val="center"/>
          </w:tcPr>
          <w:p w14:paraId="59389409"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PCA9685</w:t>
            </w:r>
            <w:r>
              <w:rPr>
                <w:lang w:eastAsia="en-US"/>
                <w:rFonts w:ascii="Times New Roman" w:hAnsi="Times New Roman" w:eastAsia="宋体" w:cs="Times New Roman"/>
                <w:sz w:val="21"/>
                <w:szCs w:val="21"/>
                <w:b w:val="1"/>
                <w:bCs w:val="1"/>
                <w:i w:val="0"/>
                <w:iCs w:val="0"/>
                <w:spacing w:val="0"/>
                <w:w w:val="100"/>
                <w:position w:val="0"/>
                <w:snapToGrid w:val="0"/>
                <w:color w:val="000000"/>
              </w:rPr>
              <w:t>通道</w:t>
            </w:r>
          </w:p>
        </w:tc>
        <w:tc>
          <w:tcPr>
            <w:tcW w:w="1928" w:type="dxa"/>
            <w:shd w:val="clear" w:color="auto" w:fill="D9EAF7"/>
            <w:vAlign w:val="center"/>
          </w:tcPr>
          <w:p w14:paraId="6A9410BB"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肢体</w:t>
            </w:r>
          </w:p>
        </w:tc>
        <w:tc>
          <w:tcPr>
            <w:tcW w:w="2381" w:type="dxa"/>
            <w:shd w:val="clear" w:color="auto" w:fill="D9EAF7"/>
            <w:vAlign w:val="center"/>
          </w:tcPr>
          <w:p w14:paraId="4D52D29D"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当前范围</w:t>
            </w:r>
          </w:p>
        </w:tc>
        <w:tc>
          <w:tcPr>
            <w:tcW w:w="2608" w:type="dxa"/>
            <w:shd w:val="clear" w:color="auto" w:fill="D9EAF7"/>
            <w:vAlign w:val="center"/>
          </w:tcPr>
          <w:p w14:paraId="7D66B476"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状态</w:t>
            </w:r>
          </w:p>
        </w:tc>
      </w:tr>
      <w:tr w:rsidR="00284432" w14:paraId="33B45A80" w14:textId="77777777">
        <w:trPr>
          <w:jc w:val="center"/>
          <w:cantSplit/>
        </w:trPr>
        <w:tc>
          <w:tcPr>
            <w:tcW w:w="1701" w:type="dxa"/>
            <w:vAlign w:val="center"/>
          </w:tcPr>
          <w:p w14:paraId="17ED08E8"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0</w:t>
            </w:r>
          </w:p>
        </w:tc>
        <w:tc>
          <w:tcPr>
            <w:tcW w:w="1928" w:type="dxa"/>
            <w:vAlign w:val="center"/>
          </w:tcPr>
          <w:p w14:paraId="7B7B6BAB"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前左</w:t>
            </w:r>
          </w:p>
        </w:tc>
        <w:tc>
          <w:tcPr>
            <w:tcW w:w="2381" w:type="dxa"/>
            <w:vAlign w:val="center"/>
          </w:tcPr>
          <w:p w14:paraId="48DE7296"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70°</w:t>
            </w:r>
            <w:r>
              <w:rPr>
                <w:lang w:eastAsia="en-US"/>
                <w:rFonts w:ascii="Times New Roman" w:hAnsi="Times New Roman" w:eastAsia="宋体" w:cs="Times New Roman"/>
                <w:sz w:val="21"/>
                <w:szCs w:val="21"/>
                <w:b w:val="0"/>
                <w:bCs w:val="0"/>
                <w:i w:val="0"/>
                <w:iCs w:val="0"/>
                <w:spacing w:val="0"/>
                <w:w w:val="100"/>
                <w:position w:val="0"/>
                <w:snapToGrid w:val="0"/>
                <w:color w:val="000000"/>
              </w:rPr>
              <w:t>～</w:t>
            </w:r>
            <w:r>
              <w:rPr>
                <w:lang w:eastAsia="en-US"/>
                <w:rFonts w:ascii="Times New Roman" w:hAnsi="Times New Roman" w:eastAsia="宋体" w:cs="Times New Roman"/>
                <w:sz w:val="21"/>
                <w:szCs w:val="21"/>
                <w:b w:val="0"/>
                <w:bCs w:val="0"/>
                <w:i w:val="0"/>
                <w:iCs w:val="0"/>
                <w:spacing w:val="0"/>
                <w:w w:val="100"/>
                <w:position w:val="0"/>
                <w:snapToGrid w:val="0"/>
                <w:color w:val="000000"/>
              </w:rPr>
              <w:t>110°</w:t>
            </w:r>
          </w:p>
        </w:tc>
        <w:tc>
          <w:tcPr>
            <w:tcW w:w="2608" w:type="dxa"/>
            <w:vAlign w:val="center"/>
          </w:tcPr>
          <w:p w14:paraId="18DEBAE3"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已单机实测</w:t>
            </w:r>
          </w:p>
        </w:tc>
      </w:tr>
      <w:tr w:rsidR="00284432" w14:paraId="14A72772" w14:textId="77777777">
        <w:trPr>
          <w:jc w:val="center"/>
          <w:cantSplit/>
        </w:trPr>
        <w:tc>
          <w:tcPr>
            <w:tcW w:w="1701" w:type="dxa"/>
            <w:vAlign w:val="center"/>
          </w:tcPr>
          <w:p w14:paraId="2900B7A5"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1</w:t>
            </w:r>
          </w:p>
        </w:tc>
        <w:tc>
          <w:tcPr>
            <w:tcW w:w="1928" w:type="dxa"/>
            <w:vAlign w:val="center"/>
          </w:tcPr>
          <w:p w14:paraId="1B91F1F0"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前右</w:t>
            </w:r>
          </w:p>
        </w:tc>
        <w:tc>
          <w:tcPr>
            <w:tcW w:w="2381" w:type="dxa"/>
            <w:vAlign w:val="center"/>
          </w:tcPr>
          <w:p w14:paraId="48FB321E"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70°</w:t>
            </w:r>
            <w:r>
              <w:rPr>
                <w:lang w:eastAsia="en-US"/>
                <w:rFonts w:ascii="Times New Roman" w:hAnsi="Times New Roman" w:eastAsia="宋体" w:cs="Times New Roman"/>
                <w:sz w:val="21"/>
                <w:szCs w:val="21"/>
                <w:b w:val="0"/>
                <w:bCs w:val="0"/>
                <w:i w:val="0"/>
                <w:iCs w:val="0"/>
                <w:spacing w:val="0"/>
                <w:w w:val="100"/>
                <w:position w:val="0"/>
                <w:snapToGrid w:val="0"/>
                <w:color w:val="000000"/>
              </w:rPr>
              <w:t>～</w:t>
            </w:r>
            <w:r>
              <w:rPr>
                <w:lang w:eastAsia="en-US"/>
                <w:rFonts w:ascii="Times New Roman" w:hAnsi="Times New Roman" w:eastAsia="宋体" w:cs="Times New Roman"/>
                <w:sz w:val="21"/>
                <w:szCs w:val="21"/>
                <w:b w:val="0"/>
                <w:bCs w:val="0"/>
                <w:i w:val="0"/>
                <w:iCs w:val="0"/>
                <w:spacing w:val="0"/>
                <w:w w:val="100"/>
                <w:position w:val="0"/>
                <w:snapToGrid w:val="0"/>
                <w:color w:val="000000"/>
              </w:rPr>
              <w:t>110°</w:t>
            </w:r>
          </w:p>
        </w:tc>
        <w:tc>
          <w:tcPr>
            <w:tcW w:w="2608" w:type="dxa"/>
            <w:vAlign w:val="center"/>
          </w:tcPr>
          <w:p w14:paraId="67BE8FFF"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待测</w:t>
            </w:r>
          </w:p>
        </w:tc>
      </w:tr>
      <w:tr w:rsidR="00284432" w14:paraId="2777A1EF" w14:textId="77777777">
        <w:trPr>
          <w:jc w:val="center"/>
          <w:cantSplit/>
        </w:trPr>
        <w:tc>
          <w:tcPr>
            <w:tcW w:w="1701" w:type="dxa"/>
            <w:vAlign w:val="center"/>
          </w:tcPr>
          <w:p w14:paraId="6BA0F2EA"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2</w:t>
            </w:r>
          </w:p>
        </w:tc>
        <w:tc>
          <w:tcPr>
            <w:tcW w:w="1928" w:type="dxa"/>
            <w:vAlign w:val="center"/>
          </w:tcPr>
          <w:p w14:paraId="1893E52F"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后左</w:t>
            </w:r>
          </w:p>
        </w:tc>
        <w:tc>
          <w:tcPr>
            <w:tcW w:w="2381" w:type="dxa"/>
            <w:vAlign w:val="center"/>
          </w:tcPr>
          <w:p w14:paraId="7CCBFE62"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70°</w:t>
            </w:r>
            <w:r>
              <w:rPr>
                <w:lang w:eastAsia="en-US"/>
                <w:rFonts w:ascii="Times New Roman" w:hAnsi="Times New Roman" w:eastAsia="宋体" w:cs="Times New Roman"/>
                <w:sz w:val="21"/>
                <w:szCs w:val="21"/>
                <w:b w:val="0"/>
                <w:bCs w:val="0"/>
                <w:i w:val="0"/>
                <w:iCs w:val="0"/>
                <w:spacing w:val="0"/>
                <w:w w:val="100"/>
                <w:position w:val="0"/>
                <w:snapToGrid w:val="0"/>
                <w:color w:val="000000"/>
              </w:rPr>
              <w:t>～</w:t>
            </w:r>
            <w:r>
              <w:rPr>
                <w:lang w:eastAsia="en-US"/>
                <w:rFonts w:ascii="Times New Roman" w:hAnsi="Times New Roman" w:eastAsia="宋体" w:cs="Times New Roman"/>
                <w:sz w:val="21"/>
                <w:szCs w:val="21"/>
                <w:b w:val="0"/>
                <w:bCs w:val="0"/>
                <w:i w:val="0"/>
                <w:iCs w:val="0"/>
                <w:spacing w:val="0"/>
                <w:w w:val="100"/>
                <w:position w:val="0"/>
                <w:snapToGrid w:val="0"/>
                <w:color w:val="000000"/>
              </w:rPr>
              <w:t>110°</w:t>
            </w:r>
          </w:p>
        </w:tc>
        <w:tc>
          <w:tcPr>
            <w:tcW w:w="2608" w:type="dxa"/>
            <w:vAlign w:val="center"/>
          </w:tcPr>
          <w:p w14:paraId="38EAEC4A"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待测</w:t>
            </w:r>
          </w:p>
        </w:tc>
      </w:tr>
      <w:tr w:rsidR="00284432" w14:paraId="6F3715BF" w14:textId="77777777">
        <w:trPr>
          <w:jc w:val="center"/>
          <w:cantSplit/>
        </w:trPr>
        <w:tc>
          <w:tcPr>
            <w:tcW w:w="1701" w:type="dxa"/>
            <w:vAlign w:val="center"/>
          </w:tcPr>
          <w:p w14:paraId="338C1981"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3</w:t>
            </w:r>
          </w:p>
        </w:tc>
        <w:tc>
          <w:tcPr>
            <w:tcW w:w="1928" w:type="dxa"/>
            <w:vAlign w:val="center"/>
          </w:tcPr>
          <w:p w14:paraId="20BB2EE0"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后右</w:t>
            </w:r>
          </w:p>
        </w:tc>
        <w:tc>
          <w:tcPr>
            <w:tcW w:w="2381" w:type="dxa"/>
            <w:vAlign w:val="center"/>
          </w:tcPr>
          <w:p w14:paraId="48020604"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70°</w:t>
            </w:r>
            <w:r>
              <w:rPr>
                <w:lang w:eastAsia="en-US"/>
                <w:rFonts w:ascii="Times New Roman" w:hAnsi="Times New Roman" w:eastAsia="宋体" w:cs="Times New Roman"/>
                <w:sz w:val="21"/>
                <w:szCs w:val="21"/>
                <w:b w:val="0"/>
                <w:bCs w:val="0"/>
                <w:i w:val="0"/>
                <w:iCs w:val="0"/>
                <w:spacing w:val="0"/>
                <w:w w:val="100"/>
                <w:position w:val="0"/>
                <w:snapToGrid w:val="0"/>
                <w:color w:val="000000"/>
              </w:rPr>
              <w:t>～</w:t>
            </w:r>
            <w:r>
              <w:rPr>
                <w:lang w:eastAsia="en-US"/>
                <w:rFonts w:ascii="Times New Roman" w:hAnsi="Times New Roman" w:eastAsia="宋体" w:cs="Times New Roman"/>
                <w:sz w:val="21"/>
                <w:szCs w:val="21"/>
                <w:b w:val="0"/>
                <w:bCs w:val="0"/>
                <w:i w:val="0"/>
                <w:iCs w:val="0"/>
                <w:spacing w:val="0"/>
                <w:w w:val="100"/>
                <w:position w:val="0"/>
                <w:snapToGrid w:val="0"/>
                <w:color w:val="000000"/>
              </w:rPr>
              <w:t>110°</w:t>
            </w:r>
          </w:p>
        </w:tc>
        <w:tc>
          <w:tcPr>
            <w:tcW w:w="2608" w:type="dxa"/>
            <w:vAlign w:val="center"/>
          </w:tcPr>
          <w:p w14:paraId="10AD9B9A"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待测</w:t>
            </w:r>
          </w:p>
        </w:tc>
      </w:tr>
      <w:tr w:rsidR="00284432" w14:paraId="68EEFD1B" w14:textId="77777777">
        <w:trPr>
          <w:jc w:val="center"/>
          <w:cantSplit/>
        </w:trPr>
        <w:tc>
          <w:tcPr>
            <w:tcW w:w="1701" w:type="dxa"/>
            <w:vAlign w:val="center"/>
          </w:tcPr>
          <w:p w14:paraId="2F4A2012"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4</w:t>
            </w:r>
          </w:p>
        </w:tc>
        <w:tc>
          <w:tcPr>
            <w:tcW w:w="1928" w:type="dxa"/>
            <w:vAlign w:val="center"/>
          </w:tcPr>
          <w:p w14:paraId="49BD2ABB"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尾巴</w:t>
            </w:r>
          </w:p>
        </w:tc>
        <w:tc>
          <w:tcPr>
            <w:tcW w:w="2381" w:type="dxa"/>
            <w:vAlign w:val="center"/>
          </w:tcPr>
          <w:p w14:paraId="791D19C1"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60°</w:t>
            </w:r>
            <w:r>
              <w:rPr>
                <w:lang w:eastAsia="en-US"/>
                <w:rFonts w:ascii="Times New Roman" w:hAnsi="Times New Roman" w:eastAsia="宋体" w:cs="Times New Roman"/>
                <w:sz w:val="21"/>
                <w:szCs w:val="21"/>
                <w:b w:val="0"/>
                <w:bCs w:val="0"/>
                <w:i w:val="0"/>
                <w:iCs w:val="0"/>
                <w:spacing w:val="0"/>
                <w:w w:val="100"/>
                <w:position w:val="0"/>
                <w:snapToGrid w:val="0"/>
                <w:color w:val="000000"/>
              </w:rPr>
              <w:t>～</w:t>
            </w:r>
            <w:r>
              <w:rPr>
                <w:lang w:eastAsia="en-US"/>
                <w:rFonts w:ascii="Times New Roman" w:hAnsi="Times New Roman" w:eastAsia="宋体" w:cs="Times New Roman"/>
                <w:sz w:val="21"/>
                <w:szCs w:val="21"/>
                <w:b w:val="0"/>
                <w:bCs w:val="0"/>
                <w:i w:val="0"/>
                <w:iCs w:val="0"/>
                <w:spacing w:val="0"/>
                <w:w w:val="100"/>
                <w:position w:val="0"/>
                <w:snapToGrid w:val="0"/>
                <w:color w:val="000000"/>
              </w:rPr>
              <w:t>120°</w:t>
            </w:r>
          </w:p>
        </w:tc>
        <w:tc>
          <w:tcPr>
            <w:tcW w:w="2608" w:type="dxa"/>
            <w:vAlign w:val="center"/>
          </w:tcPr>
          <w:p w14:paraId="6C71E870"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待测</w:t>
            </w:r>
          </w:p>
        </w:tc>
      </w:tr>
    </w:tbl>
    <w:p w14:paraId="3370EEB8"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p>
    <w:p w14:paraId="0E82D0A1"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3.4 </w:t>
      </w:r>
      <w:r>
        <w:rPr>
          <w:rFonts w:ascii="Times New Roman" w:hAnsi="Times New Roman" w:eastAsia="宋体" w:cs="Times New Roman"/>
          <w:sz w:val="21"/>
          <w:szCs w:val="21"/>
          <w:b w:val="1"/>
          <w:bCs w:val="1"/>
          <w:i w:val="0"/>
          <w:iCs w:val="0"/>
          <w:spacing w:val="0"/>
          <w:w w:val="100"/>
          <w:position w:val="0"/>
          <w:snapToGrid w:val="0"/>
          <w:color w:val="000000"/>
        </w:rPr>
        <w:t>供电与共地设计</w:t>
      </w:r>
    </w:p>
    <w:p w14:paraId="4B8A646A"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 xml:space="preserve">PCA9685 </w:t>
      </w:r>
      <w:r>
        <w:rPr>
          <w:rFonts w:ascii="Times New Roman" w:hAnsi="Times New Roman" w:eastAsia="宋体" w:cs="Times New Roman"/>
          <w:sz w:val="21"/>
          <w:szCs w:val="21"/>
          <w:b w:val="0"/>
          <w:bCs w:val="0"/>
          <w:i w:val="0"/>
          <w:iCs w:val="0"/>
          <w:spacing w:val="0"/>
          <w:w w:val="100"/>
          <w:position w:val="0"/>
          <w:snapToGrid w:val="0"/>
          <w:color w:val="000000"/>
        </w:rPr>
        <w:t>板上的</w:t>
      </w:r>
      <w:r>
        <w:rPr>
          <w:rFonts w:ascii="Times New Roman" w:hAnsi="Times New Roman" w:eastAsia="宋体" w:cs="Times New Roman"/>
          <w:sz w:val="21"/>
          <w:szCs w:val="21"/>
          <w:b w:val="0"/>
          <w:bCs w:val="0"/>
          <w:i w:val="0"/>
          <w:iCs w:val="0"/>
          <w:spacing w:val="0"/>
          <w:w w:val="100"/>
          <w:position w:val="0"/>
          <w:snapToGrid w:val="0"/>
          <w:color w:val="000000"/>
        </w:rPr>
        <w:t xml:space="preserve"> VCC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V+ </w:t>
      </w:r>
      <w:r>
        <w:rPr>
          <w:rFonts w:ascii="Times New Roman" w:hAnsi="Times New Roman" w:eastAsia="宋体" w:cs="Times New Roman"/>
          <w:sz w:val="21"/>
          <w:szCs w:val="21"/>
          <w:b w:val="0"/>
          <w:bCs w:val="0"/>
          <w:i w:val="0"/>
          <w:iCs w:val="0"/>
          <w:spacing w:val="0"/>
          <w:w w:val="100"/>
          <w:position w:val="0"/>
          <w:snapToGrid w:val="0"/>
          <w:color w:val="000000"/>
        </w:rPr>
        <w:t>必须区分。</w:t>
      </w:r>
      <w:r>
        <w:rPr>
          <w:rFonts w:ascii="Times New Roman" w:hAnsi="Times New Roman" w:eastAsia="宋体" w:cs="Times New Roman"/>
          <w:sz w:val="21"/>
          <w:szCs w:val="21"/>
          <w:b w:val="0"/>
          <w:bCs w:val="0"/>
          <w:i w:val="0"/>
          <w:iCs w:val="0"/>
          <w:spacing w:val="0"/>
          <w:w w:val="100"/>
          <w:position w:val="0"/>
          <w:snapToGrid w:val="0"/>
          <w:color w:val="000000"/>
        </w:rPr>
        <w:t xml:space="preserve">VCC </w:t>
      </w:r>
      <w:r>
        <w:rPr>
          <w:rFonts w:ascii="Times New Roman" w:hAnsi="Times New Roman" w:eastAsia="宋体" w:cs="Times New Roman"/>
          <w:sz w:val="21"/>
          <w:szCs w:val="21"/>
          <w:b w:val="0"/>
          <w:bCs w:val="0"/>
          <w:i w:val="0"/>
          <w:iCs w:val="0"/>
          <w:spacing w:val="0"/>
          <w:w w:val="100"/>
          <w:position w:val="0"/>
          <w:snapToGrid w:val="0"/>
          <w:color w:val="000000"/>
        </w:rPr>
        <w:t>用于驱动芯片的逻辑供电，应接</w:t>
      </w:r>
      <w:r>
        <w:rPr>
          <w:rFonts w:ascii="Times New Roman" w:hAnsi="Times New Roman" w:eastAsia="宋体" w:cs="Times New Roman"/>
          <w:sz w:val="21"/>
          <w:szCs w:val="21"/>
          <w:b w:val="0"/>
          <w:bCs w:val="0"/>
          <w:i w:val="0"/>
          <w:iCs w:val="0"/>
          <w:spacing w:val="0"/>
          <w:w w:val="100"/>
          <w:position w:val="0"/>
          <w:snapToGrid w:val="0"/>
          <w:color w:val="000000"/>
        </w:rPr>
        <w:t xml:space="preserve"> ESP32 </w:t>
      </w:r>
      <w:r>
        <w:rPr>
          <w:rFonts w:ascii="Times New Roman" w:hAnsi="Times New Roman" w:eastAsia="宋体" w:cs="Times New Roman"/>
          <w:sz w:val="21"/>
          <w:szCs w:val="21"/>
          <w:b w:val="0"/>
          <w:bCs w:val="0"/>
          <w:i w:val="0"/>
          <w:iCs w:val="0"/>
          <w:spacing w:val="0"/>
          <w:w w:val="100"/>
          <w:position w:val="0"/>
          <w:snapToGrid w:val="0"/>
          <w:color w:val="000000"/>
        </w:rPr>
        <w:t>的</w:t>
      </w:r>
      <w:r>
        <w:rPr>
          <w:rFonts w:ascii="Times New Roman" w:hAnsi="Times New Roman" w:eastAsia="宋体" w:cs="Times New Roman"/>
          <w:sz w:val="21"/>
          <w:szCs w:val="21"/>
          <w:b w:val="0"/>
          <w:bCs w:val="0"/>
          <w:i w:val="0"/>
          <w:iCs w:val="0"/>
          <w:spacing w:val="0"/>
          <w:w w:val="100"/>
          <w:position w:val="0"/>
          <w:snapToGrid w:val="0"/>
          <w:color w:val="000000"/>
        </w:rPr>
        <w:t>3.3V</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V+ </w:t>
      </w:r>
      <w:r>
        <w:rPr>
          <w:rFonts w:ascii="Times New Roman" w:hAnsi="Times New Roman" w:eastAsia="宋体" w:cs="Times New Roman"/>
          <w:sz w:val="21"/>
          <w:szCs w:val="21"/>
          <w:b w:val="0"/>
          <w:bCs w:val="0"/>
          <w:i w:val="0"/>
          <w:iCs w:val="0"/>
          <w:spacing w:val="0"/>
          <w:w w:val="100"/>
          <w:position w:val="0"/>
          <w:snapToGrid w:val="0"/>
          <w:color w:val="000000"/>
        </w:rPr>
        <w:t>是舵机供电排，应连接外部稳压</w:t>
      </w:r>
      <w:r>
        <w:rPr>
          <w:rFonts w:ascii="Times New Roman" w:hAnsi="Times New Roman" w:eastAsia="宋体" w:cs="Times New Roman"/>
          <w:sz w:val="21"/>
          <w:szCs w:val="21"/>
          <w:b w:val="0"/>
          <w:bCs w:val="0"/>
          <w:i w:val="0"/>
          <w:iCs w:val="0"/>
          <w:spacing w:val="0"/>
          <w:w w:val="100"/>
          <w:position w:val="0"/>
          <w:snapToGrid w:val="0"/>
          <w:color w:val="000000"/>
        </w:rPr>
        <w:t>5V</w:t>
      </w:r>
      <w:r>
        <w:rPr>
          <w:rFonts w:ascii="Times New Roman" w:hAnsi="Times New Roman" w:eastAsia="宋体" w:cs="Times New Roman"/>
          <w:sz w:val="21"/>
          <w:szCs w:val="21"/>
          <w:b w:val="0"/>
          <w:bCs w:val="0"/>
          <w:i w:val="0"/>
          <w:iCs w:val="0"/>
          <w:spacing w:val="0"/>
          <w:w w:val="100"/>
          <w:position w:val="0"/>
          <w:snapToGrid w:val="0"/>
          <w:color w:val="000000"/>
        </w:rPr>
        <w:t>。舵机的信号电压需要以</w:t>
      </w:r>
      <w:r>
        <w:rPr>
          <w:rFonts w:ascii="Times New Roman" w:hAnsi="Times New Roman" w:eastAsia="宋体" w:cs="Times New Roman"/>
          <w:sz w:val="21"/>
          <w:szCs w:val="21"/>
          <w:b w:val="0"/>
          <w:bCs w:val="0"/>
          <w:i w:val="0"/>
          <w:iCs w:val="0"/>
          <w:spacing w:val="0"/>
          <w:w w:val="100"/>
          <w:position w:val="0"/>
          <w:snapToGrid w:val="0"/>
          <w:color w:val="000000"/>
        </w:rPr>
        <w:t xml:space="preserve"> ESP32 </w:t>
      </w:r>
      <w:r>
        <w:rPr>
          <w:rFonts w:ascii="Times New Roman" w:hAnsi="Times New Roman" w:eastAsia="宋体" w:cs="Times New Roman"/>
          <w:sz w:val="21"/>
          <w:szCs w:val="21"/>
          <w:b w:val="0"/>
          <w:bCs w:val="0"/>
          <w:i w:val="0"/>
          <w:iCs w:val="0"/>
          <w:spacing w:val="0"/>
          <w:w w:val="100"/>
          <w:position w:val="0"/>
          <w:snapToGrid w:val="0"/>
          <w:color w:val="000000"/>
        </w:rPr>
        <w:t>为参考，因此</w:t>
      </w:r>
      <w:r>
        <w:rPr>
          <w:rFonts w:ascii="Times New Roman" w:hAnsi="Times New Roman" w:eastAsia="宋体" w:cs="Times New Roman"/>
          <w:sz w:val="21"/>
          <w:szCs w:val="21"/>
          <w:b w:val="0"/>
          <w:bCs w:val="0"/>
          <w:i w:val="0"/>
          <w:iCs w:val="0"/>
          <w:spacing w:val="0"/>
          <w:w w:val="100"/>
          <w:position w:val="0"/>
          <w:snapToGrid w:val="0"/>
          <w:color w:val="000000"/>
        </w:rPr>
        <w:t xml:space="preserve"> ESP32</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PCA9685 </w:t>
      </w:r>
      <w:r>
        <w:rPr>
          <w:rFonts w:ascii="Times New Roman" w:hAnsi="Times New Roman" w:eastAsia="宋体" w:cs="Times New Roman"/>
          <w:sz w:val="21"/>
          <w:szCs w:val="21"/>
          <w:b w:val="0"/>
          <w:bCs w:val="0"/>
          <w:i w:val="0"/>
          <w:iCs w:val="0"/>
          <w:spacing w:val="0"/>
          <w:w w:val="100"/>
          <w:position w:val="0"/>
          <w:snapToGrid w:val="0"/>
          <w:color w:val="000000"/>
        </w:rPr>
        <w:t>和外部</w:t>
      </w:r>
      <w:r>
        <w:rPr>
          <w:rFonts w:ascii="Times New Roman" w:hAnsi="Times New Roman" w:eastAsia="宋体" w:cs="Times New Roman"/>
          <w:sz w:val="21"/>
          <w:szCs w:val="21"/>
          <w:b w:val="0"/>
          <w:bCs w:val="0"/>
          <w:i w:val="0"/>
          <w:iCs w:val="0"/>
          <w:spacing w:val="0"/>
          <w:w w:val="100"/>
          <w:position w:val="0"/>
          <w:snapToGrid w:val="0"/>
          <w:color w:val="000000"/>
        </w:rPr>
        <w:t>5V</w:t>
      </w:r>
      <w:r>
        <w:rPr>
          <w:rFonts w:ascii="Times New Roman" w:hAnsi="Times New Roman" w:eastAsia="宋体" w:cs="Times New Roman"/>
          <w:sz w:val="21"/>
          <w:szCs w:val="21"/>
          <w:b w:val="0"/>
          <w:bCs w:val="0"/>
          <w:i w:val="0"/>
          <w:iCs w:val="0"/>
          <w:spacing w:val="0"/>
          <w:w w:val="100"/>
          <w:position w:val="0"/>
          <w:snapToGrid w:val="0"/>
          <w:color w:val="000000"/>
        </w:rPr>
        <w:t>电源必须共地。共地不是让舵机从</w:t>
      </w:r>
      <w:r>
        <w:rPr>
          <w:rFonts w:ascii="Times New Roman" w:hAnsi="Times New Roman" w:eastAsia="宋体" w:cs="Times New Roman"/>
          <w:sz w:val="21"/>
          <w:szCs w:val="21"/>
          <w:b w:val="0"/>
          <w:bCs w:val="0"/>
          <w:i w:val="0"/>
          <w:iCs w:val="0"/>
          <w:spacing w:val="0"/>
          <w:w w:val="100"/>
          <w:position w:val="0"/>
          <w:snapToGrid w:val="0"/>
          <w:color w:val="000000"/>
        </w:rPr>
        <w:t xml:space="preserve"> ESP32 </w:t>
      </w:r>
      <w:r>
        <w:rPr>
          <w:rFonts w:ascii="Times New Roman" w:hAnsi="Times New Roman" w:eastAsia="宋体" w:cs="Times New Roman"/>
          <w:sz w:val="21"/>
          <w:szCs w:val="21"/>
          <w:b w:val="0"/>
          <w:bCs w:val="0"/>
          <w:i w:val="0"/>
          <w:iCs w:val="0"/>
          <w:spacing w:val="0"/>
          <w:w w:val="100"/>
          <w:position w:val="0"/>
          <w:snapToGrid w:val="0"/>
          <w:color w:val="000000"/>
        </w:rPr>
        <w:t>取电，而是建立统一的信号参考电位。</w:t>
      </w:r>
    </w:p>
    <w:p w14:paraId="173B0BA1"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五个舵机启动、换向或受阻时可能出现较大的瞬时电流。若</w:t>
      </w:r>
      <w:r>
        <w:rPr>
          <w:rFonts w:ascii="Times New Roman" w:hAnsi="Times New Roman" w:eastAsia="宋体" w:cs="Times New Roman"/>
          <w:sz w:val="21"/>
          <w:szCs w:val="21"/>
          <w:b w:val="0"/>
          <w:bCs w:val="0"/>
          <w:i w:val="0"/>
          <w:iCs w:val="0"/>
          <w:spacing w:val="0"/>
          <w:w w:val="100"/>
          <w:position w:val="0"/>
          <w:snapToGrid w:val="0"/>
          <w:color w:val="000000"/>
        </w:rPr>
        <w:t>让它们通过</w:t>
      </w:r>
      <w:r>
        <w:rPr>
          <w:rFonts w:ascii="Times New Roman" w:hAnsi="Times New Roman" w:eastAsia="宋体" w:cs="Times New Roman"/>
          <w:sz w:val="21"/>
          <w:szCs w:val="21"/>
          <w:b w:val="0"/>
          <w:bCs w:val="0"/>
          <w:i w:val="0"/>
          <w:iCs w:val="0"/>
          <w:spacing w:val="0"/>
          <w:w w:val="100"/>
          <w:position w:val="0"/>
          <w:snapToGrid w:val="0"/>
          <w:color w:val="000000"/>
        </w:rPr>
        <w:t xml:space="preserve"> ESP32 </w:t>
      </w:r>
      <w:r>
        <w:rPr>
          <w:rFonts w:ascii="Times New Roman" w:hAnsi="Times New Roman" w:eastAsia="宋体" w:cs="Times New Roman"/>
          <w:sz w:val="21"/>
          <w:szCs w:val="21"/>
          <w:b w:val="0"/>
          <w:bCs w:val="0"/>
          <w:i w:val="0"/>
          <w:iCs w:val="0"/>
          <w:spacing w:val="0"/>
          <w:w w:val="100"/>
          <w:position w:val="0"/>
          <w:snapToGrid w:val="0"/>
          <w:color w:val="000000"/>
        </w:rPr>
        <w:t>开发板的</w:t>
      </w:r>
      <w:r>
        <w:rPr>
          <w:rFonts w:ascii="Times New Roman" w:hAnsi="Times New Roman" w:eastAsia="宋体" w:cs="Times New Roman"/>
          <w:sz w:val="21"/>
          <w:szCs w:val="21"/>
          <w:b w:val="0"/>
          <w:bCs w:val="0"/>
          <w:i w:val="0"/>
          <w:iCs w:val="0"/>
          <w:spacing w:val="0"/>
          <w:w w:val="100"/>
          <w:position w:val="0"/>
          <w:snapToGrid w:val="0"/>
          <w:color w:val="000000"/>
        </w:rPr>
        <w:t>5V</w:t>
      </w:r>
      <w:r>
        <w:rPr>
          <w:rFonts w:ascii="Times New Roman" w:hAnsi="Times New Roman" w:eastAsia="宋体" w:cs="Times New Roman"/>
          <w:sz w:val="21"/>
          <w:szCs w:val="21"/>
          <w:b w:val="0"/>
          <w:bCs w:val="0"/>
          <w:i w:val="0"/>
          <w:iCs w:val="0"/>
          <w:spacing w:val="0"/>
          <w:w w:val="100"/>
          <w:position w:val="0"/>
          <w:snapToGrid w:val="0"/>
          <w:color w:val="000000"/>
        </w:rPr>
        <w:t>或</w:t>
      </w:r>
      <w:r>
        <w:rPr>
          <w:rFonts w:ascii="Times New Roman" w:hAnsi="Times New Roman" w:eastAsia="宋体" w:cs="Times New Roman"/>
          <w:sz w:val="21"/>
          <w:szCs w:val="21"/>
          <w:b w:val="0"/>
          <w:bCs w:val="0"/>
          <w:i w:val="0"/>
          <w:iCs w:val="0"/>
          <w:spacing w:val="0"/>
          <w:w w:val="100"/>
          <w:position w:val="0"/>
          <w:snapToGrid w:val="0"/>
          <w:color w:val="000000"/>
        </w:rPr>
        <w:t>3.3V</w:t>
      </w:r>
      <w:r>
        <w:rPr>
          <w:rFonts w:ascii="Times New Roman" w:hAnsi="Times New Roman" w:eastAsia="宋体" w:cs="Times New Roman"/>
          <w:sz w:val="21"/>
          <w:szCs w:val="21"/>
          <w:b w:val="0"/>
          <w:bCs w:val="0"/>
          <w:i w:val="0"/>
          <w:iCs w:val="0"/>
          <w:spacing w:val="0"/>
          <w:w w:val="100"/>
          <w:position w:val="0"/>
          <w:snapToGrid w:val="0"/>
          <w:color w:val="000000"/>
        </w:rPr>
        <w:t>引脚供电，可能造成板载稳压器过载、压降或复位，也会把电机噪声带入音频链路。因此，成品设计采用</w:t>
      </w:r>
      <w:r>
        <w:rPr>
          <w:rFonts w:ascii="Times New Roman" w:hAnsi="Times New Roman" w:eastAsia="宋体" w:cs="Times New Roman"/>
          <w:sz w:val="21"/>
          <w:szCs w:val="21"/>
          <w:b w:val="0"/>
          <w:bCs w:val="0"/>
          <w:i w:val="0"/>
          <w:iCs w:val="0"/>
          <w:spacing w:val="0"/>
          <w:w w:val="100"/>
          <w:position w:val="0"/>
          <w:snapToGrid w:val="0"/>
          <w:color w:val="000000"/>
        </w:rPr>
        <w:t>2S</w:t>
      </w:r>
      <w:r>
        <w:rPr>
          <w:rFonts w:ascii="Times New Roman" w:hAnsi="Times New Roman" w:eastAsia="宋体" w:cs="Times New Roman"/>
          <w:sz w:val="21"/>
          <w:szCs w:val="21"/>
          <w:b w:val="0"/>
          <w:bCs w:val="0"/>
          <w:i w:val="0"/>
          <w:iCs w:val="0"/>
          <w:spacing w:val="0"/>
          <w:w w:val="100"/>
          <w:position w:val="0"/>
          <w:snapToGrid w:val="0"/>
          <w:color w:val="000000"/>
        </w:rPr>
        <w:t>电池经过保护、保险丝和总开关后进入</w:t>
      </w:r>
      <w:r>
        <w:rPr>
          <w:rFonts w:ascii="Times New Roman" w:hAnsi="Times New Roman" w:eastAsia="宋体" w:cs="Times New Roman"/>
          <w:sz w:val="21"/>
          <w:szCs w:val="21"/>
          <w:b w:val="0"/>
          <w:bCs w:val="0"/>
          <w:i w:val="0"/>
          <w:iCs w:val="0"/>
          <w:spacing w:val="0"/>
          <w:w w:val="100"/>
          <w:position w:val="0"/>
          <w:snapToGrid w:val="0"/>
          <w:color w:val="000000"/>
        </w:rPr>
        <w:t>5V</w:t>
      </w:r>
      <w:r>
        <w:rPr>
          <w:rFonts w:ascii="Times New Roman" w:hAnsi="Times New Roman" w:eastAsia="宋体" w:cs="Times New Roman"/>
          <w:sz w:val="21"/>
          <w:szCs w:val="21"/>
          <w:b w:val="0"/>
          <w:bCs w:val="0"/>
          <w:i w:val="0"/>
          <w:iCs w:val="0"/>
          <w:spacing w:val="0"/>
          <w:w w:val="100"/>
          <w:position w:val="0"/>
          <w:snapToGrid w:val="0"/>
          <w:color w:val="000000"/>
        </w:rPr>
        <w:t>大电流稳压模块，再以星形分支分别供给</w:t>
      </w:r>
      <w:r>
        <w:rPr>
          <w:rFonts w:ascii="Times New Roman" w:hAnsi="Times New Roman" w:eastAsia="宋体" w:cs="Times New Roman"/>
          <w:sz w:val="21"/>
          <w:szCs w:val="21"/>
          <w:b w:val="0"/>
          <w:bCs w:val="0"/>
          <w:i w:val="0"/>
          <w:iCs w:val="0"/>
          <w:spacing w:val="0"/>
          <w:w w:val="100"/>
          <w:position w:val="0"/>
          <w:snapToGrid w:val="0"/>
          <w:color w:val="000000"/>
        </w:rPr>
        <w:t xml:space="preserve"> PCA9685 V+</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ESP32</w:t>
      </w:r>
      <w:r>
        <w:rPr>
          <w:rFonts w:ascii="Times New Roman" w:hAnsi="Times New Roman" w:eastAsia="宋体" w:cs="Times New Roman"/>
          <w:sz w:val="21"/>
          <w:szCs w:val="21"/>
          <w:b w:val="0"/>
          <w:bCs w:val="0"/>
          <w:i w:val="0"/>
          <w:iCs w:val="0"/>
          <w:spacing w:val="0"/>
          <w:w w:val="100"/>
          <w:position w:val="0"/>
          <w:snapToGrid w:val="0"/>
          <w:color w:val="000000"/>
        </w:rPr>
        <w:t>的</w:t>
      </w:r>
      <w:r>
        <w:rPr>
          <w:rFonts w:ascii="Times New Roman" w:hAnsi="Times New Roman" w:eastAsia="宋体" w:cs="Times New Roman"/>
          <w:sz w:val="21"/>
          <w:szCs w:val="21"/>
          <w:b w:val="0"/>
          <w:bCs w:val="0"/>
          <w:i w:val="0"/>
          <w:iCs w:val="0"/>
          <w:spacing w:val="0"/>
          <w:w w:val="100"/>
          <w:position w:val="0"/>
          <w:snapToGrid w:val="0"/>
          <w:color w:val="000000"/>
        </w:rPr>
        <w:t>5V/VIN</w:t>
      </w:r>
      <w:r>
        <w:rPr>
          <w:rFonts w:ascii="Times New Roman" w:hAnsi="Times New Roman" w:eastAsia="宋体" w:cs="Times New Roman"/>
          <w:sz w:val="21"/>
          <w:szCs w:val="21"/>
          <w:b w:val="0"/>
          <w:bCs w:val="0"/>
          <w:i w:val="0"/>
          <w:iCs w:val="0"/>
          <w:spacing w:val="0"/>
          <w:w w:val="100"/>
          <w:position w:val="0"/>
          <w:snapToGrid w:val="0"/>
          <w:color w:val="000000"/>
        </w:rPr>
        <w:t>和音频模块。舵机支路入口应配置大容量低</w:t>
      </w:r>
      <w:r>
        <w:rPr>
          <w:rFonts w:ascii="Times New Roman" w:hAnsi="Times New Roman" w:eastAsia="宋体" w:cs="Times New Roman"/>
          <w:sz w:val="21"/>
          <w:szCs w:val="21"/>
          <w:b w:val="0"/>
          <w:bCs w:val="0"/>
          <w:i w:val="0"/>
          <w:iCs w:val="0"/>
          <w:spacing w:val="0"/>
          <w:w w:val="100"/>
          <w:position w:val="0"/>
          <w:snapToGrid w:val="0"/>
          <w:color w:val="000000"/>
        </w:rPr>
        <w:t xml:space="preserve"> ESR </w:t>
      </w:r>
      <w:r>
        <w:rPr>
          <w:rFonts w:ascii="Times New Roman" w:hAnsi="Times New Roman" w:eastAsia="宋体" w:cs="Times New Roman"/>
          <w:sz w:val="21"/>
          <w:szCs w:val="21"/>
          <w:b w:val="0"/>
          <w:bCs w:val="0"/>
          <w:i w:val="0"/>
          <w:iCs w:val="0"/>
          <w:spacing w:val="0"/>
          <w:w w:val="100"/>
          <w:position w:val="0"/>
          <w:snapToGrid w:val="0"/>
          <w:color w:val="000000"/>
        </w:rPr>
        <w:t>电容，电源线需采用能承载电流的线材；普通杜邦线和面包板不适合承载整机舵机电流。</w:t>
      </w:r>
    </w:p>
    <w:p w14:paraId="4F39E027" w14:textId="70E7938E" w:rsidR="00284432" w:rsidRDefault="00000000">
      <w:pPr>
        <w:keepNext w:val="1"/>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0"/>
          <w:bCs w:val="0"/>
          <w:i w:val="0"/>
          <w:iCs w:val="0"/>
          <w:spacing w:val="0"/>
          <w:w w:val="100"/>
          <w:position w:val="0"/>
          <w:snapToGrid w:val="0"/>
          <w:color w:val="000000"/>
        </w:rPr>
      </w:pPr>
      <w:r w:rsidRPr="00424369">
        <w:rPr>
          <w:noProof/>
          <w:rFonts w:ascii="Times New Roman" w:hAnsi="Times New Roman" w:eastAsia="宋体" w:cs="Times New Roman"/>
          <w:sz w:val="21"/>
          <w:szCs w:val="21"/>
          <w:b w:val="0"/>
          <w:bCs w:val="0"/>
          <w:i w:val="0"/>
          <w:iCs w:val="0"/>
          <w:spacing w:val="0"/>
          <w:w w:val="100"/>
          <w:position w:val="0"/>
          <w:snapToGrid w:val="0"/>
          <w:color w:val="000000"/>
        </w:rPr>
        <w:pict w14:anchorId="3018ADF7">
          <v:shape id="Picture 2" o:spid="_x0000_i1027" type="#_x0000_t75" style="width:439.9pt;height:227.65pt;visibility:visible;mso-wrap-style:square">
            <v:imagedata r:id="rId13" o:title=""/>
          </v:shape>
        </w:pict>
      </w:r>
    </w:p>
    <w:p w14:paraId="7A5908A3"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图</w:t>
      </w:r>
      <w:r>
        <w:rPr>
          <w:rFonts w:ascii="Times New Roman" w:hAnsi="Times New Roman" w:eastAsia="宋体" w:cs="Times New Roman"/>
          <w:sz w:val="21"/>
          <w:szCs w:val="21"/>
          <w:b w:val="0"/>
          <w:bCs w:val="0"/>
          <w:i w:val="0"/>
          <w:iCs w:val="0"/>
          <w:spacing w:val="0"/>
          <w:w w:val="100"/>
          <w:position w:val="0"/>
          <w:snapToGrid w:val="0"/>
          <w:color w:val="000000"/>
        </w:rPr>
        <w:t xml:space="preserve">3-1  </w:t>
      </w:r>
      <w:r>
        <w:rPr>
          <w:rFonts w:ascii="Times New Roman" w:hAnsi="Times New Roman" w:eastAsia="宋体" w:cs="Times New Roman"/>
          <w:sz w:val="21"/>
          <w:szCs w:val="21"/>
          <w:b w:val="0"/>
          <w:bCs w:val="0"/>
          <w:i w:val="0"/>
          <w:iCs w:val="0"/>
          <w:spacing w:val="0"/>
          <w:w w:val="100"/>
          <w:position w:val="0"/>
          <w:snapToGrid w:val="0"/>
          <w:color w:val="000000"/>
        </w:rPr>
        <w:t>成品供电结构（设计方案，待整机验证）</w:t>
      </w:r>
    </w:p>
    <w:p w14:paraId="44AD5890" w14:textId="77777777" w:rsidR="00284432" w:rsidRDefault="00284432">
      <w:pPr>
        <w:keepNext w:val="1"/>
        <w:keepLines w:val="1"/>
        <w:widowControl w:val="1"/>
        <w:snapToGrid w:val="0"/>
        <w:spacing w:before="0" w:after="0" w:line="240" w:lineRule="auto" w:beforeLines="50" w:afterLines="50"/>
        <w:ind w:left="0" w:right="0" w:firstLine="480" w:firstLineChars="200"/>
        <w:jc w:val="left"/>
        <w:outlineLvl w:val="0"/>
        <w:rPr>
          <w:rFonts w:ascii="Times New Roman" w:hAnsi="Times New Roman" w:eastAsia="黑体" w:cs="Times New Roman"/>
          <w:sz w:val="24"/>
          <w:szCs w:val="24"/>
          <w:b w:val="1"/>
          <w:bCs w:val="1"/>
          <w:i w:val="0"/>
          <w:iCs w:val="0"/>
          <w:spacing w:val="0"/>
          <w:w w:val="100"/>
          <w:position w:val="0"/>
          <w:snapToGrid w:val="0"/>
          <w:color w:val="000000"/>
        </w:rPr>
      </w:pPr>
      <w:r>
        <w:rPr>
          <w:rFonts w:ascii="Times New Roman" w:hAnsi="Times New Roman" w:eastAsia="黑体" w:cs="Times New Roman"/>
          <w:sz w:val="24"/>
          <w:szCs w:val="24"/>
          <w:b w:val="1"/>
          <w:bCs w:val="1"/>
          <w:i w:val="0"/>
          <w:iCs w:val="0"/>
          <w:spacing w:val="0"/>
          <w:w w:val="100"/>
          <w:position w:val="0"/>
          <w:snapToGrid w:val="0"/>
          <w:color w:val="000000"/>
        </w:rPr>
        <w:t>4 软件系统与交互流程</w:t>
      </w:r>
    </w:p>
    <w:p w14:paraId="492B7630"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4.1 ESP32 </w:t>
      </w:r>
      <w:r>
        <w:rPr>
          <w:rFonts w:ascii="Times New Roman" w:hAnsi="Times New Roman" w:eastAsia="宋体" w:cs="Times New Roman"/>
          <w:sz w:val="21"/>
          <w:szCs w:val="21"/>
          <w:b w:val="1"/>
          <w:bCs w:val="1"/>
          <w:i w:val="0"/>
          <w:iCs w:val="0"/>
          <w:spacing w:val="0"/>
          <w:w w:val="100"/>
          <w:position w:val="0"/>
          <w:snapToGrid w:val="0"/>
          <w:color w:val="000000"/>
        </w:rPr>
        <w:t>语音状态机</w:t>
      </w:r>
    </w:p>
    <w:p w14:paraId="2361DC2B"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设备上电后初始化音频输入输出、唤醒模型、命令词模型、</w:t>
      </w:r>
      <w:r>
        <w:rPr>
          <w:rFonts w:ascii="Times New Roman" w:hAnsi="Times New Roman" w:eastAsia="宋体" w:cs="Times New Roman"/>
          <w:sz w:val="21"/>
          <w:szCs w:val="21"/>
          <w:b w:val="0"/>
          <w:bCs w:val="0"/>
          <w:i w:val="0"/>
          <w:iCs w:val="0"/>
          <w:spacing w:val="0"/>
          <w:w w:val="100"/>
          <w:position w:val="0"/>
          <w:snapToGrid w:val="0"/>
          <w:color w:val="000000"/>
        </w:rPr>
        <w:t xml:space="preserve">Wi-Fi </w:t>
      </w:r>
      <w:r>
        <w:rPr>
          <w:rFonts w:ascii="Times New Roman" w:hAnsi="Times New Roman" w:eastAsia="宋体" w:cs="Times New Roman"/>
          <w:sz w:val="21"/>
          <w:szCs w:val="21"/>
          <w:b w:val="0"/>
          <w:bCs w:val="0"/>
          <w:i w:val="0"/>
          <w:iCs w:val="0"/>
          <w:spacing w:val="0"/>
          <w:w w:val="100"/>
          <w:position w:val="0"/>
          <w:snapToGrid w:val="0"/>
          <w:color w:val="000000"/>
        </w:rPr>
        <w:t>和动作模块，并进入等待唤醒状态。检测到</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你好小智</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后，系统播放本地欢迎音。若</w:t>
      </w:r>
      <w:r>
        <w:rPr>
          <w:rFonts w:ascii="Times New Roman" w:hAnsi="Times New Roman" w:eastAsia="宋体" w:cs="Times New Roman"/>
          <w:sz w:val="21"/>
          <w:szCs w:val="21"/>
          <w:b w:val="0"/>
          <w:bCs w:val="0"/>
          <w:i w:val="0"/>
          <w:iCs w:val="0"/>
          <w:spacing w:val="0"/>
          <w:w w:val="100"/>
          <w:position w:val="0"/>
          <w:snapToGrid w:val="0"/>
          <w:color w:val="000000"/>
        </w:rPr>
        <w:t xml:space="preserve"> AI bridge </w:t>
      </w:r>
      <w:r>
        <w:rPr>
          <w:rFonts w:ascii="Times New Roman" w:hAnsi="Times New Roman" w:eastAsia="宋体" w:cs="Times New Roman"/>
          <w:sz w:val="21"/>
          <w:szCs w:val="21"/>
          <w:b w:val="0"/>
          <w:bCs w:val="0"/>
          <w:i w:val="0"/>
          <w:iCs w:val="0"/>
          <w:spacing w:val="0"/>
          <w:w w:val="100"/>
          <w:position w:val="0"/>
          <w:snapToGrid w:val="0"/>
          <w:color w:val="000000"/>
        </w:rPr>
        <w:t>已连接，则进入端点检测录音；若网络或服务不可用，则保留本地命令词模式作为回退。该回退机制最初只表现为静默切换，容易被误认为端点检测故障，后续已增加</w:t>
      </w:r>
      <w:r>
        <w:rPr>
          <w:rFonts w:ascii="Times New Roman" w:hAnsi="Times New Roman" w:eastAsia="宋体" w:cs="Times New Roman"/>
          <w:sz w:val="21"/>
          <w:szCs w:val="21"/>
          <w:b w:val="0"/>
          <w:bCs w:val="0"/>
          <w:i w:val="0"/>
          <w:iCs w:val="0"/>
          <w:spacing w:val="0"/>
          <w:w w:val="100"/>
          <w:position w:val="0"/>
          <w:snapToGrid w:val="0"/>
          <w:color w:val="000000"/>
        </w:rPr>
        <w:t xml:space="preserve"> Wi-Fi </w:t>
      </w:r>
      <w:r>
        <w:rPr>
          <w:rFonts w:ascii="Times New Roman" w:hAnsi="Times New Roman" w:eastAsia="宋体" w:cs="Times New Roman"/>
          <w:sz w:val="21"/>
          <w:szCs w:val="21"/>
          <w:b w:val="0"/>
          <w:bCs w:val="0"/>
          <w:i w:val="0"/>
          <w:iCs w:val="0"/>
          <w:spacing w:val="0"/>
          <w:w w:val="100"/>
          <w:position w:val="0"/>
          <w:snapToGrid w:val="0"/>
          <w:color w:val="000000"/>
        </w:rPr>
        <w:t>状态、服务器地址和</w:t>
      </w:r>
      <w:r>
        <w:rPr>
          <w:rFonts w:ascii="Times New Roman" w:hAnsi="Times New Roman" w:eastAsia="宋体" w:cs="Times New Roman"/>
          <w:sz w:val="21"/>
          <w:szCs w:val="21"/>
          <w:b w:val="0"/>
          <w:bCs w:val="0"/>
          <w:i w:val="0"/>
          <w:iCs w:val="0"/>
          <w:spacing w:val="0"/>
          <w:w w:val="100"/>
          <w:position w:val="0"/>
          <w:snapToGrid w:val="0"/>
          <w:color w:val="000000"/>
        </w:rPr>
        <w:t xml:space="preserve"> AI bridge </w:t>
      </w:r>
      <w:r>
        <w:rPr>
          <w:rFonts w:ascii="Times New Roman" w:hAnsi="Times New Roman" w:eastAsia="宋体" w:cs="Times New Roman"/>
          <w:sz w:val="21"/>
          <w:szCs w:val="21"/>
          <w:b w:val="0"/>
          <w:bCs w:val="0"/>
          <w:i w:val="0"/>
          <w:iCs w:val="0"/>
          <w:spacing w:val="0"/>
          <w:w w:val="100"/>
          <w:position w:val="0"/>
          <w:snapToGrid w:val="0"/>
          <w:color w:val="000000"/>
        </w:rPr>
        <w:t xml:space="preserve">ready </w:t>
      </w:r>
      <w:r>
        <w:rPr>
          <w:rFonts w:ascii="Times New Roman" w:hAnsi="Times New Roman" w:eastAsia="宋体" w:cs="Times New Roman"/>
          <w:sz w:val="21"/>
          <w:szCs w:val="21"/>
          <w:b w:val="0"/>
          <w:bCs w:val="0"/>
          <w:i w:val="0"/>
          <w:iCs w:val="0"/>
          <w:spacing w:val="0"/>
          <w:w w:val="100"/>
          <w:position w:val="0"/>
          <w:snapToGrid w:val="0"/>
          <w:color w:val="000000"/>
        </w:rPr>
        <w:t>状态日志。</w:t>
      </w:r>
    </w:p>
    <w:p w14:paraId="7C481118"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端点检测先采集环境噪声估计</w:t>
      </w:r>
      <w:r>
        <w:rPr>
          <w:rFonts w:ascii="Times New Roman" w:hAnsi="Times New Roman" w:eastAsia="宋体" w:cs="Times New Roman"/>
          <w:sz w:val="21"/>
          <w:szCs w:val="21"/>
          <w:b w:val="0"/>
          <w:bCs w:val="0"/>
          <w:i w:val="0"/>
          <w:iCs w:val="0"/>
          <w:spacing w:val="0"/>
          <w:w w:val="100"/>
          <w:position w:val="0"/>
          <w:snapToGrid w:val="0"/>
          <w:color w:val="000000"/>
        </w:rPr>
        <w:t xml:space="preserve"> noise_floor</w:t>
      </w:r>
      <w:r>
        <w:rPr>
          <w:rFonts w:ascii="Times New Roman" w:hAnsi="Times New Roman" w:eastAsia="宋体" w:cs="Times New Roman"/>
          <w:sz w:val="21"/>
          <w:szCs w:val="21"/>
          <w:b w:val="0"/>
          <w:bCs w:val="0"/>
          <w:i w:val="0"/>
          <w:iCs w:val="0"/>
          <w:spacing w:val="0"/>
          <w:w w:val="100"/>
          <w:position w:val="0"/>
          <w:snapToGrid w:val="0"/>
          <w:color w:val="000000"/>
        </w:rPr>
        <w:t>，然后在等待开口阶段维护短时</w:t>
      </w:r>
      <w:r>
        <w:rPr>
          <w:rFonts w:ascii="Times New Roman" w:hAnsi="Times New Roman" w:eastAsia="宋体" w:cs="Times New Roman"/>
          <w:sz w:val="21"/>
          <w:szCs w:val="21"/>
          <w:b w:val="0"/>
          <w:bCs w:val="0"/>
          <w:i w:val="0"/>
          <w:iCs w:val="0"/>
          <w:spacing w:val="0"/>
          <w:w w:val="100"/>
          <w:position w:val="0"/>
          <w:snapToGrid w:val="0"/>
          <w:color w:val="000000"/>
        </w:rPr>
        <w:t xml:space="preserve"> pre-roll </w:t>
      </w:r>
      <w:r>
        <w:rPr>
          <w:rFonts w:ascii="Times New Roman" w:hAnsi="Times New Roman" w:eastAsia="宋体" w:cs="Times New Roman"/>
          <w:sz w:val="21"/>
          <w:szCs w:val="21"/>
          <w:b w:val="0"/>
          <w:bCs w:val="0"/>
          <w:i w:val="0"/>
          <w:iCs w:val="0"/>
          <w:spacing w:val="0"/>
          <w:w w:val="100"/>
          <w:position w:val="0"/>
          <w:snapToGrid w:val="0"/>
          <w:color w:val="000000"/>
        </w:rPr>
        <w:t>环形缓冲。当</w:t>
      </w:r>
      <w:r>
        <w:rPr>
          <w:rFonts w:ascii="Times New Roman" w:hAnsi="Times New Roman" w:eastAsia="宋体" w:cs="Times New Roman"/>
          <w:sz w:val="21"/>
          <w:szCs w:val="21"/>
          <w:b w:val="0"/>
          <w:bCs w:val="0"/>
          <w:i w:val="0"/>
          <w:iCs w:val="0"/>
          <w:spacing w:val="0"/>
          <w:w w:val="100"/>
          <w:position w:val="0"/>
          <w:snapToGrid w:val="0"/>
          <w:color w:val="000000"/>
        </w:rPr>
        <w:t xml:space="preserve"> RMS </w:t>
      </w:r>
      <w:r>
        <w:rPr>
          <w:rFonts w:ascii="Times New Roman" w:hAnsi="Times New Roman" w:eastAsia="宋体" w:cs="Times New Roman"/>
          <w:sz w:val="21"/>
          <w:szCs w:val="21"/>
          <w:b w:val="0"/>
          <w:bCs w:val="0"/>
          <w:i w:val="0"/>
          <w:iCs w:val="0"/>
          <w:spacing w:val="0"/>
          <w:w w:val="100"/>
          <w:position w:val="0"/>
          <w:snapToGrid w:val="0"/>
          <w:color w:val="000000"/>
        </w:rPr>
        <w:t>连续超过动态开始阈值达到确认时间后，系统把</w:t>
      </w:r>
      <w:r>
        <w:rPr>
          <w:rFonts w:ascii="Times New Roman" w:hAnsi="Times New Roman" w:eastAsia="宋体" w:cs="Times New Roman"/>
          <w:sz w:val="21"/>
          <w:szCs w:val="21"/>
          <w:b w:val="0"/>
          <w:bCs w:val="0"/>
          <w:i w:val="0"/>
          <w:iCs w:val="0"/>
          <w:spacing w:val="0"/>
          <w:w w:val="100"/>
          <w:position w:val="0"/>
          <w:snapToGrid w:val="0"/>
          <w:color w:val="000000"/>
        </w:rPr>
        <w:t xml:space="preserve"> pre-roll </w:t>
      </w:r>
      <w:r>
        <w:rPr>
          <w:rFonts w:ascii="Times New Roman" w:hAnsi="Times New Roman" w:eastAsia="宋体" w:cs="Times New Roman"/>
          <w:sz w:val="21"/>
          <w:szCs w:val="21"/>
          <w:b w:val="0"/>
          <w:bCs w:val="0"/>
          <w:i w:val="0"/>
          <w:iCs w:val="0"/>
          <w:spacing w:val="0"/>
          <w:w w:val="100"/>
          <w:position w:val="0"/>
          <w:snapToGrid w:val="0"/>
          <w:color w:val="000000"/>
        </w:rPr>
        <w:t>写入正式录音并进入录音状态；在达到最短录音时长后，连续静音达到设定时间则结束；达到最长时长时也会强制结束。录音结果是</w:t>
      </w:r>
      <w:r>
        <w:rPr>
          <w:rFonts w:ascii="Times New Roman" w:hAnsi="Times New Roman" w:eastAsia="宋体" w:cs="Times New Roman"/>
          <w:sz w:val="21"/>
          <w:szCs w:val="21"/>
          <w:b w:val="0"/>
          <w:bCs w:val="0"/>
          <w:i w:val="0"/>
          <w:iCs w:val="0"/>
          <w:spacing w:val="0"/>
          <w:w w:val="100"/>
          <w:position w:val="0"/>
          <w:snapToGrid w:val="0"/>
          <w:color w:val="000000"/>
        </w:rPr>
        <w:t>16 kHz</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16 bit</w:t>
      </w:r>
      <w:r>
        <w:rPr>
          <w:rFonts w:ascii="Times New Roman" w:hAnsi="Times New Roman" w:eastAsia="宋体" w:cs="Times New Roman"/>
          <w:sz w:val="21"/>
          <w:szCs w:val="21"/>
          <w:b w:val="0"/>
          <w:bCs w:val="0"/>
          <w:i w:val="0"/>
          <w:iCs w:val="0"/>
          <w:spacing w:val="0"/>
          <w:w w:val="100"/>
          <w:position w:val="0"/>
          <w:snapToGrid w:val="0"/>
          <w:color w:val="000000"/>
        </w:rPr>
        <w:t>、单声道</w:t>
      </w:r>
      <w:r>
        <w:rPr>
          <w:rFonts w:ascii="Times New Roman" w:hAnsi="Times New Roman" w:eastAsia="宋体" w:cs="Times New Roman"/>
          <w:sz w:val="21"/>
          <w:szCs w:val="21"/>
          <w:b w:val="0"/>
          <w:bCs w:val="0"/>
          <w:i w:val="0"/>
          <w:iCs w:val="0"/>
          <w:spacing w:val="0"/>
          <w:w w:val="100"/>
          <w:position w:val="0"/>
          <w:snapToGrid w:val="0"/>
          <w:color w:val="000000"/>
        </w:rPr>
        <w:t xml:space="preserve"> PCM</w:t>
      </w:r>
      <w:r>
        <w:rPr>
          <w:rFonts w:ascii="Times New Roman" w:hAnsi="Times New Roman" w:eastAsia="宋体" w:cs="Times New Roman"/>
          <w:sz w:val="21"/>
          <w:szCs w:val="21"/>
          <w:b w:val="0"/>
          <w:bCs w:val="0"/>
          <w:i w:val="0"/>
          <w:iCs w:val="0"/>
          <w:spacing w:val="0"/>
          <w:w w:val="100"/>
          <w:position w:val="0"/>
          <w:snapToGrid w:val="0"/>
          <w:color w:val="000000"/>
        </w:rPr>
        <w:t>。</w:t>
      </w:r>
    </w:p>
    <w:p w14:paraId="73C4BDC0"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4.2 AI bridge </w:t>
      </w:r>
      <w:r>
        <w:rPr>
          <w:rFonts w:ascii="Times New Roman" w:hAnsi="Times New Roman" w:eastAsia="宋体" w:cs="Times New Roman"/>
          <w:sz w:val="21"/>
          <w:szCs w:val="21"/>
          <w:b w:val="1"/>
          <w:bCs w:val="1"/>
          <w:i w:val="0"/>
          <w:iCs w:val="0"/>
          <w:spacing w:val="0"/>
          <w:w w:val="100"/>
          <w:position w:val="0"/>
          <w:snapToGrid w:val="0"/>
          <w:color w:val="000000"/>
        </w:rPr>
        <w:t>调度</w:t>
      </w:r>
    </w:p>
    <w:p w14:paraId="5DB06EA7"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 xml:space="preserve">ESP32 </w:t>
      </w:r>
      <w:r>
        <w:rPr>
          <w:rFonts w:ascii="Times New Roman" w:hAnsi="Times New Roman" w:eastAsia="宋体" w:cs="Times New Roman"/>
          <w:sz w:val="21"/>
          <w:szCs w:val="21"/>
          <w:b w:val="0"/>
          <w:bCs w:val="0"/>
          <w:i w:val="0"/>
          <w:iCs w:val="0"/>
          <w:spacing w:val="0"/>
          <w:w w:val="100"/>
          <w:position w:val="0"/>
          <w:snapToGrid w:val="0"/>
          <w:color w:val="000000"/>
        </w:rPr>
        <w:t>使用</w:t>
      </w:r>
      <w:r>
        <w:rPr>
          <w:rFonts w:ascii="Times New Roman" w:hAnsi="Times New Roman" w:eastAsia="宋体" w:cs="Times New Roman"/>
          <w:sz w:val="21"/>
          <w:szCs w:val="21"/>
          <w:b w:val="0"/>
          <w:bCs w:val="0"/>
          <w:i w:val="0"/>
          <w:iCs w:val="0"/>
          <w:spacing w:val="0"/>
          <w:w w:val="100"/>
          <w:position w:val="0"/>
          <w:snapToGrid w:val="0"/>
          <w:color w:val="000000"/>
        </w:rPr>
        <w:t xml:space="preserve"> HTTP POST </w:t>
      </w:r>
      <w:r>
        <w:rPr>
          <w:rFonts w:ascii="Times New Roman" w:hAnsi="Times New Roman" w:eastAsia="宋体" w:cs="Times New Roman"/>
          <w:sz w:val="21"/>
          <w:szCs w:val="21"/>
          <w:b w:val="0"/>
          <w:bCs w:val="0"/>
          <w:i w:val="0"/>
          <w:iCs w:val="0"/>
          <w:spacing w:val="0"/>
          <w:w w:val="100"/>
          <w:position w:val="0"/>
          <w:snapToGrid w:val="0"/>
          <w:color w:val="000000"/>
        </w:rPr>
        <w:t>上传</w:t>
      </w:r>
      <w:r>
        <w:rPr>
          <w:rFonts w:ascii="Times New Roman" w:hAnsi="Times New Roman" w:eastAsia="宋体" w:cs="Times New Roman"/>
          <w:sz w:val="21"/>
          <w:szCs w:val="21"/>
          <w:b w:val="0"/>
          <w:bCs w:val="0"/>
          <w:i w:val="0"/>
          <w:iCs w:val="0"/>
          <w:spacing w:val="0"/>
          <w:w w:val="100"/>
          <w:position w:val="0"/>
          <w:snapToGrid w:val="0"/>
          <w:color w:val="000000"/>
        </w:rPr>
        <w:t xml:space="preserve"> PCM</w:t>
      </w:r>
      <w:r>
        <w:rPr>
          <w:rFonts w:ascii="Times New Roman" w:hAnsi="Times New Roman" w:eastAsia="宋体" w:cs="Times New Roman"/>
          <w:sz w:val="21"/>
          <w:szCs w:val="21"/>
          <w:b w:val="0"/>
          <w:bCs w:val="0"/>
          <w:i w:val="0"/>
          <w:iCs w:val="0"/>
          <w:spacing w:val="0"/>
          <w:w w:val="100"/>
          <w:position w:val="0"/>
          <w:snapToGrid w:val="0"/>
          <w:color w:val="000000"/>
        </w:rPr>
        <w:t>，并在请求头中传递采样率和音频格式。</w:t>
      </w:r>
      <w:r>
        <w:rPr>
          <w:rFonts w:ascii="Times New Roman" w:hAnsi="Times New Roman" w:eastAsia="宋体" w:cs="Times New Roman"/>
          <w:sz w:val="21"/>
          <w:szCs w:val="21"/>
          <w:b w:val="0"/>
          <w:bCs w:val="0"/>
          <w:i w:val="0"/>
          <w:iCs w:val="0"/>
          <w:spacing w:val="0"/>
          <w:w w:val="100"/>
          <w:position w:val="0"/>
          <w:snapToGrid w:val="0"/>
          <w:color w:val="000000"/>
        </w:rPr>
        <w:t xml:space="preserve">FastAPI </w:t>
      </w:r>
      <w:r>
        <w:rPr>
          <w:rFonts w:ascii="Times New Roman" w:hAnsi="Times New Roman" w:eastAsia="宋体" w:cs="Times New Roman"/>
          <w:sz w:val="21"/>
          <w:szCs w:val="21"/>
          <w:b w:val="0"/>
          <w:bCs w:val="0"/>
          <w:i w:val="0"/>
          <w:iCs w:val="0"/>
          <w:spacing w:val="0"/>
          <w:w w:val="100"/>
          <w:position w:val="0"/>
          <w:snapToGrid w:val="0"/>
          <w:color w:val="000000"/>
        </w:rPr>
        <w:t>服务保存原始</w:t>
      </w:r>
      <w:r>
        <w:rPr>
          <w:rFonts w:ascii="Times New Roman" w:hAnsi="Times New Roman" w:eastAsia="宋体" w:cs="Times New Roman"/>
          <w:sz w:val="21"/>
          <w:szCs w:val="21"/>
          <w:b w:val="0"/>
          <w:bCs w:val="0"/>
          <w:i w:val="0"/>
          <w:iCs w:val="0"/>
          <w:spacing w:val="0"/>
          <w:w w:val="100"/>
          <w:position w:val="0"/>
          <w:snapToGrid w:val="0"/>
          <w:color w:val="000000"/>
        </w:rPr>
        <w:t xml:space="preserve"> PCM</w:t>
      </w:r>
      <w:r>
        <w:rPr>
          <w:rFonts w:ascii="Times New Roman" w:hAnsi="Times New Roman" w:eastAsia="宋体" w:cs="Times New Roman"/>
          <w:sz w:val="21"/>
          <w:szCs w:val="21"/>
          <w:b w:val="0"/>
          <w:bCs w:val="0"/>
          <w:i w:val="0"/>
          <w:iCs w:val="0"/>
          <w:spacing w:val="0"/>
          <w:w w:val="100"/>
          <w:position w:val="0"/>
          <w:snapToGrid w:val="0"/>
          <w:color w:val="000000"/>
        </w:rPr>
        <w:t>，同时进行音量归一化后写入</w:t>
      </w:r>
      <w:r>
        <w:rPr>
          <w:rFonts w:ascii="Times New Roman" w:hAnsi="Times New Roman" w:eastAsia="宋体" w:cs="Times New Roman"/>
          <w:sz w:val="21"/>
          <w:szCs w:val="21"/>
          <w:b w:val="0"/>
          <w:bCs w:val="0"/>
          <w:i w:val="0"/>
          <w:iCs w:val="0"/>
          <w:spacing w:val="0"/>
          <w:w w:val="100"/>
          <w:position w:val="0"/>
          <w:snapToGrid w:val="0"/>
          <w:color w:val="000000"/>
        </w:rPr>
        <w:t xml:space="preserve"> WAV</w:t>
      </w:r>
      <w:r>
        <w:rPr>
          <w:rFonts w:ascii="Times New Roman" w:hAnsi="Times New Roman" w:eastAsia="宋体" w:cs="Times New Roman"/>
          <w:sz w:val="21"/>
          <w:szCs w:val="21"/>
          <w:b w:val="0"/>
          <w:bCs w:val="0"/>
          <w:i w:val="0"/>
          <w:iCs w:val="0"/>
          <w:spacing w:val="0"/>
          <w:w w:val="100"/>
          <w:position w:val="0"/>
          <w:snapToGrid w:val="0"/>
          <w:color w:val="000000"/>
        </w:rPr>
        <w:t>。服务端顺序调用</w:t>
      </w:r>
      <w:r>
        <w:rPr>
          <w:rFonts w:ascii="Times New Roman" w:hAnsi="Times New Roman" w:eastAsia="宋体" w:cs="Times New Roman"/>
          <w:sz w:val="21"/>
          <w:szCs w:val="21"/>
          <w:b w:val="0"/>
          <w:bCs w:val="0"/>
          <w:i w:val="0"/>
          <w:iCs w:val="0"/>
          <w:spacing w:val="0"/>
          <w:w w:val="100"/>
          <w:position w:val="0"/>
          <w:snapToGrid w:val="0"/>
          <w:color w:val="000000"/>
        </w:rPr>
        <w:t xml:space="preserve"> faster-whisper</w:t>
      </w:r>
      <w:r>
        <w:rPr>
          <w:rFonts w:ascii="Times New Roman" w:hAnsi="Times New Roman" w:eastAsia="宋体" w:cs="Times New Roman"/>
          <w:sz w:val="21"/>
          <w:szCs w:val="21"/>
          <w:b w:val="0"/>
          <w:bCs w:val="0"/>
          <w:i w:val="0"/>
          <w:iCs w:val="0"/>
          <w:spacing w:val="0"/>
          <w:w w:val="100"/>
          <w:position w:val="0"/>
          <w:snapToGrid w:val="0"/>
          <w:color w:val="000000"/>
        </w:rPr>
        <w:t>、对话服务和</w:t>
      </w:r>
      <w:r>
        <w:rPr>
          <w:rFonts w:ascii="Times New Roman" w:hAnsi="Times New Roman" w:eastAsia="宋体" w:cs="Times New Roman"/>
          <w:sz w:val="21"/>
          <w:szCs w:val="21"/>
          <w:b w:val="0"/>
          <w:bCs w:val="0"/>
          <w:i w:val="0"/>
          <w:iCs w:val="0"/>
          <w:spacing w:val="0"/>
          <w:w w:val="100"/>
          <w:position w:val="0"/>
          <w:snapToGrid w:val="0"/>
          <w:color w:val="000000"/>
        </w:rPr>
        <w:t xml:space="preserve"> TTS </w:t>
      </w:r>
      <w:r>
        <w:rPr>
          <w:rFonts w:ascii="Times New Roman" w:hAnsi="Times New Roman" w:eastAsia="宋体" w:cs="Times New Roman"/>
          <w:sz w:val="21"/>
          <w:szCs w:val="21"/>
          <w:b w:val="0"/>
          <w:bCs w:val="0"/>
          <w:i w:val="0"/>
          <w:iCs w:val="0"/>
          <w:spacing w:val="0"/>
          <w:w w:val="100"/>
          <w:position w:val="0"/>
          <w:snapToGrid w:val="0"/>
          <w:color w:val="000000"/>
        </w:rPr>
        <w:t>服务，最后返回</w:t>
      </w:r>
      <w:r>
        <w:rPr>
          <w:rFonts w:ascii="Times New Roman" w:hAnsi="Times New Roman" w:eastAsia="宋体" w:cs="Times New Roman"/>
          <w:sz w:val="21"/>
          <w:szCs w:val="21"/>
          <w:b w:val="0"/>
          <w:bCs w:val="0"/>
          <w:i w:val="0"/>
          <w:iCs w:val="0"/>
          <w:spacing w:val="0"/>
          <w:w w:val="100"/>
          <w:position w:val="0"/>
          <w:snapToGrid w:val="0"/>
          <w:color w:val="000000"/>
        </w:rPr>
        <w:t xml:space="preserve"> recognized_text</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reply_text</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reply_emotion</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motion</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audio_url</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timings_ms </w:t>
      </w:r>
      <w:r>
        <w:rPr>
          <w:rFonts w:ascii="Times New Roman" w:hAnsi="Times New Roman" w:eastAsia="宋体" w:cs="Times New Roman"/>
          <w:sz w:val="21"/>
          <w:szCs w:val="21"/>
          <w:b w:val="0"/>
          <w:bCs w:val="0"/>
          <w:i w:val="0"/>
          <w:iCs w:val="0"/>
          <w:spacing w:val="0"/>
          <w:w w:val="100"/>
          <w:position w:val="0"/>
          <w:snapToGrid w:val="0"/>
          <w:color w:val="000000"/>
        </w:rPr>
        <w:t>等字段。</w:t>
      </w:r>
      <w:r>
        <w:rPr>
          <w:rFonts w:ascii="Times New Roman" w:hAnsi="Times New Roman" w:eastAsia="宋体" w:cs="Times New Roman"/>
          <w:sz w:val="21"/>
          <w:szCs w:val="21"/>
          <w:b w:val="0"/>
          <w:bCs w:val="0"/>
          <w:i w:val="0"/>
          <w:iCs w:val="0"/>
          <w:spacing w:val="0"/>
          <w:w w:val="100"/>
          <w:position w:val="0"/>
          <w:snapToGrid w:val="0"/>
          <w:color w:val="000000"/>
        </w:rPr>
        <w:t>ASR</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LLM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TTS </w:t>
      </w:r>
      <w:r>
        <w:rPr>
          <w:rFonts w:ascii="Times New Roman" w:hAnsi="Times New Roman" w:eastAsia="宋体" w:cs="Times New Roman"/>
          <w:sz w:val="21"/>
          <w:szCs w:val="21"/>
          <w:b w:val="0"/>
          <w:bCs w:val="0"/>
          <w:i w:val="0"/>
          <w:iCs w:val="0"/>
          <w:spacing w:val="0"/>
          <w:w w:val="100"/>
          <w:position w:val="0"/>
          <w:snapToGrid w:val="0"/>
          <w:color w:val="000000"/>
        </w:rPr>
        <w:t>存在数据依赖，因此当前链路以顺序调用为主。</w:t>
      </w:r>
    </w:p>
    <w:p w14:paraId="5491D8E7"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当前</w:t>
      </w:r>
      <w:r>
        <w:rPr>
          <w:rFonts w:ascii="Times New Roman" w:hAnsi="Times New Roman" w:eastAsia="宋体" w:cs="Times New Roman"/>
          <w:sz w:val="21"/>
          <w:szCs w:val="21"/>
          <w:b w:val="0"/>
          <w:bCs w:val="0"/>
          <w:i w:val="0"/>
          <w:iCs w:val="0"/>
          <w:spacing w:val="0"/>
          <w:w w:val="100"/>
          <w:position w:val="0"/>
          <w:snapToGrid w:val="0"/>
          <w:color w:val="000000"/>
        </w:rPr>
        <w:t xml:space="preserve"> ASR </w:t>
      </w:r>
      <w:r>
        <w:rPr>
          <w:rFonts w:ascii="Times New Roman" w:hAnsi="Times New Roman" w:eastAsia="宋体" w:cs="Times New Roman"/>
          <w:sz w:val="21"/>
          <w:szCs w:val="21"/>
          <w:b w:val="0"/>
          <w:bCs w:val="0"/>
          <w:i w:val="0"/>
          <w:iCs w:val="0"/>
          <w:spacing w:val="0"/>
          <w:w w:val="100"/>
          <w:position w:val="0"/>
          <w:snapToGrid w:val="0"/>
          <w:color w:val="000000"/>
        </w:rPr>
        <w:t>使用</w:t>
      </w:r>
      <w:r>
        <w:rPr>
          <w:rFonts w:ascii="Times New Roman" w:hAnsi="Times New Roman" w:eastAsia="宋体" w:cs="Times New Roman"/>
          <w:sz w:val="21"/>
          <w:szCs w:val="21"/>
          <w:b w:val="0"/>
          <w:bCs w:val="0"/>
          <w:i w:val="0"/>
          <w:iCs w:val="0"/>
          <w:spacing w:val="0"/>
          <w:w w:val="100"/>
          <w:position w:val="0"/>
          <w:snapToGrid w:val="0"/>
          <w:color w:val="000000"/>
        </w:rPr>
        <w:t xml:space="preserve"> faster-whisper small</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CPU int8</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beam_size=5</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best_of=5</w:t>
      </w:r>
      <w:r>
        <w:rPr>
          <w:rFonts w:ascii="Times New Roman" w:hAnsi="Times New Roman" w:eastAsia="宋体" w:cs="Times New Roman"/>
          <w:sz w:val="21"/>
          <w:szCs w:val="21"/>
          <w:b w:val="0"/>
          <w:bCs w:val="0"/>
          <w:i w:val="0"/>
          <w:iCs w:val="0"/>
          <w:spacing w:val="0"/>
          <w:w w:val="100"/>
          <w:position w:val="0"/>
          <w:snapToGrid w:val="0"/>
          <w:color w:val="000000"/>
        </w:rPr>
        <w:t>，并关闭跨片段文本条件；识别结果使用</w:t>
      </w:r>
      <w:r>
        <w:rPr>
          <w:rFonts w:ascii="Times New Roman" w:hAnsi="Times New Roman" w:eastAsia="宋体" w:cs="Times New Roman"/>
          <w:sz w:val="21"/>
          <w:szCs w:val="21"/>
          <w:b w:val="0"/>
          <w:bCs w:val="0"/>
          <w:i w:val="0"/>
          <w:iCs w:val="0"/>
          <w:spacing w:val="0"/>
          <w:w w:val="100"/>
          <w:position w:val="0"/>
          <w:snapToGrid w:val="0"/>
          <w:color w:val="000000"/>
        </w:rPr>
        <w:t xml:space="preserve"> OpenCC </w:t>
      </w:r>
      <w:r>
        <w:rPr>
          <w:rFonts w:ascii="Times New Roman" w:hAnsi="Times New Roman" w:eastAsia="宋体" w:cs="Times New Roman"/>
          <w:sz w:val="21"/>
          <w:szCs w:val="21"/>
          <w:b w:val="0"/>
          <w:bCs w:val="0"/>
          <w:i w:val="0"/>
          <w:iCs w:val="0"/>
          <w:spacing w:val="0"/>
          <w:w w:val="100"/>
          <w:position w:val="0"/>
          <w:snapToGrid w:val="0"/>
          <w:color w:val="000000"/>
        </w:rPr>
        <w:t>转换为简体。初步的四段旧录音复查显示</w:t>
      </w:r>
      <w:r>
        <w:rPr>
          <w:rFonts w:ascii="Times New Roman" w:hAnsi="Times New Roman" w:eastAsia="宋体" w:cs="Times New Roman"/>
          <w:sz w:val="21"/>
          <w:szCs w:val="21"/>
          <w:b w:val="0"/>
          <w:bCs w:val="0"/>
          <w:i w:val="0"/>
          <w:iCs w:val="0"/>
          <w:spacing w:val="0"/>
          <w:w w:val="100"/>
          <w:position w:val="0"/>
          <w:snapToGrid w:val="0"/>
          <w:color w:val="000000"/>
        </w:rPr>
        <w:t xml:space="preserve"> small </w:t>
      </w:r>
      <w:r>
        <w:rPr>
          <w:rFonts w:ascii="Times New Roman" w:hAnsi="Times New Roman" w:eastAsia="宋体" w:cs="Times New Roman"/>
          <w:sz w:val="21"/>
          <w:szCs w:val="21"/>
          <w:b w:val="0"/>
          <w:bCs w:val="0"/>
          <w:i w:val="0"/>
          <w:iCs w:val="0"/>
          <w:spacing w:val="0"/>
          <w:w w:val="100"/>
          <w:position w:val="0"/>
          <w:snapToGrid w:val="0"/>
          <w:color w:val="000000"/>
        </w:rPr>
        <w:t>模型在部分错句上优于原</w:t>
      </w:r>
      <w:r>
        <w:rPr>
          <w:rFonts w:ascii="Times New Roman" w:hAnsi="Times New Roman" w:eastAsia="宋体" w:cs="Times New Roman"/>
          <w:sz w:val="21"/>
          <w:szCs w:val="21"/>
          <w:b w:val="0"/>
          <w:bCs w:val="0"/>
          <w:i w:val="0"/>
          <w:iCs w:val="0"/>
          <w:spacing w:val="0"/>
          <w:w w:val="100"/>
          <w:position w:val="0"/>
          <w:snapToGrid w:val="0"/>
          <w:color w:val="000000"/>
        </w:rPr>
        <w:t xml:space="preserve"> tiny </w:t>
      </w:r>
      <w:r>
        <w:rPr>
          <w:rFonts w:ascii="Times New Roman" w:hAnsi="Times New Roman" w:eastAsia="宋体" w:cs="Times New Roman"/>
          <w:sz w:val="21"/>
          <w:szCs w:val="21"/>
          <w:b w:val="0"/>
          <w:bCs w:val="0"/>
          <w:i w:val="0"/>
          <w:iCs w:val="0"/>
          <w:spacing w:val="0"/>
          <w:w w:val="100"/>
          <w:position w:val="0"/>
          <w:snapToGrid w:val="0"/>
          <w:color w:val="000000"/>
        </w:rPr>
        <w:t>模型，但旧样本没有完整人工标准文本，不能据此报告正式字错误率。服务端提供</w:t>
      </w:r>
      <w:r>
        <w:rPr>
          <w:rFonts w:ascii="Times New Roman" w:hAnsi="Times New Roman" w:eastAsia="宋体" w:cs="Times New Roman"/>
          <w:sz w:val="21"/>
          <w:szCs w:val="21"/>
          <w:b w:val="0"/>
          <w:bCs w:val="0"/>
          <w:i w:val="0"/>
          <w:iCs w:val="0"/>
          <w:spacing w:val="0"/>
          <w:w w:val="100"/>
          <w:position w:val="0"/>
          <w:snapToGrid w:val="0"/>
          <w:color w:val="000000"/>
        </w:rPr>
        <w:t xml:space="preserve"> benchmark_asr.py </w:t>
      </w:r>
      <w:r>
        <w:rPr>
          <w:rFonts w:ascii="Times New Roman" w:hAnsi="Times New Roman" w:eastAsia="宋体" w:cs="Times New Roman"/>
          <w:sz w:val="21"/>
          <w:szCs w:val="21"/>
          <w:b w:val="0"/>
          <w:bCs w:val="0"/>
          <w:i w:val="0"/>
          <w:iCs w:val="0"/>
          <w:spacing w:val="0"/>
          <w:w w:val="100"/>
          <w:position w:val="0"/>
          <w:snapToGrid w:val="0"/>
          <w:color w:val="000000"/>
        </w:rPr>
        <w:t>脚本，后续可对带参考文本的</w:t>
      </w:r>
      <w:r>
        <w:rPr>
          <w:rFonts w:ascii="Times New Roman" w:hAnsi="Times New Roman" w:eastAsia="宋体" w:cs="Times New Roman"/>
          <w:sz w:val="21"/>
          <w:szCs w:val="21"/>
          <w:b w:val="0"/>
          <w:bCs w:val="0"/>
          <w:i w:val="0"/>
          <w:iCs w:val="0"/>
          <w:spacing w:val="0"/>
          <w:w w:val="100"/>
          <w:position w:val="0"/>
          <w:snapToGrid w:val="0"/>
          <w:color w:val="000000"/>
        </w:rPr>
        <w:t>20</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50</w:t>
      </w:r>
      <w:r>
        <w:rPr>
          <w:rFonts w:ascii="Times New Roman" w:hAnsi="Times New Roman" w:eastAsia="宋体" w:cs="Times New Roman"/>
          <w:sz w:val="21"/>
          <w:szCs w:val="21"/>
          <w:b w:val="0"/>
          <w:bCs w:val="0"/>
          <w:i w:val="0"/>
          <w:iCs w:val="0"/>
          <w:spacing w:val="0"/>
          <w:w w:val="100"/>
          <w:position w:val="0"/>
          <w:snapToGrid w:val="0"/>
          <w:color w:val="000000"/>
        </w:rPr>
        <w:t>条语料计算</w:t>
      </w:r>
      <w:r>
        <w:rPr>
          <w:rFonts w:ascii="Times New Roman" w:hAnsi="Times New Roman" w:eastAsia="宋体" w:cs="Times New Roman"/>
          <w:sz w:val="21"/>
          <w:szCs w:val="21"/>
          <w:b w:val="0"/>
          <w:bCs w:val="0"/>
          <w:i w:val="0"/>
          <w:iCs w:val="0"/>
          <w:spacing w:val="0"/>
          <w:w w:val="100"/>
          <w:position w:val="0"/>
          <w:snapToGrid w:val="0"/>
          <w:color w:val="000000"/>
        </w:rPr>
        <w:t xml:space="preserve"> CER</w:t>
      </w:r>
      <w:r>
        <w:rPr>
          <w:rFonts w:ascii="Times New Roman" w:hAnsi="Times New Roman" w:eastAsia="宋体" w:cs="Times New Roman"/>
          <w:sz w:val="21"/>
          <w:szCs w:val="21"/>
          <w:b w:val="0"/>
          <w:bCs w:val="0"/>
          <w:i w:val="0"/>
          <w:iCs w:val="0"/>
          <w:spacing w:val="0"/>
          <w:w w:val="100"/>
          <w:position w:val="0"/>
          <w:snapToGrid w:val="0"/>
          <w:color w:val="000000"/>
        </w:rPr>
        <w:t>、整句正确率和耗时。</w:t>
      </w:r>
    </w:p>
    <w:p w14:paraId="7A3B06C2"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4.3 </w:t>
      </w:r>
      <w:r>
        <w:rPr>
          <w:rFonts w:ascii="Times New Roman" w:hAnsi="Times New Roman" w:eastAsia="宋体" w:cs="Times New Roman"/>
          <w:sz w:val="21"/>
          <w:szCs w:val="21"/>
          <w:b w:val="1"/>
          <w:bCs w:val="1"/>
          <w:i w:val="0"/>
          <w:iCs w:val="0"/>
          <w:spacing w:val="0"/>
          <w:w w:val="100"/>
          <w:position w:val="0"/>
          <w:snapToGrid w:val="0"/>
          <w:color w:val="000000"/>
        </w:rPr>
        <w:t>回复生成、</w:t>
      </w:r>
      <w:r>
        <w:rPr>
          <w:rFonts w:ascii="Times New Roman" w:hAnsi="Times New Roman" w:eastAsia="宋体" w:cs="Times New Roman"/>
          <w:sz w:val="21"/>
          <w:szCs w:val="21"/>
          <w:b w:val="1"/>
          <w:bCs w:val="1"/>
          <w:i w:val="0"/>
          <w:iCs w:val="0"/>
          <w:spacing w:val="0"/>
          <w:w w:val="100"/>
          <w:position w:val="0"/>
          <w:snapToGrid w:val="0"/>
          <w:color w:val="000000"/>
        </w:rPr>
        <w:t xml:space="preserve">TTS </w:t>
      </w:r>
      <w:r>
        <w:rPr>
          <w:rFonts w:ascii="Times New Roman" w:hAnsi="Times New Roman" w:eastAsia="宋体" w:cs="Times New Roman"/>
          <w:sz w:val="21"/>
          <w:szCs w:val="21"/>
          <w:b w:val="1"/>
          <w:bCs w:val="1"/>
          <w:i w:val="0"/>
          <w:iCs w:val="0"/>
          <w:spacing w:val="0"/>
          <w:w w:val="100"/>
          <w:position w:val="0"/>
          <w:snapToGrid w:val="0"/>
          <w:color w:val="000000"/>
        </w:rPr>
        <w:t>与动作意图</w:t>
      </w:r>
    </w:p>
    <w:p w14:paraId="457F2F72"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对话服务默认调用</w:t>
      </w:r>
      <w:r>
        <w:rPr>
          <w:rFonts w:ascii="Times New Roman" w:hAnsi="Times New Roman" w:eastAsia="宋体" w:cs="Times New Roman"/>
          <w:sz w:val="21"/>
          <w:szCs w:val="21"/>
          <w:b w:val="0"/>
          <w:bCs w:val="0"/>
          <w:i w:val="0"/>
          <w:iCs w:val="0"/>
          <w:spacing w:val="0"/>
          <w:w w:val="100"/>
          <w:position w:val="0"/>
          <w:snapToGrid w:val="0"/>
          <w:color w:val="000000"/>
        </w:rPr>
        <w:t xml:space="preserve"> Ollama </w:t>
      </w:r>
      <w:r>
        <w:rPr>
          <w:rFonts w:ascii="Times New Roman" w:hAnsi="Times New Roman" w:eastAsia="宋体" w:cs="Times New Roman"/>
          <w:sz w:val="21"/>
          <w:szCs w:val="21"/>
          <w:b w:val="0"/>
          <w:bCs w:val="0"/>
          <w:i w:val="0"/>
          <w:iCs w:val="0"/>
          <w:spacing w:val="0"/>
          <w:w w:val="100"/>
          <w:position w:val="0"/>
          <w:snapToGrid w:val="0"/>
          <w:color w:val="000000"/>
        </w:rPr>
        <w:t>中的</w:t>
      </w:r>
      <w:r>
        <w:rPr>
          <w:rFonts w:ascii="Times New Roman" w:hAnsi="Times New Roman" w:eastAsia="宋体" w:cs="Times New Roman"/>
          <w:sz w:val="21"/>
          <w:szCs w:val="21"/>
          <w:b w:val="0"/>
          <w:bCs w:val="0"/>
          <w:i w:val="0"/>
          <w:iCs w:val="0"/>
          <w:spacing w:val="0"/>
          <w:w w:val="100"/>
          <w:position w:val="0"/>
          <w:snapToGrid w:val="0"/>
          <w:color w:val="000000"/>
        </w:rPr>
        <w:t xml:space="preserve"> qwen2.5:3b </w:t>
      </w:r>
      <w:r>
        <w:rPr>
          <w:rFonts w:ascii="Times New Roman" w:hAnsi="Times New Roman" w:eastAsia="宋体" w:cs="Times New Roman"/>
          <w:sz w:val="21"/>
          <w:szCs w:val="21"/>
          <w:b w:val="0"/>
          <w:bCs w:val="0"/>
          <w:i w:val="0"/>
          <w:iCs w:val="0"/>
          <w:spacing w:val="0"/>
          <w:w w:val="100"/>
          <w:position w:val="0"/>
          <w:snapToGrid w:val="0"/>
          <w:color w:val="000000"/>
        </w:rPr>
        <w:t>模型。角色设定存放在独立的</w:t>
      </w:r>
      <w:r>
        <w:rPr>
          <w:rFonts w:ascii="Times New Roman" w:hAnsi="Times New Roman" w:eastAsia="宋体" w:cs="Times New Roman"/>
          <w:sz w:val="21"/>
          <w:szCs w:val="21"/>
          <w:b w:val="0"/>
          <w:bCs w:val="0"/>
          <w:i w:val="0"/>
          <w:iCs w:val="0"/>
          <w:spacing w:val="0"/>
          <w:w w:val="100"/>
          <w:position w:val="0"/>
          <w:snapToGrid w:val="0"/>
          <w:color w:val="000000"/>
        </w:rPr>
        <w:t xml:space="preserve"> nuonuo_v1.txt </w:t>
      </w:r>
      <w:r>
        <w:rPr>
          <w:rFonts w:ascii="Times New Roman" w:hAnsi="Times New Roman" w:eastAsia="宋体" w:cs="Times New Roman"/>
          <w:sz w:val="21"/>
          <w:szCs w:val="21"/>
          <w:b w:val="0"/>
          <w:bCs w:val="0"/>
          <w:i w:val="0"/>
          <w:iCs w:val="0"/>
          <w:spacing w:val="0"/>
          <w:w w:val="100"/>
          <w:position w:val="0"/>
          <w:snapToGrid w:val="0"/>
          <w:color w:val="000000"/>
        </w:rPr>
        <w:t>文件中，业务代码通过配置读</w:t>
      </w:r>
      <w:r>
        <w:rPr>
          <w:rFonts w:ascii="Times New Roman" w:hAnsi="Times New Roman" w:eastAsia="宋体" w:cs="Times New Roman"/>
          <w:sz w:val="21"/>
          <w:szCs w:val="21"/>
          <w:b w:val="0"/>
          <w:bCs w:val="0"/>
          <w:i w:val="0"/>
          <w:iCs w:val="0"/>
          <w:spacing w:val="0"/>
          <w:w w:val="100"/>
          <w:position w:val="0"/>
          <w:snapToGrid w:val="0"/>
          <w:color w:val="000000"/>
        </w:rPr>
        <w:t>取，使机器人名称、表达方式和安全边界能够在不修改对话逻辑的情况下切换。模型被要求返回</w:t>
      </w:r>
      <w:r>
        <w:rPr>
          <w:rFonts w:ascii="Times New Roman" w:hAnsi="Times New Roman" w:eastAsia="宋体" w:cs="Times New Roman"/>
          <w:sz w:val="21"/>
          <w:szCs w:val="21"/>
          <w:b w:val="0"/>
          <w:bCs w:val="0"/>
          <w:i w:val="0"/>
          <w:iCs w:val="0"/>
          <w:spacing w:val="0"/>
          <w:w w:val="100"/>
          <w:position w:val="0"/>
          <w:snapToGrid w:val="0"/>
          <w:color w:val="000000"/>
        </w:rPr>
        <w:t xml:space="preserve"> reply_text</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style</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emotion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motion </w:t>
      </w:r>
      <w:r>
        <w:rPr>
          <w:rFonts w:ascii="Times New Roman" w:hAnsi="Times New Roman" w:eastAsia="宋体" w:cs="Times New Roman"/>
          <w:sz w:val="21"/>
          <w:szCs w:val="21"/>
          <w:b w:val="0"/>
          <w:bCs w:val="0"/>
          <w:i w:val="0"/>
          <w:iCs w:val="0"/>
          <w:spacing w:val="0"/>
          <w:w w:val="100"/>
          <w:position w:val="0"/>
          <w:snapToGrid w:val="0"/>
          <w:color w:val="000000"/>
        </w:rPr>
        <w:t>字段，服务端再根据用户输入校正情绪与动作，避免负面情绪被误配为</w:t>
      </w:r>
      <w:r>
        <w:rPr>
          <w:rFonts w:ascii="Times New Roman" w:hAnsi="Times New Roman" w:eastAsia="宋体" w:cs="Times New Roman"/>
          <w:sz w:val="21"/>
          <w:szCs w:val="21"/>
          <w:b w:val="0"/>
          <w:bCs w:val="0"/>
          <w:i w:val="0"/>
          <w:iCs w:val="0"/>
          <w:spacing w:val="0"/>
          <w:w w:val="100"/>
          <w:position w:val="0"/>
          <w:snapToGrid w:val="0"/>
          <w:color w:val="000000"/>
        </w:rPr>
        <w:t xml:space="preserve"> happy</w:t>
      </w:r>
      <w:r>
        <w:rPr>
          <w:rFonts w:ascii="Times New Roman" w:hAnsi="Times New Roman" w:eastAsia="宋体" w:cs="Times New Roman"/>
          <w:sz w:val="21"/>
          <w:szCs w:val="21"/>
          <w:b w:val="0"/>
          <w:bCs w:val="0"/>
          <w:i w:val="0"/>
          <w:iCs w:val="0"/>
          <w:spacing w:val="0"/>
          <w:w w:val="100"/>
          <w:position w:val="0"/>
          <w:snapToGrid w:val="0"/>
          <w:color w:val="000000"/>
        </w:rPr>
        <w:t>。若</w:t>
      </w:r>
      <w:r>
        <w:rPr>
          <w:rFonts w:ascii="Times New Roman" w:hAnsi="Times New Roman" w:eastAsia="宋体" w:cs="Times New Roman"/>
          <w:sz w:val="21"/>
          <w:szCs w:val="21"/>
          <w:b w:val="0"/>
          <w:bCs w:val="0"/>
          <w:i w:val="0"/>
          <w:iCs w:val="0"/>
          <w:spacing w:val="0"/>
          <w:w w:val="100"/>
          <w:position w:val="0"/>
          <w:snapToGrid w:val="0"/>
          <w:color w:val="000000"/>
        </w:rPr>
        <w:t xml:space="preserve"> Ollama </w:t>
      </w:r>
      <w:r>
        <w:rPr>
          <w:rFonts w:ascii="Times New Roman" w:hAnsi="Times New Roman" w:eastAsia="宋体" w:cs="Times New Roman"/>
          <w:sz w:val="21"/>
          <w:szCs w:val="21"/>
          <w:b w:val="0"/>
          <w:bCs w:val="0"/>
          <w:i w:val="0"/>
          <w:iCs w:val="0"/>
          <w:spacing w:val="0"/>
          <w:w w:val="100"/>
          <w:position w:val="0"/>
          <w:snapToGrid w:val="0"/>
          <w:color w:val="000000"/>
        </w:rPr>
        <w:t>不可用或返回解析失败，服务端使用规则回复兜底并标记状态。</w:t>
      </w:r>
    </w:p>
    <w:p w14:paraId="3B4C02B4"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 xml:space="preserve">TTS </w:t>
      </w:r>
      <w:r>
        <w:rPr>
          <w:rFonts w:ascii="Times New Roman" w:hAnsi="Times New Roman" w:eastAsia="宋体" w:cs="Times New Roman"/>
          <w:sz w:val="21"/>
          <w:szCs w:val="21"/>
          <w:b w:val="0"/>
          <w:bCs w:val="0"/>
          <w:i w:val="0"/>
          <w:iCs w:val="0"/>
          <w:spacing w:val="0"/>
          <w:w w:val="100"/>
          <w:position w:val="0"/>
          <w:snapToGrid w:val="0"/>
          <w:color w:val="000000"/>
        </w:rPr>
        <w:t>服务提供</w:t>
      </w:r>
      <w:r>
        <w:rPr>
          <w:rFonts w:ascii="Times New Roman" w:hAnsi="Times New Roman" w:eastAsia="宋体" w:cs="Times New Roman"/>
          <w:sz w:val="21"/>
          <w:szCs w:val="21"/>
          <w:b w:val="0"/>
          <w:bCs w:val="0"/>
          <w:i w:val="0"/>
          <w:iCs w:val="0"/>
          <w:spacing w:val="0"/>
          <w:w w:val="100"/>
          <w:position w:val="0"/>
          <w:snapToGrid w:val="0"/>
          <w:color w:val="000000"/>
        </w:rPr>
        <w:t xml:space="preserve"> Windows SAPI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GPT-SoVITS </w:t>
      </w:r>
      <w:r>
        <w:rPr>
          <w:rFonts w:ascii="Times New Roman" w:hAnsi="Times New Roman" w:eastAsia="宋体" w:cs="Times New Roman"/>
          <w:sz w:val="21"/>
          <w:szCs w:val="21"/>
          <w:b w:val="0"/>
          <w:bCs w:val="0"/>
          <w:i w:val="0"/>
          <w:iCs w:val="0"/>
          <w:spacing w:val="0"/>
          <w:w w:val="100"/>
          <w:position w:val="0"/>
          <w:snapToGrid w:val="0"/>
          <w:color w:val="000000"/>
        </w:rPr>
        <w:t>两个后端。所有输出在服务端统一为</w:t>
      </w:r>
      <w:r>
        <w:rPr>
          <w:rFonts w:ascii="Times New Roman" w:hAnsi="Times New Roman" w:eastAsia="宋体" w:cs="Times New Roman"/>
          <w:sz w:val="21"/>
          <w:szCs w:val="21"/>
          <w:b w:val="0"/>
          <w:bCs w:val="0"/>
          <w:i w:val="0"/>
          <w:iCs w:val="0"/>
          <w:spacing w:val="0"/>
          <w:w w:val="100"/>
          <w:position w:val="0"/>
          <w:snapToGrid w:val="0"/>
          <w:color w:val="000000"/>
        </w:rPr>
        <w:t xml:space="preserve"> ESP32 </w:t>
      </w:r>
      <w:r>
        <w:rPr>
          <w:rFonts w:ascii="Times New Roman" w:hAnsi="Times New Roman" w:eastAsia="宋体" w:cs="Times New Roman"/>
          <w:sz w:val="21"/>
          <w:szCs w:val="21"/>
          <w:b w:val="0"/>
          <w:bCs w:val="0"/>
          <w:i w:val="0"/>
          <w:iCs w:val="0"/>
          <w:spacing w:val="0"/>
          <w:w w:val="100"/>
          <w:position w:val="0"/>
          <w:snapToGrid w:val="0"/>
          <w:color w:val="000000"/>
        </w:rPr>
        <w:t>可播放的</w:t>
      </w:r>
      <w:r>
        <w:rPr>
          <w:rFonts w:ascii="Times New Roman" w:hAnsi="Times New Roman" w:eastAsia="宋体" w:cs="Times New Roman"/>
          <w:sz w:val="21"/>
          <w:szCs w:val="21"/>
          <w:b w:val="0"/>
          <w:bCs w:val="0"/>
          <w:i w:val="0"/>
          <w:iCs w:val="0"/>
          <w:spacing w:val="0"/>
          <w:w w:val="100"/>
          <w:position w:val="0"/>
          <w:snapToGrid w:val="0"/>
          <w:color w:val="000000"/>
        </w:rPr>
        <w:t>16 kHz</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16 bit</w:t>
      </w:r>
      <w:r>
        <w:rPr>
          <w:rFonts w:ascii="Times New Roman" w:hAnsi="Times New Roman" w:eastAsia="宋体" w:cs="Times New Roman"/>
          <w:sz w:val="21"/>
          <w:szCs w:val="21"/>
          <w:b w:val="0"/>
          <w:bCs w:val="0"/>
          <w:i w:val="0"/>
          <w:iCs w:val="0"/>
          <w:spacing w:val="0"/>
          <w:w w:val="100"/>
          <w:position w:val="0"/>
          <w:snapToGrid w:val="0"/>
          <w:color w:val="000000"/>
        </w:rPr>
        <w:t>、单声道</w:t>
      </w:r>
      <w:r>
        <w:rPr>
          <w:rFonts w:ascii="Times New Roman" w:hAnsi="Times New Roman" w:eastAsia="宋体" w:cs="Times New Roman"/>
          <w:sz w:val="21"/>
          <w:szCs w:val="21"/>
          <w:b w:val="0"/>
          <w:bCs w:val="0"/>
          <w:i w:val="0"/>
          <w:iCs w:val="0"/>
          <w:spacing w:val="0"/>
          <w:w w:val="100"/>
          <w:position w:val="0"/>
          <w:snapToGrid w:val="0"/>
          <w:color w:val="000000"/>
        </w:rPr>
        <w:t xml:space="preserve"> WAV</w:t>
      </w:r>
      <w:r>
        <w:rPr>
          <w:rFonts w:ascii="Times New Roman" w:hAnsi="Times New Roman" w:eastAsia="宋体" w:cs="Times New Roman"/>
          <w:sz w:val="21"/>
          <w:szCs w:val="21"/>
          <w:b w:val="0"/>
          <w:bCs w:val="0"/>
          <w:i w:val="0"/>
          <w:iCs w:val="0"/>
          <w:spacing w:val="0"/>
          <w:w w:val="100"/>
          <w:position w:val="0"/>
          <w:snapToGrid w:val="0"/>
          <w:color w:val="000000"/>
        </w:rPr>
        <w:t>。当前后台</w:t>
      </w:r>
      <w:r>
        <w:rPr>
          <w:rFonts w:ascii="Times New Roman" w:hAnsi="Times New Roman" w:eastAsia="宋体" w:cs="Times New Roman"/>
          <w:sz w:val="21"/>
          <w:szCs w:val="21"/>
          <w:b w:val="0"/>
          <w:bCs w:val="0"/>
          <w:i w:val="0"/>
          <w:iCs w:val="0"/>
          <w:spacing w:val="0"/>
          <w:w w:val="100"/>
          <w:position w:val="0"/>
          <w:snapToGrid w:val="0"/>
          <w:color w:val="000000"/>
        </w:rPr>
        <w:t xml:space="preserve"> AI bridge </w:t>
      </w:r>
      <w:r>
        <w:rPr>
          <w:rFonts w:ascii="Times New Roman" w:hAnsi="Times New Roman" w:eastAsia="宋体" w:cs="Times New Roman"/>
          <w:sz w:val="21"/>
          <w:szCs w:val="21"/>
          <w:b w:val="0"/>
          <w:bCs w:val="0"/>
          <w:i w:val="0"/>
          <w:iCs w:val="0"/>
          <w:spacing w:val="0"/>
          <w:w w:val="100"/>
          <w:position w:val="0"/>
          <w:snapToGrid w:val="0"/>
          <w:color w:val="000000"/>
        </w:rPr>
        <w:t>默认采用</w:t>
      </w:r>
      <w:r>
        <w:rPr>
          <w:rFonts w:ascii="Times New Roman" w:hAnsi="Times New Roman" w:eastAsia="宋体" w:cs="Times New Roman"/>
          <w:sz w:val="21"/>
          <w:szCs w:val="21"/>
          <w:b w:val="0"/>
          <w:bCs w:val="0"/>
          <w:i w:val="0"/>
          <w:iCs w:val="0"/>
          <w:spacing w:val="0"/>
          <w:w w:val="100"/>
          <w:position w:val="0"/>
          <w:snapToGrid w:val="0"/>
          <w:color w:val="000000"/>
        </w:rPr>
        <w:t xml:space="preserve"> Windows SAPI</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GPT-SoVITS </w:t>
      </w:r>
      <w:r>
        <w:rPr>
          <w:rFonts w:ascii="Times New Roman" w:hAnsi="Times New Roman" w:eastAsia="宋体" w:cs="Times New Roman"/>
          <w:sz w:val="21"/>
          <w:szCs w:val="21"/>
          <w:b w:val="0"/>
          <w:bCs w:val="0"/>
          <w:i w:val="0"/>
          <w:iCs w:val="0"/>
          <w:spacing w:val="0"/>
          <w:w w:val="100"/>
          <w:position w:val="0"/>
          <w:snapToGrid w:val="0"/>
          <w:color w:val="000000"/>
        </w:rPr>
        <w:t>已在调试接口生成过规范</w:t>
      </w:r>
      <w:r>
        <w:rPr>
          <w:rFonts w:ascii="Times New Roman" w:hAnsi="Times New Roman" w:eastAsia="宋体" w:cs="Times New Roman"/>
          <w:sz w:val="21"/>
          <w:szCs w:val="21"/>
          <w:b w:val="0"/>
          <w:bCs w:val="0"/>
          <w:i w:val="0"/>
          <w:iCs w:val="0"/>
          <w:spacing w:val="0"/>
          <w:w w:val="100"/>
          <w:position w:val="0"/>
          <w:snapToGrid w:val="0"/>
          <w:color w:val="000000"/>
        </w:rPr>
        <w:t xml:space="preserve"> WAV</w:t>
      </w:r>
      <w:r>
        <w:rPr>
          <w:rFonts w:ascii="Times New Roman" w:hAnsi="Times New Roman" w:eastAsia="宋体" w:cs="Times New Roman"/>
          <w:sz w:val="21"/>
          <w:szCs w:val="21"/>
          <w:b w:val="0"/>
          <w:bCs w:val="0"/>
          <w:i w:val="0"/>
          <w:iCs w:val="0"/>
          <w:spacing w:val="0"/>
          <w:w w:val="100"/>
          <w:position w:val="0"/>
          <w:snapToGrid w:val="0"/>
          <w:color w:val="000000"/>
        </w:rPr>
        <w:t>，但未完成当前整机的持续联调。</w:t>
      </w:r>
      <w:r>
        <w:rPr>
          <w:rFonts w:ascii="Times New Roman" w:hAnsi="Times New Roman" w:eastAsia="宋体" w:cs="Times New Roman"/>
          <w:sz w:val="21"/>
          <w:szCs w:val="21"/>
          <w:b w:val="0"/>
          <w:bCs w:val="0"/>
          <w:i w:val="0"/>
          <w:iCs w:val="0"/>
          <w:spacing w:val="0"/>
          <w:w w:val="100"/>
          <w:position w:val="0"/>
          <w:snapToGrid w:val="0"/>
          <w:color w:val="000000"/>
        </w:rPr>
        <w:t xml:space="preserve">ESP32 </w:t>
      </w:r>
      <w:r>
        <w:rPr>
          <w:rFonts w:ascii="Times New Roman" w:hAnsi="Times New Roman" w:eastAsia="宋体" w:cs="Times New Roman"/>
          <w:sz w:val="21"/>
          <w:szCs w:val="21"/>
          <w:b w:val="0"/>
          <w:bCs w:val="0"/>
          <w:i w:val="0"/>
          <w:iCs w:val="0"/>
          <w:spacing w:val="0"/>
          <w:w w:val="100"/>
          <w:position w:val="0"/>
          <w:snapToGrid w:val="0"/>
          <w:color w:val="000000"/>
        </w:rPr>
        <w:t>下载完整</w:t>
      </w:r>
      <w:r>
        <w:rPr>
          <w:rFonts w:ascii="Times New Roman" w:hAnsi="Times New Roman" w:eastAsia="宋体" w:cs="Times New Roman"/>
          <w:sz w:val="21"/>
          <w:szCs w:val="21"/>
          <w:b w:val="0"/>
          <w:bCs w:val="0"/>
          <w:i w:val="0"/>
          <w:iCs w:val="0"/>
          <w:spacing w:val="0"/>
          <w:w w:val="100"/>
          <w:position w:val="0"/>
          <w:snapToGrid w:val="0"/>
          <w:color w:val="000000"/>
        </w:rPr>
        <w:t xml:space="preserve"> WAV </w:t>
      </w:r>
      <w:r>
        <w:rPr>
          <w:rFonts w:ascii="Times New Roman" w:hAnsi="Times New Roman" w:eastAsia="宋体" w:cs="Times New Roman"/>
          <w:sz w:val="21"/>
          <w:szCs w:val="21"/>
          <w:b w:val="0"/>
          <w:bCs w:val="0"/>
          <w:i w:val="0"/>
          <w:iCs w:val="0"/>
          <w:spacing w:val="0"/>
          <w:w w:val="100"/>
          <w:position w:val="0"/>
          <w:snapToGrid w:val="0"/>
          <w:color w:val="000000"/>
        </w:rPr>
        <w:t>后解析</w:t>
      </w:r>
      <w:r>
        <w:rPr>
          <w:rFonts w:ascii="Times New Roman" w:hAnsi="Times New Roman" w:eastAsia="宋体" w:cs="Times New Roman"/>
          <w:sz w:val="21"/>
          <w:szCs w:val="21"/>
          <w:b w:val="0"/>
          <w:bCs w:val="0"/>
          <w:i w:val="0"/>
          <w:iCs w:val="0"/>
          <w:spacing w:val="0"/>
          <w:w w:val="100"/>
          <w:position w:val="0"/>
          <w:snapToGrid w:val="0"/>
          <w:color w:val="000000"/>
        </w:rPr>
        <w:t xml:space="preserve"> data </w:t>
      </w:r>
      <w:r>
        <w:rPr>
          <w:rFonts w:ascii="Times New Roman" w:hAnsi="Times New Roman" w:eastAsia="宋体" w:cs="Times New Roman"/>
          <w:sz w:val="21"/>
          <w:szCs w:val="21"/>
          <w:b w:val="0"/>
          <w:bCs w:val="0"/>
          <w:i w:val="0"/>
          <w:iCs w:val="0"/>
          <w:spacing w:val="0"/>
          <w:w w:val="100"/>
          <w:position w:val="0"/>
          <w:snapToGrid w:val="0"/>
          <w:color w:val="000000"/>
        </w:rPr>
        <w:t>区块并通过</w:t>
      </w:r>
      <w:r>
        <w:rPr>
          <w:rFonts w:ascii="Times New Roman" w:hAnsi="Times New Roman" w:eastAsia="宋体" w:cs="Times New Roman"/>
          <w:sz w:val="21"/>
          <w:szCs w:val="21"/>
          <w:b w:val="0"/>
          <w:bCs w:val="0"/>
          <w:i w:val="0"/>
          <w:iCs w:val="0"/>
          <w:spacing w:val="0"/>
          <w:w w:val="100"/>
          <w:position w:val="0"/>
          <w:snapToGrid w:val="0"/>
          <w:color w:val="000000"/>
        </w:rPr>
        <w:t xml:space="preserve"> I2S </w:t>
      </w:r>
      <w:r>
        <w:rPr>
          <w:rFonts w:ascii="Times New Roman" w:hAnsi="Times New Roman" w:eastAsia="宋体" w:cs="Times New Roman"/>
          <w:sz w:val="21"/>
          <w:szCs w:val="21"/>
          <w:b w:val="0"/>
          <w:bCs w:val="0"/>
          <w:i w:val="0"/>
          <w:iCs w:val="0"/>
          <w:spacing w:val="0"/>
          <w:w w:val="100"/>
          <w:position w:val="0"/>
          <w:snapToGrid w:val="0"/>
          <w:color w:val="000000"/>
        </w:rPr>
        <w:t>送往</w:t>
      </w:r>
      <w:r>
        <w:rPr>
          <w:rFonts w:ascii="Times New Roman" w:hAnsi="Times New Roman" w:eastAsia="宋体" w:cs="Times New Roman"/>
          <w:sz w:val="21"/>
          <w:szCs w:val="21"/>
          <w:b w:val="0"/>
          <w:bCs w:val="0"/>
          <w:i w:val="0"/>
          <w:iCs w:val="0"/>
          <w:spacing w:val="0"/>
          <w:w w:val="100"/>
          <w:position w:val="0"/>
          <w:snapToGrid w:val="0"/>
          <w:color w:val="000000"/>
        </w:rPr>
        <w:t xml:space="preserve"> MAX98357A </w:t>
      </w:r>
      <w:r>
        <w:rPr>
          <w:rFonts w:ascii="Times New Roman" w:hAnsi="Times New Roman" w:eastAsia="宋体" w:cs="Times New Roman"/>
          <w:sz w:val="21"/>
          <w:szCs w:val="21"/>
          <w:b w:val="0"/>
          <w:bCs w:val="0"/>
          <w:i w:val="0"/>
          <w:iCs w:val="0"/>
          <w:spacing w:val="0"/>
          <w:w w:val="100"/>
          <w:position w:val="0"/>
          <w:snapToGrid w:val="0"/>
          <w:color w:val="000000"/>
        </w:rPr>
        <w:t>播放。</w:t>
      </w:r>
    </w:p>
    <w:p w14:paraId="6E108882"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4.4 </w:t>
      </w:r>
      <w:r>
        <w:rPr>
          <w:rFonts w:ascii="Times New Roman" w:hAnsi="Times New Roman" w:eastAsia="宋体" w:cs="Times New Roman"/>
          <w:sz w:val="21"/>
          <w:szCs w:val="21"/>
          <w:b w:val="1"/>
          <w:bCs w:val="1"/>
          <w:i w:val="0"/>
          <w:iCs w:val="0"/>
          <w:spacing w:val="0"/>
          <w:w w:val="100"/>
          <w:position w:val="0"/>
          <w:snapToGrid w:val="0"/>
          <w:color w:val="000000"/>
        </w:rPr>
        <w:t>动作队列与同步插值</w:t>
      </w:r>
    </w:p>
    <w:p w14:paraId="0B51CA42"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服务端</w:t>
      </w:r>
      <w:r>
        <w:rPr>
          <w:rFonts w:ascii="Times New Roman" w:hAnsi="Times New Roman" w:eastAsia="宋体" w:cs="Times New Roman"/>
          <w:sz w:val="21"/>
          <w:szCs w:val="21"/>
          <w:b w:val="0"/>
          <w:bCs w:val="0"/>
          <w:i w:val="0"/>
          <w:iCs w:val="0"/>
          <w:spacing w:val="0"/>
          <w:w w:val="100"/>
          <w:position w:val="0"/>
          <w:snapToGrid w:val="0"/>
          <w:color w:val="000000"/>
        </w:rPr>
        <w:t xml:space="preserve"> motion </w:t>
      </w:r>
      <w:r>
        <w:rPr>
          <w:rFonts w:ascii="Times New Roman" w:hAnsi="Times New Roman" w:eastAsia="宋体" w:cs="Times New Roman"/>
          <w:sz w:val="21"/>
          <w:szCs w:val="21"/>
          <w:b w:val="0"/>
          <w:bCs w:val="0"/>
          <w:i w:val="0"/>
          <w:iCs w:val="0"/>
          <w:spacing w:val="0"/>
          <w:w w:val="100"/>
          <w:position w:val="0"/>
          <w:snapToGrid w:val="0"/>
          <w:color w:val="000000"/>
        </w:rPr>
        <w:t>字段支持</w:t>
      </w:r>
      <w:r>
        <w:rPr>
          <w:rFonts w:ascii="Times New Roman" w:hAnsi="Times New Roman" w:eastAsia="宋体" w:cs="Times New Roman"/>
          <w:sz w:val="21"/>
          <w:szCs w:val="21"/>
          <w:b w:val="0"/>
          <w:bCs w:val="0"/>
          <w:i w:val="0"/>
          <w:iCs w:val="0"/>
          <w:spacing w:val="0"/>
          <w:w w:val="100"/>
          <w:position w:val="0"/>
          <w:snapToGrid w:val="0"/>
          <w:color w:val="000000"/>
        </w:rPr>
        <w:t xml:space="preserve"> happy</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shy</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comfort</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curious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none</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ESP32 </w:t>
      </w:r>
      <w:r>
        <w:rPr>
          <w:rFonts w:ascii="Times New Roman" w:hAnsi="Times New Roman" w:eastAsia="宋体" w:cs="Times New Roman"/>
          <w:sz w:val="21"/>
          <w:szCs w:val="21"/>
          <w:b w:val="0"/>
          <w:bCs w:val="0"/>
          <w:i w:val="0"/>
          <w:iCs w:val="0"/>
          <w:spacing w:val="0"/>
          <w:w w:val="100"/>
          <w:position w:val="0"/>
          <w:snapToGrid w:val="0"/>
          <w:color w:val="000000"/>
        </w:rPr>
        <w:t>在机器控制开关开启时把相应意图投递到长度为</w:t>
      </w:r>
      <w:r>
        <w:rPr>
          <w:rFonts w:ascii="Times New Roman" w:hAnsi="Times New Roman" w:eastAsia="宋体" w:cs="Times New Roman"/>
          <w:sz w:val="21"/>
          <w:szCs w:val="21"/>
          <w:b w:val="0"/>
          <w:bCs w:val="0"/>
          <w:i w:val="0"/>
          <w:iCs w:val="0"/>
          <w:spacing w:val="0"/>
          <w:w w:val="100"/>
          <w:position w:val="0"/>
          <w:snapToGrid w:val="0"/>
          <w:color w:val="000000"/>
        </w:rPr>
        <w:t>8</w:t>
      </w:r>
      <w:r>
        <w:rPr>
          <w:rFonts w:ascii="Times New Roman" w:hAnsi="Times New Roman" w:eastAsia="宋体" w:cs="Times New Roman"/>
          <w:sz w:val="21"/>
          <w:szCs w:val="21"/>
          <w:b w:val="0"/>
          <w:bCs w:val="0"/>
          <w:i w:val="0"/>
          <w:iCs w:val="0"/>
          <w:spacing w:val="0"/>
          <w:w w:val="100"/>
          <w:position w:val="0"/>
          <w:snapToGrid w:val="0"/>
          <w:color w:val="000000"/>
        </w:rPr>
        <w:t>的</w:t>
      </w:r>
      <w:r>
        <w:rPr>
          <w:rFonts w:ascii="Times New Roman" w:hAnsi="Times New Roman" w:eastAsia="宋体" w:cs="Times New Roman"/>
          <w:sz w:val="21"/>
          <w:szCs w:val="21"/>
          <w:b w:val="0"/>
          <w:bCs w:val="0"/>
          <w:i w:val="0"/>
          <w:iCs w:val="0"/>
          <w:spacing w:val="0"/>
          <w:w w:val="100"/>
          <w:position w:val="0"/>
          <w:snapToGrid w:val="0"/>
          <w:color w:val="000000"/>
        </w:rPr>
        <w:t xml:space="preserve"> FreeRTOS </w:t>
      </w:r>
      <w:r>
        <w:rPr>
          <w:rFonts w:ascii="Times New Roman" w:hAnsi="Times New Roman" w:eastAsia="宋体" w:cs="Times New Roman"/>
          <w:sz w:val="21"/>
          <w:szCs w:val="21"/>
          <w:b w:val="0"/>
          <w:bCs w:val="0"/>
          <w:i w:val="0"/>
          <w:iCs w:val="0"/>
          <w:spacing w:val="0"/>
          <w:w w:val="100"/>
          <w:position w:val="0"/>
          <w:snapToGrid w:val="0"/>
          <w:color w:val="000000"/>
        </w:rPr>
        <w:t>队列。动作任务从队列中取出命令，按照目标姿态和当前姿态之间的最大角度差确定插值步数，再同步更新五个通道，避免网络、录音或播放任务直接执行长时间阻塞动作。当前</w:t>
      </w:r>
      <w:r>
        <w:rPr>
          <w:rFonts w:ascii="Times New Roman" w:hAnsi="Times New Roman" w:eastAsia="宋体" w:cs="Times New Roman"/>
          <w:sz w:val="21"/>
          <w:szCs w:val="21"/>
          <w:b w:val="0"/>
          <w:bCs w:val="0"/>
          <w:i w:val="0"/>
          <w:iCs w:val="0"/>
          <w:spacing w:val="0"/>
          <w:w w:val="100"/>
          <w:position w:val="0"/>
          <w:snapToGrid w:val="0"/>
          <w:color w:val="000000"/>
        </w:rPr>
        <w:t xml:space="preserve"> comfort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curious </w:t>
      </w:r>
      <w:r>
        <w:rPr>
          <w:rFonts w:ascii="Times New Roman" w:hAnsi="Times New Roman" w:eastAsia="宋体" w:cs="Times New Roman"/>
          <w:sz w:val="21"/>
          <w:szCs w:val="21"/>
          <w:b w:val="0"/>
          <w:bCs w:val="0"/>
          <w:i w:val="0"/>
          <w:iCs w:val="0"/>
          <w:spacing w:val="0"/>
          <w:w w:val="100"/>
          <w:position w:val="0"/>
          <w:snapToGrid w:val="0"/>
          <w:color w:val="000000"/>
        </w:rPr>
        <w:t>在执行端共用</w:t>
      </w:r>
      <w:r>
        <w:rPr>
          <w:rFonts w:ascii="Times New Roman" w:hAnsi="Times New Roman" w:eastAsia="宋体" w:cs="Times New Roman"/>
          <w:sz w:val="21"/>
          <w:szCs w:val="21"/>
          <w:b w:val="0"/>
          <w:bCs w:val="0"/>
          <w:i w:val="0"/>
          <w:iCs w:val="0"/>
          <w:spacing w:val="0"/>
          <w:w w:val="100"/>
          <w:position w:val="0"/>
          <w:snapToGrid w:val="0"/>
          <w:color w:val="000000"/>
        </w:rPr>
        <w:t xml:space="preserve"> curious </w:t>
      </w:r>
      <w:r>
        <w:rPr>
          <w:rFonts w:ascii="Times New Roman" w:hAnsi="Times New Roman" w:eastAsia="宋体" w:cs="Times New Roman"/>
          <w:sz w:val="21"/>
          <w:szCs w:val="21"/>
          <w:b w:val="0"/>
          <w:bCs w:val="0"/>
          <w:i w:val="0"/>
          <w:iCs w:val="0"/>
          <w:spacing w:val="0"/>
          <w:w w:val="100"/>
          <w:position w:val="0"/>
          <w:snapToGrid w:val="0"/>
          <w:color w:val="000000"/>
        </w:rPr>
        <w:t>动作，属于第一版动作映射，后续应结合整机外观和用户体验继续细化。</w:t>
      </w:r>
    </w:p>
    <w:p w14:paraId="5BC8F029" w14:textId="281F452F" w:rsidR="00284432" w:rsidRDefault="00000000">
      <w:pPr>
        <w:keepNext w:val="1"/>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0"/>
          <w:bCs w:val="0"/>
          <w:i w:val="0"/>
          <w:iCs w:val="0"/>
          <w:spacing w:val="0"/>
          <w:w w:val="100"/>
          <w:position w:val="0"/>
          <w:snapToGrid w:val="0"/>
          <w:color w:val="000000"/>
        </w:rPr>
      </w:pPr>
      <w:r w:rsidRPr="00424369">
        <w:rPr>
          <w:noProof/>
          <w:rFonts w:ascii="Times New Roman" w:hAnsi="Times New Roman" w:eastAsia="宋体" w:cs="Times New Roman"/>
          <w:sz w:val="21"/>
          <w:szCs w:val="21"/>
          <w:b w:val="0"/>
          <w:bCs w:val="0"/>
          <w:i w:val="0"/>
          <w:iCs w:val="0"/>
          <w:spacing w:val="0"/>
          <w:w w:val="100"/>
          <w:position w:val="0"/>
          <w:snapToGrid w:val="0"/>
          <w:color w:val="000000"/>
        </w:rPr>
        <w:pict w14:anchorId="446A554B">
          <v:shape id="Picture 3" o:spid="_x0000_i1026" type="#_x0000_t75" style="width:439.9pt;height:289.9pt;visibility:visible;mso-wrap-style:square">
            <v:imagedata r:id="rId14" o:title=""/>
          </v:shape>
        </w:pict>
      </w:r>
    </w:p>
    <w:p w14:paraId="46B238D9"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图</w:t>
      </w:r>
      <w:r>
        <w:rPr>
          <w:rFonts w:ascii="Times New Roman" w:hAnsi="Times New Roman" w:eastAsia="宋体" w:cs="Times New Roman"/>
          <w:sz w:val="21"/>
          <w:szCs w:val="21"/>
          <w:b w:val="0"/>
          <w:bCs w:val="0"/>
          <w:i w:val="0"/>
          <w:iCs w:val="0"/>
          <w:spacing w:val="0"/>
          <w:w w:val="100"/>
          <w:position w:val="0"/>
          <w:snapToGrid w:val="0"/>
          <w:color w:val="000000"/>
        </w:rPr>
        <w:t xml:space="preserve">4-1  </w:t>
      </w:r>
      <w:r>
        <w:rPr>
          <w:rFonts w:ascii="Times New Roman" w:hAnsi="Times New Roman" w:eastAsia="宋体" w:cs="Times New Roman"/>
          <w:sz w:val="21"/>
          <w:szCs w:val="21"/>
          <w:b w:val="0"/>
          <w:bCs w:val="0"/>
          <w:i w:val="0"/>
          <w:iCs w:val="0"/>
          <w:spacing w:val="0"/>
          <w:w w:val="100"/>
          <w:position w:val="0"/>
          <w:snapToGrid w:val="0"/>
          <w:color w:val="000000"/>
        </w:rPr>
        <w:t>语音交互与动作执行数据流</w:t>
      </w:r>
    </w:p>
    <w:p w14:paraId="3E3BC283" w14:textId="77777777" w:rsidR="00284432" w:rsidRDefault="00284432">
      <w:pPr>
        <w:keepNext w:val="1"/>
        <w:keepLines w:val="1"/>
        <w:widowControl w:val="1"/>
        <w:snapToGrid w:val="0"/>
        <w:spacing w:before="0" w:after="0" w:line="240" w:lineRule="auto" w:beforeLines="50" w:afterLines="50"/>
        <w:ind w:left="0" w:right="0" w:firstLine="480" w:firstLineChars="200"/>
        <w:jc w:val="left"/>
        <w:outlineLvl w:val="0"/>
        <w:rPr>
          <w:rFonts w:ascii="Times New Roman" w:hAnsi="Times New Roman" w:eastAsia="黑体" w:cs="Times New Roman"/>
          <w:sz w:val="24"/>
          <w:szCs w:val="24"/>
          <w:b w:val="1"/>
          <w:bCs w:val="1"/>
          <w:i w:val="0"/>
          <w:iCs w:val="0"/>
          <w:spacing w:val="0"/>
          <w:w w:val="100"/>
          <w:position w:val="0"/>
          <w:snapToGrid w:val="0"/>
          <w:color w:val="000000"/>
        </w:rPr>
      </w:pPr>
      <w:r>
        <w:rPr>
          <w:rFonts w:ascii="Times New Roman" w:hAnsi="Times New Roman" w:eastAsia="黑体" w:cs="Times New Roman"/>
          <w:sz w:val="24"/>
          <w:szCs w:val="24"/>
          <w:b w:val="1"/>
          <w:bCs w:val="1"/>
          <w:i w:val="0"/>
          <w:iCs w:val="0"/>
          <w:spacing w:val="0"/>
          <w:w w:val="100"/>
          <w:position w:val="0"/>
          <w:snapToGrid w:val="0"/>
          <w:color w:val="000000"/>
        </w:rPr>
        <w:t>5 个性化设计</w:t>
      </w:r>
    </w:p>
    <w:p w14:paraId="15A1E1BA"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5.1 </w:t>
      </w:r>
      <w:r>
        <w:rPr>
          <w:rFonts w:ascii="Times New Roman" w:hAnsi="Times New Roman" w:eastAsia="宋体" w:cs="Times New Roman"/>
          <w:sz w:val="21"/>
          <w:szCs w:val="21"/>
          <w:b w:val="1"/>
          <w:bCs w:val="1"/>
          <w:i w:val="0"/>
          <w:iCs w:val="0"/>
          <w:spacing w:val="0"/>
          <w:w w:val="100"/>
          <w:position w:val="0"/>
          <w:snapToGrid w:val="0"/>
          <w:color w:val="000000"/>
        </w:rPr>
        <w:t>角色与回复风格</w:t>
      </w:r>
    </w:p>
    <w:p w14:paraId="7E5D50A4"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当前</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糯糯</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人设描述其为温暖、活泼、略带傲娇的毛绒小龙。提示词同时约束回复应使用简体中文、尽量短、适合语音播放，不进行医学诊断或承诺治疗效果；当出现明显危险、自伤或急症内容时，应鼓励用户寻求现实中的可信任人员或专业帮助。服务端当前提供</w:t>
      </w:r>
      <w:r>
        <w:rPr>
          <w:rFonts w:ascii="Times New Roman" w:hAnsi="Times New Roman" w:eastAsia="宋体" w:cs="Times New Roman"/>
          <w:sz w:val="21"/>
          <w:szCs w:val="21"/>
          <w:b w:val="0"/>
          <w:bCs w:val="0"/>
          <w:i w:val="0"/>
          <w:iCs w:val="0"/>
          <w:spacing w:val="0"/>
          <w:w w:val="100"/>
          <w:position w:val="0"/>
          <w:snapToGrid w:val="0"/>
          <w:color w:val="000000"/>
        </w:rPr>
        <w:t xml:space="preserve"> cute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encourage </w:t>
      </w:r>
      <w:r>
        <w:rPr>
          <w:rFonts w:ascii="Times New Roman" w:hAnsi="Times New Roman" w:eastAsia="宋体" w:cs="Times New Roman"/>
          <w:sz w:val="21"/>
          <w:szCs w:val="21"/>
          <w:b w:val="0"/>
          <w:bCs w:val="0"/>
          <w:i w:val="0"/>
          <w:iCs w:val="0"/>
          <w:spacing w:val="0"/>
          <w:w w:val="100"/>
          <w:position w:val="0"/>
          <w:snapToGrid w:val="0"/>
          <w:color w:val="000000"/>
        </w:rPr>
        <w:t>两种情境风格，并保留最近四轮对话作为短期上下文。</w:t>
      </w:r>
    </w:p>
    <w:p w14:paraId="5CEBACFF"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5.2 </w:t>
      </w:r>
      <w:r>
        <w:rPr>
          <w:rFonts w:ascii="Times New Roman" w:hAnsi="Times New Roman" w:eastAsia="宋体" w:cs="Times New Roman"/>
          <w:sz w:val="21"/>
          <w:szCs w:val="21"/>
          <w:b w:val="1"/>
          <w:bCs w:val="1"/>
          <w:i w:val="0"/>
          <w:iCs w:val="0"/>
          <w:spacing w:val="0"/>
          <w:w w:val="100"/>
          <w:position w:val="0"/>
          <w:snapToGrid w:val="0"/>
          <w:color w:val="000000"/>
        </w:rPr>
        <w:t>可配置项目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3402"/>
        <w:gridCol w:w="2948"/>
      </w:tblGrid>
      <w:tr w:rsidR="00284432" w14:paraId="1E7A97C6" w14:textId="77777777">
        <w:trPr>
          <w:jc w:val="center"/>
          <w:cantSplit/>
          <w:tblHeader/>
        </w:trPr>
        <w:tc>
          <w:tcPr>
            <w:tcW w:w="2268" w:type="dxa"/>
            <w:shd w:val="clear" w:color="auto" w:fill="D9EAF7"/>
            <w:vAlign w:val="center"/>
          </w:tcPr>
          <w:p w14:paraId="58589192"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可配置内容</w:t>
            </w:r>
          </w:p>
        </w:tc>
        <w:tc>
          <w:tcPr>
            <w:tcW w:w="3402" w:type="dxa"/>
            <w:shd w:val="clear" w:color="auto" w:fill="D9EAF7"/>
            <w:vAlign w:val="center"/>
          </w:tcPr>
          <w:p w14:paraId="58D56D32"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配置位置</w:t>
            </w:r>
          </w:p>
        </w:tc>
        <w:tc>
          <w:tcPr>
            <w:tcW w:w="2948" w:type="dxa"/>
            <w:shd w:val="clear" w:color="auto" w:fill="D9EAF7"/>
            <w:vAlign w:val="center"/>
          </w:tcPr>
          <w:p w14:paraId="0ECB0B3B"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当前状态</w:t>
            </w:r>
          </w:p>
        </w:tc>
      </w:tr>
      <w:tr w:rsidR="00284432" w14:paraId="23B74830" w14:textId="77777777">
        <w:trPr>
          <w:jc w:val="center"/>
          <w:cantSplit/>
        </w:trPr>
        <w:tc>
          <w:tcPr>
            <w:tcW w:w="2268" w:type="dxa"/>
            <w:vAlign w:val="center"/>
          </w:tcPr>
          <w:p w14:paraId="601D4964"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角色名称与提示词</w:t>
            </w:r>
          </w:p>
        </w:tc>
        <w:tc>
          <w:tcPr>
            <w:tcW w:w="3402" w:type="dxa"/>
            <w:vAlign w:val="center"/>
          </w:tcPr>
          <w:p w14:paraId="5E955F96"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server/prompts </w:t>
            </w:r>
            <w:r>
              <w:rPr>
                <w:lang w:eastAsia="en-US"/>
                <w:rFonts w:ascii="Times New Roman" w:hAnsi="Times New Roman" w:eastAsia="宋体" w:cs="Times New Roman"/>
                <w:sz w:val="21"/>
                <w:szCs w:val="21"/>
                <w:b w:val="0"/>
                <w:bCs w:val="0"/>
                <w:i w:val="0"/>
                <w:iCs w:val="0"/>
                <w:spacing w:val="0"/>
                <w:w w:val="100"/>
                <w:position w:val="0"/>
                <w:snapToGrid w:val="0"/>
                <w:color w:val="000000"/>
              </w:rPr>
              <w:t>与环境变量</w:t>
            </w:r>
          </w:p>
        </w:tc>
        <w:tc>
          <w:tcPr>
            <w:tcW w:w="2948" w:type="dxa"/>
            <w:vAlign w:val="center"/>
          </w:tcPr>
          <w:p w14:paraId="2380EAAA"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已提供入口</w:t>
            </w:r>
          </w:p>
        </w:tc>
      </w:tr>
      <w:tr w:rsidR="00284432" w14:paraId="419B28A2" w14:textId="77777777">
        <w:trPr>
          <w:jc w:val="center"/>
          <w:cantSplit/>
        </w:trPr>
        <w:tc>
          <w:tcPr>
            <w:tcW w:w="2268" w:type="dxa"/>
            <w:vAlign w:val="center"/>
          </w:tcPr>
          <w:p w14:paraId="49591767"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LLM</w:t>
            </w:r>
            <w:r>
              <w:rPr>
                <w:rFonts w:ascii="Times New Roman" w:hAnsi="Times New Roman" w:eastAsia="宋体" w:cs="Times New Roman"/>
                <w:sz w:val="21"/>
                <w:szCs w:val="21"/>
                <w:b w:val="0"/>
                <w:bCs w:val="0"/>
                <w:i w:val="0"/>
                <w:iCs w:val="0"/>
                <w:spacing w:val="0"/>
                <w:w w:val="100"/>
                <w:position w:val="0"/>
                <w:snapToGrid w:val="0"/>
                <w:color w:val="000000"/>
              </w:rPr>
              <w:t>模型、超时与回复风格</w:t>
            </w:r>
          </w:p>
        </w:tc>
        <w:tc>
          <w:tcPr>
            <w:tcW w:w="3402" w:type="dxa"/>
            <w:vAlign w:val="center"/>
          </w:tcPr>
          <w:p w14:paraId="79E3AC92"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server_config.py / </w:t>
            </w:r>
            <w:r>
              <w:rPr>
                <w:lang w:eastAsia="en-US"/>
                <w:rFonts w:ascii="Times New Roman" w:hAnsi="Times New Roman" w:eastAsia="宋体" w:cs="Times New Roman"/>
                <w:sz w:val="21"/>
                <w:szCs w:val="21"/>
                <w:b w:val="0"/>
                <w:bCs w:val="0"/>
                <w:i w:val="0"/>
                <w:iCs w:val="0"/>
                <w:spacing w:val="0"/>
                <w:w w:val="100"/>
                <w:position w:val="0"/>
                <w:snapToGrid w:val="0"/>
                <w:color w:val="000000"/>
              </w:rPr>
              <w:t>环境变量</w:t>
            </w:r>
          </w:p>
        </w:tc>
        <w:tc>
          <w:tcPr>
            <w:tcW w:w="2948" w:type="dxa"/>
            <w:vAlign w:val="center"/>
          </w:tcPr>
          <w:p w14:paraId="2E605B4B"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已提供入口</w:t>
            </w:r>
          </w:p>
        </w:tc>
      </w:tr>
      <w:tr w:rsidR="00284432" w14:paraId="5B70BB13" w14:textId="77777777">
        <w:trPr>
          <w:jc w:val="center"/>
          <w:cantSplit/>
        </w:trPr>
        <w:tc>
          <w:tcPr>
            <w:tcW w:w="2268" w:type="dxa"/>
            <w:vAlign w:val="center"/>
          </w:tcPr>
          <w:p w14:paraId="7872A744"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ASR</w:t>
            </w:r>
            <w:r>
              <w:rPr>
                <w:lang w:eastAsia="en-US"/>
                <w:rFonts w:ascii="Times New Roman" w:hAnsi="Times New Roman" w:eastAsia="宋体" w:cs="Times New Roman"/>
                <w:sz w:val="21"/>
                <w:szCs w:val="21"/>
                <w:b w:val="0"/>
                <w:bCs w:val="0"/>
                <w:i w:val="0"/>
                <w:iCs w:val="0"/>
                <w:spacing w:val="0"/>
                <w:w w:val="100"/>
                <w:position w:val="0"/>
                <w:snapToGrid w:val="0"/>
                <w:color w:val="000000"/>
              </w:rPr>
              <w:t>模型、</w:t>
            </w:r>
            <w:r>
              <w:rPr>
                <w:lang w:eastAsia="en-US"/>
                <w:rFonts w:ascii="Times New Roman" w:hAnsi="Times New Roman" w:eastAsia="宋体" w:cs="Times New Roman"/>
                <w:sz w:val="21"/>
                <w:szCs w:val="21"/>
                <w:b w:val="0"/>
                <w:bCs w:val="0"/>
                <w:i w:val="0"/>
                <w:iCs w:val="0"/>
                <w:spacing w:val="0"/>
                <w:w w:val="100"/>
                <w:position w:val="0"/>
                <w:snapToGrid w:val="0"/>
                <w:color w:val="000000"/>
              </w:rPr>
              <w:t>beam</w:t>
            </w:r>
            <w:r>
              <w:rPr>
                <w:lang w:eastAsia="en-US"/>
                <w:rFonts w:ascii="Times New Roman" w:hAnsi="Times New Roman" w:eastAsia="宋体" w:cs="Times New Roman"/>
                <w:sz w:val="21"/>
                <w:szCs w:val="21"/>
                <w:b w:val="0"/>
                <w:bCs w:val="0"/>
                <w:i w:val="0"/>
                <w:iCs w:val="0"/>
                <w:spacing w:val="0"/>
                <w:w w:val="100"/>
                <w:position w:val="0"/>
                <w:snapToGrid w:val="0"/>
                <w:color w:val="000000"/>
              </w:rPr>
              <w:t>、</w:t>
            </w:r>
            <w:r>
              <w:rPr>
                <w:lang w:eastAsia="en-US"/>
                <w:rFonts w:ascii="Times New Roman" w:hAnsi="Times New Roman" w:eastAsia="宋体" w:cs="Times New Roman"/>
                <w:sz w:val="21"/>
                <w:szCs w:val="21"/>
                <w:b w:val="0"/>
                <w:bCs w:val="0"/>
                <w:i w:val="0"/>
                <w:iCs w:val="0"/>
                <w:spacing w:val="0"/>
                <w:w w:val="100"/>
                <w:position w:val="0"/>
                <w:snapToGrid w:val="0"/>
                <w:color w:val="000000"/>
              </w:rPr>
              <w:t>best_of</w:t>
            </w:r>
            <w:r>
              <w:rPr>
                <w:lang w:eastAsia="en-US"/>
                <w:rFonts w:ascii="Times New Roman" w:hAnsi="Times New Roman" w:eastAsia="宋体" w:cs="Times New Roman"/>
                <w:sz w:val="21"/>
                <w:szCs w:val="21"/>
                <w:b w:val="0"/>
                <w:bCs w:val="0"/>
                <w:i w:val="0"/>
                <w:iCs w:val="0"/>
                <w:spacing w:val="0"/>
                <w:w w:val="100"/>
                <w:position w:val="0"/>
                <w:snapToGrid w:val="0"/>
                <w:color w:val="000000"/>
              </w:rPr>
              <w:t>、热词</w:t>
            </w:r>
          </w:p>
        </w:tc>
        <w:tc>
          <w:tcPr>
            <w:tcW w:w="3402" w:type="dxa"/>
            <w:vAlign w:val="center"/>
          </w:tcPr>
          <w:p w14:paraId="6187C26E"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server_config.py / </w:t>
            </w:r>
            <w:r>
              <w:rPr>
                <w:lang w:eastAsia="en-US"/>
                <w:rFonts w:ascii="Times New Roman" w:hAnsi="Times New Roman" w:eastAsia="宋体" w:cs="Times New Roman"/>
                <w:sz w:val="21"/>
                <w:szCs w:val="21"/>
                <w:b w:val="0"/>
                <w:bCs w:val="0"/>
                <w:i w:val="0"/>
                <w:iCs w:val="0"/>
                <w:spacing w:val="0"/>
                <w:w w:val="100"/>
                <w:position w:val="0"/>
                <w:snapToGrid w:val="0"/>
                <w:color w:val="000000"/>
              </w:rPr>
              <w:t>环境变量</w:t>
            </w:r>
          </w:p>
        </w:tc>
        <w:tc>
          <w:tcPr>
            <w:tcW w:w="2948" w:type="dxa"/>
            <w:vAlign w:val="center"/>
          </w:tcPr>
          <w:p w14:paraId="303AD100"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已提供入口；热词默认关闭</w:t>
            </w:r>
          </w:p>
        </w:tc>
      </w:tr>
      <w:tr w:rsidR="00284432" w14:paraId="0523104C" w14:textId="77777777">
        <w:trPr>
          <w:jc w:val="center"/>
          <w:cantSplit/>
        </w:trPr>
        <w:tc>
          <w:tcPr>
            <w:tcW w:w="2268" w:type="dxa"/>
            <w:vAlign w:val="center"/>
          </w:tcPr>
          <w:p w14:paraId="0EC5AC16"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lastRenderedPageBreak/>
              <w:t>TTS</w:t>
            </w:r>
            <w:r>
              <w:rPr>
                <w:rFonts w:ascii="Times New Roman" w:hAnsi="Times New Roman" w:eastAsia="宋体" w:cs="Times New Roman"/>
                <w:sz w:val="21"/>
                <w:szCs w:val="21"/>
                <w:b w:val="0"/>
                <w:bCs w:val="0"/>
                <w:i w:val="0"/>
                <w:iCs w:val="0"/>
                <w:spacing w:val="0"/>
                <w:w w:val="100"/>
                <w:position w:val="0"/>
                <w:snapToGrid w:val="0"/>
                <w:color w:val="000000"/>
              </w:rPr>
              <w:t>后端、参考音频与语言</w:t>
            </w:r>
          </w:p>
        </w:tc>
        <w:tc>
          <w:tcPr>
            <w:tcW w:w="3402" w:type="dxa"/>
            <w:vAlign w:val="center"/>
          </w:tcPr>
          <w:p w14:paraId="506775D9"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 xml:space="preserve">server_config.py / </w:t>
            </w:r>
            <w:r>
              <w:rPr>
                <w:lang w:eastAsia="en-US"/>
                <w:rFonts w:ascii="Times New Roman" w:hAnsi="Times New Roman" w:eastAsia="宋体" w:cs="Times New Roman"/>
                <w:sz w:val="21"/>
                <w:szCs w:val="21"/>
                <w:b w:val="0"/>
                <w:bCs w:val="0"/>
                <w:i w:val="0"/>
                <w:iCs w:val="0"/>
                <w:spacing w:val="0"/>
                <w:w w:val="100"/>
                <w:position w:val="0"/>
                <w:snapToGrid w:val="0"/>
                <w:color w:val="000000"/>
              </w:rPr>
              <w:t>环境变量</w:t>
            </w:r>
          </w:p>
        </w:tc>
        <w:tc>
          <w:tcPr>
            <w:tcW w:w="2948" w:type="dxa"/>
            <w:vAlign w:val="center"/>
          </w:tcPr>
          <w:p w14:paraId="2C20E5F7"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已提供入口</w:t>
            </w:r>
          </w:p>
        </w:tc>
      </w:tr>
      <w:tr w:rsidR="00284432" w14:paraId="50834B61" w14:textId="77777777">
        <w:trPr>
          <w:jc w:val="center"/>
          <w:cantSplit/>
        </w:trPr>
        <w:tc>
          <w:tcPr>
            <w:tcW w:w="2268" w:type="dxa"/>
            <w:vAlign w:val="center"/>
          </w:tcPr>
          <w:p w14:paraId="2D34E5B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端点检测阈值与会话时间</w:t>
            </w:r>
          </w:p>
        </w:tc>
        <w:tc>
          <w:tcPr>
            <w:tcW w:w="3402" w:type="dxa"/>
            <w:vAlign w:val="center"/>
          </w:tcPr>
          <w:p w14:paraId="615E4AF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main/network_config.h</w:t>
            </w:r>
          </w:p>
        </w:tc>
        <w:tc>
          <w:tcPr>
            <w:tcW w:w="2948" w:type="dxa"/>
            <w:vAlign w:val="center"/>
          </w:tcPr>
          <w:p w14:paraId="796FC91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已提供入口</w:t>
            </w:r>
          </w:p>
        </w:tc>
      </w:tr>
      <w:tr w:rsidR="00284432" w14:paraId="33156400" w14:textId="77777777">
        <w:trPr>
          <w:jc w:val="center"/>
          <w:cantSplit/>
        </w:trPr>
        <w:tc>
          <w:tcPr>
            <w:tcW w:w="2268" w:type="dxa"/>
            <w:vAlign w:val="center"/>
          </w:tcPr>
          <w:p w14:paraId="57EFAD2A"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舵机通道、角度范围与主页</w:t>
            </w:r>
          </w:p>
        </w:tc>
        <w:tc>
          <w:tcPr>
            <w:tcW w:w="3402" w:type="dxa"/>
            <w:vAlign w:val="center"/>
          </w:tcPr>
          <w:p w14:paraId="20D317C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main/robot_config.h</w:t>
            </w:r>
          </w:p>
        </w:tc>
        <w:tc>
          <w:tcPr>
            <w:tcW w:w="2948" w:type="dxa"/>
            <w:vAlign w:val="center"/>
          </w:tcPr>
          <w:p w14:paraId="5D44CA65"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已提供入口，待机械校准</w:t>
            </w:r>
          </w:p>
        </w:tc>
      </w:tr>
      <w:tr w:rsidR="00284432" w14:paraId="26AC9DAB" w14:textId="77777777">
        <w:trPr>
          <w:jc w:val="center"/>
          <w:cantSplit/>
        </w:trPr>
        <w:tc>
          <w:tcPr>
            <w:tcW w:w="2268" w:type="dxa"/>
            <w:vAlign w:val="center"/>
          </w:tcPr>
          <w:p w14:paraId="56AA2FA3"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触摸输入</w:t>
            </w:r>
          </w:p>
        </w:tc>
        <w:tc>
          <w:tcPr>
            <w:tcW w:w="3402" w:type="dxa"/>
            <w:vAlign w:val="center"/>
          </w:tcPr>
          <w:p w14:paraId="59F25FAC"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main/robot_config.h</w:t>
            </w:r>
          </w:p>
        </w:tc>
        <w:tc>
          <w:tcPr>
            <w:tcW w:w="2948" w:type="dxa"/>
            <w:vAlign w:val="center"/>
          </w:tcPr>
          <w:p w14:paraId="424D330F"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代码预留，默认关闭</w:t>
            </w:r>
          </w:p>
        </w:tc>
      </w:tr>
    </w:tbl>
    <w:p w14:paraId="47296D15"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p>
    <w:p w14:paraId="1B4A8ECE"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需要注意的是，配置入口不等于已经完成效果验证。例如，</w:t>
      </w:r>
      <w:r>
        <w:rPr>
          <w:rFonts w:ascii="Times New Roman" w:hAnsi="Times New Roman" w:eastAsia="宋体" w:cs="Times New Roman"/>
          <w:sz w:val="21"/>
          <w:szCs w:val="21"/>
          <w:b w:val="0"/>
          <w:bCs w:val="0"/>
          <w:i w:val="0"/>
          <w:iCs w:val="0"/>
          <w:spacing w:val="0"/>
          <w:w w:val="100"/>
          <w:position w:val="0"/>
          <w:snapToGrid w:val="0"/>
          <w:color w:val="000000"/>
        </w:rPr>
        <w:t xml:space="preserve">GPT-SoVITS </w:t>
      </w:r>
      <w:r>
        <w:rPr>
          <w:rFonts w:ascii="Times New Roman" w:hAnsi="Times New Roman" w:eastAsia="宋体" w:cs="Times New Roman"/>
          <w:sz w:val="21"/>
          <w:szCs w:val="21"/>
          <w:b w:val="0"/>
          <w:bCs w:val="0"/>
          <w:i w:val="0"/>
          <w:iCs w:val="0"/>
          <w:spacing w:val="0"/>
          <w:w w:val="100"/>
          <w:position w:val="0"/>
          <w:snapToGrid w:val="0"/>
          <w:color w:val="000000"/>
        </w:rPr>
        <w:t>后端可由配置启用，但当前后台服务尚未运行该</w:t>
      </w:r>
      <w:r>
        <w:rPr>
          <w:rFonts w:ascii="Times New Roman" w:hAnsi="Times New Roman" w:eastAsia="宋体" w:cs="Times New Roman"/>
          <w:sz w:val="21"/>
          <w:szCs w:val="21"/>
          <w:b w:val="0"/>
          <w:bCs w:val="0"/>
          <w:i w:val="0"/>
          <w:iCs w:val="0"/>
          <w:spacing w:val="0"/>
          <w:w w:val="100"/>
          <w:position w:val="0"/>
          <w:snapToGrid w:val="0"/>
          <w:color w:val="000000"/>
        </w:rPr>
        <w:t xml:space="preserve"> API</w:t>
      </w:r>
      <w:r>
        <w:rPr>
          <w:rFonts w:ascii="Times New Roman" w:hAnsi="Times New Roman" w:eastAsia="宋体" w:cs="Times New Roman"/>
          <w:sz w:val="21"/>
          <w:szCs w:val="21"/>
          <w:b w:val="0"/>
          <w:bCs w:val="0"/>
          <w:i w:val="0"/>
          <w:iCs w:val="0"/>
          <w:spacing w:val="0"/>
          <w:w w:val="100"/>
          <w:position w:val="0"/>
          <w:snapToGrid w:val="0"/>
          <w:color w:val="000000"/>
        </w:rPr>
        <w:t>；触摸输入已有</w:t>
      </w:r>
      <w:r>
        <w:rPr>
          <w:rFonts w:ascii="Times New Roman" w:hAnsi="Times New Roman" w:eastAsia="宋体" w:cs="Times New Roman"/>
          <w:sz w:val="21"/>
          <w:szCs w:val="21"/>
          <w:b w:val="0"/>
          <w:bCs w:val="0"/>
          <w:i w:val="0"/>
          <w:iCs w:val="0"/>
          <w:spacing w:val="0"/>
          <w:w w:val="100"/>
          <w:position w:val="0"/>
          <w:snapToGrid w:val="0"/>
          <w:color w:val="000000"/>
        </w:rPr>
        <w:t xml:space="preserve"> GPIO </w:t>
      </w:r>
      <w:r>
        <w:rPr>
          <w:rFonts w:ascii="Times New Roman" w:hAnsi="Times New Roman" w:eastAsia="宋体" w:cs="Times New Roman"/>
          <w:sz w:val="21"/>
          <w:szCs w:val="21"/>
          <w:b w:val="0"/>
          <w:bCs w:val="0"/>
          <w:i w:val="0"/>
          <w:iCs w:val="0"/>
          <w:spacing w:val="0"/>
          <w:w w:val="100"/>
          <w:position w:val="0"/>
          <w:snapToGrid w:val="0"/>
          <w:color w:val="000000"/>
        </w:rPr>
        <w:t>和动作映射，但未接硬件时默认关闭。论文中应将这些内容写为</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可配置能力</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或</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待验证扩展</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，而不能表述为成品功能。</w:t>
      </w:r>
    </w:p>
    <w:p w14:paraId="165535F4" w14:textId="77777777" w:rsidR="00284432" w:rsidRDefault="00284432">
      <w:pPr>
        <w:keepNext w:val="1"/>
        <w:keepLines w:val="1"/>
        <w:widowControl w:val="1"/>
        <w:snapToGrid w:val="0"/>
        <w:spacing w:before="0" w:after="0" w:line="240" w:lineRule="auto" w:beforeLines="50" w:afterLines="50"/>
        <w:ind w:left="0" w:right="0" w:firstLine="480" w:firstLineChars="200"/>
        <w:jc w:val="left"/>
        <w:outlineLvl w:val="0"/>
        <w:rPr>
          <w:rFonts w:ascii="Times New Roman" w:hAnsi="Times New Roman" w:eastAsia="黑体" w:cs="Times New Roman"/>
          <w:sz w:val="24"/>
          <w:szCs w:val="24"/>
          <w:b w:val="1"/>
          <w:bCs w:val="1"/>
          <w:i w:val="0"/>
          <w:iCs w:val="0"/>
          <w:spacing w:val="0"/>
          <w:w w:val="100"/>
          <w:position w:val="0"/>
          <w:snapToGrid w:val="0"/>
          <w:color w:val="000000"/>
        </w:rPr>
      </w:pPr>
      <w:r>
        <w:rPr>
          <w:rFonts w:ascii="Times New Roman" w:hAnsi="Times New Roman" w:eastAsia="黑体" w:cs="Times New Roman"/>
          <w:sz w:val="24"/>
          <w:szCs w:val="24"/>
          <w:b w:val="1"/>
          <w:bCs w:val="1"/>
          <w:i w:val="0"/>
          <w:iCs w:val="0"/>
          <w:spacing w:val="0"/>
          <w:w w:val="100"/>
          <w:position w:val="0"/>
          <w:snapToGrid w:val="0"/>
          <w:color w:val="000000"/>
        </w:rPr>
        <w:t>6 开发过程、测试与讨论</w:t>
      </w:r>
    </w:p>
    <w:p w14:paraId="5E037F32"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6.1 </w:t>
      </w:r>
      <w:r>
        <w:rPr>
          <w:rFonts w:ascii="Times New Roman" w:hAnsi="Times New Roman" w:eastAsia="宋体" w:cs="Times New Roman"/>
          <w:sz w:val="21"/>
          <w:szCs w:val="21"/>
          <w:b w:val="1"/>
          <w:bCs w:val="1"/>
          <w:i w:val="0"/>
          <w:iCs w:val="0"/>
          <w:spacing w:val="0"/>
          <w:w w:val="100"/>
          <w:position w:val="0"/>
          <w:snapToGrid w:val="0"/>
          <w:color w:val="000000"/>
        </w:rPr>
        <w:t>录音和网络链路的迭代</w:t>
      </w:r>
    </w:p>
    <w:p w14:paraId="47338BC9"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项目早期采用固定</w:t>
      </w:r>
      <w:r>
        <w:rPr>
          <w:rFonts w:ascii="Times New Roman" w:hAnsi="Times New Roman" w:eastAsia="宋体" w:cs="Times New Roman"/>
          <w:sz w:val="21"/>
          <w:szCs w:val="21"/>
          <w:b w:val="0"/>
          <w:bCs w:val="0"/>
          <w:i w:val="0"/>
          <w:iCs w:val="0"/>
          <w:spacing w:val="0"/>
          <w:w w:val="100"/>
          <w:position w:val="0"/>
          <w:snapToGrid w:val="0"/>
          <w:color w:val="000000"/>
        </w:rPr>
        <w:t>5</w:t>
      </w:r>
      <w:r>
        <w:rPr>
          <w:rFonts w:ascii="Times New Roman" w:hAnsi="Times New Roman" w:eastAsia="宋体" w:cs="Times New Roman"/>
          <w:sz w:val="21"/>
          <w:szCs w:val="21"/>
          <w:b w:val="0"/>
          <w:bCs w:val="0"/>
          <w:i w:val="0"/>
          <w:iCs w:val="0"/>
          <w:spacing w:val="0"/>
          <w:w w:val="100"/>
          <w:position w:val="0"/>
          <w:snapToGrid w:val="0"/>
          <w:color w:val="000000"/>
        </w:rPr>
        <w:t>秒录音。该方式在短句场景中会引入额外静音和等待，而长句或停顿场景又可能出现截断。为此，固件保留固定时长函数作为回退，并新增端点检测函数，通过环境噪声基线、动态开始</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停止阈值、</w:t>
      </w:r>
      <w:r>
        <w:rPr>
          <w:rFonts w:ascii="Times New Roman" w:hAnsi="Times New Roman" w:eastAsia="宋体" w:cs="Times New Roman"/>
          <w:sz w:val="21"/>
          <w:szCs w:val="21"/>
          <w:b w:val="0"/>
          <w:bCs w:val="0"/>
          <w:i w:val="0"/>
          <w:iCs w:val="0"/>
          <w:spacing w:val="0"/>
          <w:w w:val="100"/>
          <w:position w:val="0"/>
          <w:snapToGrid w:val="0"/>
          <w:color w:val="000000"/>
        </w:rPr>
        <w:t xml:space="preserve">80 ms </w:t>
      </w:r>
      <w:r>
        <w:rPr>
          <w:rFonts w:ascii="Times New Roman" w:hAnsi="Times New Roman" w:eastAsia="宋体" w:cs="Times New Roman"/>
          <w:sz w:val="21"/>
          <w:szCs w:val="21"/>
          <w:b w:val="0"/>
          <w:bCs w:val="0"/>
          <w:i w:val="0"/>
          <w:iCs w:val="0"/>
          <w:spacing w:val="0"/>
          <w:w w:val="100"/>
          <w:position w:val="0"/>
          <w:snapToGrid w:val="0"/>
          <w:color w:val="000000"/>
        </w:rPr>
        <w:t>开口确认、</w:t>
      </w:r>
      <w:r>
        <w:rPr>
          <w:rFonts w:ascii="Times New Roman" w:hAnsi="Times New Roman" w:eastAsia="宋体" w:cs="Times New Roman"/>
          <w:sz w:val="21"/>
          <w:szCs w:val="21"/>
          <w:b w:val="0"/>
          <w:bCs w:val="0"/>
          <w:i w:val="0"/>
          <w:iCs w:val="0"/>
          <w:spacing w:val="0"/>
          <w:w w:val="100"/>
          <w:position w:val="0"/>
          <w:snapToGrid w:val="0"/>
          <w:color w:val="000000"/>
        </w:rPr>
        <w:t>300 ms pre-roll</w:t>
      </w:r>
      <w:r>
        <w:rPr>
          <w:rFonts w:ascii="Times New Roman" w:hAnsi="Times New Roman" w:eastAsia="宋体" w:cs="Times New Roman"/>
          <w:sz w:val="21"/>
          <w:szCs w:val="21"/>
          <w:b w:val="0"/>
          <w:bCs w:val="0"/>
          <w:i w:val="0"/>
          <w:iCs w:val="0"/>
          <w:spacing w:val="0"/>
          <w:w w:val="100"/>
          <w:position w:val="0"/>
          <w:snapToGrid w:val="0"/>
          <w:color w:val="000000"/>
        </w:rPr>
        <w:t>、最短录音时长和连续静音结束判定控制上传边界。该功能已经写入当前代码；需要在短句、长句、停顿和不开口场景下进一步采集串口日志和录音样本，才能形成端点完整率结论。</w:t>
      </w:r>
    </w:p>
    <w:p w14:paraId="1F868A12"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一次测试中，欢迎音播放后系统直接进入本地命令词模式，表面现象像是端点检测没有执行。排查后发现根因是</w:t>
      </w:r>
      <w:r>
        <w:rPr>
          <w:rFonts w:ascii="Times New Roman" w:hAnsi="Times New Roman" w:eastAsia="宋体" w:cs="Times New Roman"/>
          <w:sz w:val="21"/>
          <w:szCs w:val="21"/>
          <w:b w:val="0"/>
          <w:bCs w:val="0"/>
          <w:i w:val="0"/>
          <w:iCs w:val="0"/>
          <w:spacing w:val="0"/>
          <w:w w:val="100"/>
          <w:position w:val="0"/>
          <w:snapToGrid w:val="0"/>
          <w:color w:val="000000"/>
        </w:rPr>
        <w:t xml:space="preserve"> ai_bridge_ready </w:t>
      </w:r>
      <w:r>
        <w:rPr>
          <w:rFonts w:ascii="Times New Roman" w:hAnsi="Times New Roman" w:eastAsia="宋体" w:cs="Times New Roman"/>
          <w:sz w:val="21"/>
          <w:szCs w:val="21"/>
          <w:b w:val="0"/>
          <w:bCs w:val="0"/>
          <w:i w:val="0"/>
          <w:iCs w:val="0"/>
          <w:spacing w:val="0"/>
          <w:w w:val="100"/>
          <w:position w:val="0"/>
          <w:snapToGrid w:val="0"/>
          <w:color w:val="000000"/>
        </w:rPr>
        <w:t>为</w:t>
      </w:r>
      <w:r>
        <w:rPr>
          <w:rFonts w:ascii="Times New Roman" w:hAnsi="Times New Roman" w:eastAsia="宋体" w:cs="Times New Roman"/>
          <w:sz w:val="21"/>
          <w:szCs w:val="21"/>
          <w:b w:val="0"/>
          <w:bCs w:val="0"/>
          <w:i w:val="0"/>
          <w:iCs w:val="0"/>
          <w:spacing w:val="0"/>
          <w:w w:val="100"/>
          <w:position w:val="0"/>
          <w:snapToGrid w:val="0"/>
          <w:color w:val="000000"/>
        </w:rPr>
        <w:t xml:space="preserve"> false </w:t>
      </w:r>
      <w:r>
        <w:rPr>
          <w:rFonts w:ascii="Times New Roman" w:hAnsi="Times New Roman" w:eastAsia="宋体" w:cs="Times New Roman"/>
          <w:sz w:val="21"/>
          <w:szCs w:val="21"/>
          <w:b w:val="0"/>
          <w:bCs w:val="0"/>
          <w:i w:val="0"/>
          <w:iCs w:val="0"/>
          <w:spacing w:val="0"/>
          <w:w w:val="100"/>
          <w:position w:val="0"/>
          <w:snapToGrid w:val="0"/>
          <w:color w:val="000000"/>
        </w:rPr>
        <w:t>时触发了静默回退，且旧日志在</w:t>
      </w:r>
      <w:r>
        <w:rPr>
          <w:rFonts w:ascii="Times New Roman" w:hAnsi="Times New Roman" w:eastAsia="宋体" w:cs="Times New Roman"/>
          <w:sz w:val="21"/>
          <w:szCs w:val="21"/>
          <w:b w:val="0"/>
          <w:bCs w:val="0"/>
          <w:i w:val="0"/>
          <w:iCs w:val="0"/>
          <w:spacing w:val="0"/>
          <w:w w:val="100"/>
          <w:position w:val="0"/>
          <w:snapToGrid w:val="0"/>
          <w:color w:val="000000"/>
        </w:rPr>
        <w:t xml:space="preserve"> ready </w:t>
      </w:r>
      <w:r>
        <w:rPr>
          <w:rFonts w:ascii="Times New Roman" w:hAnsi="Times New Roman" w:eastAsia="宋体" w:cs="Times New Roman"/>
          <w:sz w:val="21"/>
          <w:szCs w:val="21"/>
          <w:b w:val="0"/>
          <w:bCs w:val="0"/>
          <w:i w:val="0"/>
          <w:iCs w:val="0"/>
          <w:spacing w:val="0"/>
          <w:w w:val="100"/>
          <w:position w:val="0"/>
          <w:snapToGrid w:val="0"/>
          <w:color w:val="000000"/>
        </w:rPr>
        <w:t>判断前就打印了</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准备录音</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。后续修改为每次唤醒前检查</w:t>
      </w:r>
      <w:r>
        <w:rPr>
          <w:rFonts w:ascii="Times New Roman" w:hAnsi="Times New Roman" w:eastAsia="宋体" w:cs="Times New Roman"/>
          <w:sz w:val="21"/>
          <w:szCs w:val="21"/>
          <w:b w:val="0"/>
          <w:bCs w:val="0"/>
          <w:i w:val="0"/>
          <w:iCs w:val="0"/>
          <w:spacing w:val="0"/>
          <w:w w:val="100"/>
          <w:position w:val="0"/>
          <w:snapToGrid w:val="0"/>
          <w:color w:val="000000"/>
        </w:rPr>
        <w:t xml:space="preserve"> Wi-Fi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AI bridge </w:t>
      </w:r>
      <w:r>
        <w:rPr>
          <w:rFonts w:ascii="Times New Roman" w:hAnsi="Times New Roman" w:eastAsia="宋体" w:cs="Times New Roman"/>
          <w:sz w:val="21"/>
          <w:szCs w:val="21"/>
          <w:b w:val="0"/>
          <w:bCs w:val="0"/>
          <w:i w:val="0"/>
          <w:iCs w:val="0"/>
          <w:spacing w:val="0"/>
          <w:w w:val="100"/>
          <w:position w:val="0"/>
          <w:snapToGrid w:val="0"/>
          <w:color w:val="000000"/>
        </w:rPr>
        <w:t>状态，并输出服务器地址和失败原因。该</w:t>
      </w:r>
      <w:r>
        <w:rPr>
          <w:rFonts w:ascii="Times New Roman" w:hAnsi="Times New Roman" w:eastAsia="宋体" w:cs="Times New Roman"/>
          <w:sz w:val="21"/>
          <w:szCs w:val="21"/>
          <w:b w:val="0"/>
          <w:bCs w:val="0"/>
          <w:i w:val="0"/>
          <w:iCs w:val="0"/>
          <w:spacing w:val="0"/>
          <w:w w:val="100"/>
          <w:position w:val="0"/>
          <w:snapToGrid w:val="0"/>
          <w:color w:val="000000"/>
        </w:rPr>
        <w:t>问题说明联网系统需要可观测性，不能仅依赖静默回退。</w:t>
      </w:r>
    </w:p>
    <w:p w14:paraId="076B852C"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6.2 ASR</w:t>
      </w:r>
      <w:r>
        <w:rPr>
          <w:rFonts w:ascii="Times New Roman" w:hAnsi="Times New Roman" w:eastAsia="宋体" w:cs="Times New Roman"/>
          <w:sz w:val="21"/>
          <w:szCs w:val="21"/>
          <w:b w:val="1"/>
          <w:bCs w:val="1"/>
          <w:i w:val="0"/>
          <w:iCs w:val="0"/>
          <w:spacing w:val="0"/>
          <w:w w:val="100"/>
          <w:position w:val="0"/>
          <w:snapToGrid w:val="0"/>
          <w:color w:val="000000"/>
        </w:rPr>
        <w:t>、回复与</w:t>
      </w:r>
      <w:r>
        <w:rPr>
          <w:rFonts w:ascii="Times New Roman" w:hAnsi="Times New Roman" w:eastAsia="宋体" w:cs="Times New Roman"/>
          <w:sz w:val="21"/>
          <w:szCs w:val="21"/>
          <w:b w:val="1"/>
          <w:bCs w:val="1"/>
          <w:i w:val="0"/>
          <w:iCs w:val="0"/>
          <w:spacing w:val="0"/>
          <w:w w:val="100"/>
          <w:position w:val="0"/>
          <w:snapToGrid w:val="0"/>
          <w:color w:val="000000"/>
        </w:rPr>
        <w:t>TTS</w:t>
      </w:r>
      <w:r>
        <w:rPr>
          <w:rFonts w:ascii="Times New Roman" w:hAnsi="Times New Roman" w:eastAsia="宋体" w:cs="Times New Roman"/>
          <w:sz w:val="21"/>
          <w:szCs w:val="21"/>
          <w:b w:val="1"/>
          <w:bCs w:val="1"/>
          <w:i w:val="0"/>
          <w:iCs w:val="0"/>
          <w:spacing w:val="0"/>
          <w:w w:val="100"/>
          <w:position w:val="0"/>
          <w:snapToGrid w:val="0"/>
          <w:color w:val="000000"/>
        </w:rPr>
        <w:t>的迭代</w:t>
      </w:r>
    </w:p>
    <w:p w14:paraId="42E0980A"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 xml:space="preserve">ASR </w:t>
      </w:r>
      <w:r>
        <w:rPr>
          <w:rFonts w:ascii="Times New Roman" w:hAnsi="Times New Roman" w:eastAsia="宋体" w:cs="Times New Roman"/>
          <w:sz w:val="21"/>
          <w:szCs w:val="21"/>
          <w:b w:val="0"/>
          <w:bCs w:val="0"/>
          <w:i w:val="0"/>
          <w:iCs w:val="0"/>
          <w:spacing w:val="0"/>
          <w:w w:val="100"/>
          <w:position w:val="0"/>
          <w:snapToGrid w:val="0"/>
          <w:color w:val="000000"/>
        </w:rPr>
        <w:t>从</w:t>
      </w:r>
      <w:r>
        <w:rPr>
          <w:rFonts w:ascii="Times New Roman" w:hAnsi="Times New Roman" w:eastAsia="宋体" w:cs="Times New Roman"/>
          <w:sz w:val="21"/>
          <w:szCs w:val="21"/>
          <w:b w:val="0"/>
          <w:bCs w:val="0"/>
          <w:i w:val="0"/>
          <w:iCs w:val="0"/>
          <w:spacing w:val="0"/>
          <w:w w:val="100"/>
          <w:position w:val="0"/>
          <w:snapToGrid w:val="0"/>
          <w:color w:val="000000"/>
        </w:rPr>
        <w:t xml:space="preserve"> tiny </w:t>
      </w:r>
      <w:r>
        <w:rPr>
          <w:rFonts w:ascii="Times New Roman" w:hAnsi="Times New Roman" w:eastAsia="宋体" w:cs="Times New Roman"/>
          <w:sz w:val="21"/>
          <w:szCs w:val="21"/>
          <w:b w:val="0"/>
          <w:bCs w:val="0"/>
          <w:i w:val="0"/>
          <w:iCs w:val="0"/>
          <w:spacing w:val="0"/>
          <w:w w:val="100"/>
          <w:position w:val="0"/>
          <w:snapToGrid w:val="0"/>
          <w:color w:val="000000"/>
        </w:rPr>
        <w:t>调整为</w:t>
      </w:r>
      <w:r>
        <w:rPr>
          <w:rFonts w:ascii="Times New Roman" w:hAnsi="Times New Roman" w:eastAsia="宋体" w:cs="Times New Roman"/>
          <w:sz w:val="21"/>
          <w:szCs w:val="21"/>
          <w:b w:val="0"/>
          <w:bCs w:val="0"/>
          <w:i w:val="0"/>
          <w:iCs w:val="0"/>
          <w:spacing w:val="0"/>
          <w:w w:val="100"/>
          <w:position w:val="0"/>
          <w:snapToGrid w:val="0"/>
          <w:color w:val="000000"/>
        </w:rPr>
        <w:t xml:space="preserve"> small </w:t>
      </w:r>
      <w:r>
        <w:rPr>
          <w:rFonts w:ascii="Times New Roman" w:hAnsi="Times New Roman" w:eastAsia="宋体" w:cs="Times New Roman"/>
          <w:sz w:val="21"/>
          <w:szCs w:val="21"/>
          <w:b w:val="0"/>
          <w:bCs w:val="0"/>
          <w:i w:val="0"/>
          <w:iCs w:val="0"/>
          <w:spacing w:val="0"/>
          <w:w w:val="100"/>
          <w:position w:val="0"/>
          <w:snapToGrid w:val="0"/>
          <w:color w:val="000000"/>
        </w:rPr>
        <w:t>后，解码参数修改为</w:t>
      </w:r>
      <w:r>
        <w:rPr>
          <w:rFonts w:ascii="Times New Roman" w:hAnsi="Times New Roman" w:eastAsia="宋体" w:cs="Times New Roman"/>
          <w:sz w:val="21"/>
          <w:szCs w:val="21"/>
          <w:b w:val="0"/>
          <w:bCs w:val="0"/>
          <w:i w:val="0"/>
          <w:iCs w:val="0"/>
          <w:spacing w:val="0"/>
          <w:w w:val="100"/>
          <w:position w:val="0"/>
          <w:snapToGrid w:val="0"/>
          <w:color w:val="000000"/>
        </w:rPr>
        <w:t xml:space="preserve"> beam_size=5</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best_of=5</w:t>
      </w:r>
      <w:r>
        <w:rPr>
          <w:rFonts w:ascii="Times New Roman" w:hAnsi="Times New Roman" w:eastAsia="宋体" w:cs="Times New Roman"/>
          <w:sz w:val="21"/>
          <w:szCs w:val="21"/>
          <w:b w:val="0"/>
          <w:bCs w:val="0"/>
          <w:i w:val="0"/>
          <w:iCs w:val="0"/>
          <w:spacing w:val="0"/>
          <w:w w:val="100"/>
          <w:position w:val="0"/>
          <w:snapToGrid w:val="0"/>
          <w:color w:val="000000"/>
        </w:rPr>
        <w:t>，关闭跨片段文本条件，并增加繁体转简体。完整提示词和过强热词曾在短而含糊的录音中引发幻听，因此当前默认关闭，仅保留受控实验配置入口。非正式旧录音复查显示</w:t>
      </w:r>
      <w:r>
        <w:rPr>
          <w:rFonts w:ascii="Times New Roman" w:hAnsi="Times New Roman" w:eastAsia="宋体" w:cs="Times New Roman"/>
          <w:sz w:val="21"/>
          <w:szCs w:val="21"/>
          <w:b w:val="0"/>
          <w:bCs w:val="0"/>
          <w:i w:val="0"/>
          <w:iCs w:val="0"/>
          <w:spacing w:val="0"/>
          <w:w w:val="100"/>
          <w:position w:val="0"/>
          <w:snapToGrid w:val="0"/>
          <w:color w:val="000000"/>
        </w:rPr>
        <w:t xml:space="preserve"> small </w:t>
      </w:r>
      <w:r>
        <w:rPr>
          <w:rFonts w:ascii="Times New Roman" w:hAnsi="Times New Roman" w:eastAsia="宋体" w:cs="Times New Roman"/>
          <w:sz w:val="21"/>
          <w:szCs w:val="21"/>
          <w:b w:val="0"/>
          <w:bCs w:val="0"/>
          <w:i w:val="0"/>
          <w:iCs w:val="0"/>
          <w:spacing w:val="0"/>
          <w:w w:val="100"/>
          <w:position w:val="0"/>
          <w:snapToGrid w:val="0"/>
          <w:color w:val="000000"/>
        </w:rPr>
        <w:t>模型对部分结果有改善，热启动单条识别约</w:t>
      </w:r>
      <w:r>
        <w:rPr>
          <w:rFonts w:ascii="Times New Roman" w:hAnsi="Times New Roman" w:eastAsia="宋体" w:cs="Times New Roman"/>
          <w:sz w:val="21"/>
          <w:szCs w:val="21"/>
          <w:b w:val="0"/>
          <w:bCs w:val="0"/>
          <w:i w:val="0"/>
          <w:iCs w:val="0"/>
          <w:spacing w:val="0"/>
          <w:w w:val="100"/>
          <w:position w:val="0"/>
          <w:snapToGrid w:val="0"/>
          <w:color w:val="000000"/>
        </w:rPr>
        <w:t>1.6</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1.8</w:t>
      </w:r>
      <w:r>
        <w:rPr>
          <w:rFonts w:ascii="Times New Roman" w:hAnsi="Times New Roman" w:eastAsia="宋体" w:cs="Times New Roman"/>
          <w:sz w:val="21"/>
          <w:szCs w:val="21"/>
          <w:b w:val="0"/>
          <w:bCs w:val="0"/>
          <w:i w:val="0"/>
          <w:iCs w:val="0"/>
          <w:spacing w:val="0"/>
          <w:w w:val="100"/>
          <w:position w:val="0"/>
          <w:snapToGrid w:val="0"/>
          <w:color w:val="000000"/>
        </w:rPr>
        <w:t>秒；这只是开发观察，不能替代标准语料的统计实验。</w:t>
      </w:r>
    </w:p>
    <w:p w14:paraId="3D35942B"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回复生成方面，项目从规则话术逐步增加</w:t>
      </w:r>
      <w:r>
        <w:rPr>
          <w:rFonts w:ascii="Times New Roman" w:hAnsi="Times New Roman" w:eastAsia="宋体" w:cs="Times New Roman"/>
          <w:sz w:val="21"/>
          <w:szCs w:val="21"/>
          <w:b w:val="0"/>
          <w:bCs w:val="0"/>
          <w:i w:val="0"/>
          <w:iCs w:val="0"/>
          <w:spacing w:val="0"/>
          <w:w w:val="100"/>
          <w:position w:val="0"/>
          <w:snapToGrid w:val="0"/>
          <w:color w:val="000000"/>
        </w:rPr>
        <w:t xml:space="preserve"> Ollama </w:t>
      </w:r>
      <w:r>
        <w:rPr>
          <w:rFonts w:ascii="Times New Roman" w:hAnsi="Times New Roman" w:eastAsia="宋体" w:cs="Times New Roman"/>
          <w:sz w:val="21"/>
          <w:szCs w:val="21"/>
          <w:b w:val="0"/>
          <w:bCs w:val="0"/>
          <w:i w:val="0"/>
          <w:iCs w:val="0"/>
          <w:spacing w:val="0"/>
          <w:w w:val="100"/>
          <w:position w:val="0"/>
          <w:snapToGrid w:val="0"/>
          <w:color w:val="000000"/>
        </w:rPr>
        <w:t>本地模型、角色提示词、短期上下文、情绪字段和动作字段。人设文件从业务代码拆出后，能够在不重写服务逻辑的情况下切换机器人形象。</w:t>
      </w:r>
      <w:r>
        <w:rPr>
          <w:rFonts w:ascii="Times New Roman" w:hAnsi="Times New Roman" w:eastAsia="宋体" w:cs="Times New Roman"/>
          <w:sz w:val="21"/>
          <w:szCs w:val="21"/>
          <w:b w:val="0"/>
          <w:bCs w:val="0"/>
          <w:i w:val="0"/>
          <w:iCs w:val="0"/>
          <w:spacing w:val="0"/>
          <w:w w:val="100"/>
          <w:position w:val="0"/>
          <w:snapToGrid w:val="0"/>
          <w:color w:val="000000"/>
        </w:rPr>
        <w:t xml:space="preserve">TTS </w:t>
      </w:r>
      <w:r>
        <w:rPr>
          <w:rFonts w:ascii="Times New Roman" w:hAnsi="Times New Roman" w:eastAsia="宋体" w:cs="Times New Roman"/>
          <w:sz w:val="21"/>
          <w:szCs w:val="21"/>
          <w:b w:val="0"/>
          <w:bCs w:val="0"/>
          <w:i w:val="0"/>
          <w:iCs w:val="0"/>
          <w:spacing w:val="0"/>
          <w:w w:val="100"/>
          <w:position w:val="0"/>
          <w:snapToGrid w:val="0"/>
          <w:color w:val="000000"/>
        </w:rPr>
        <w:t>方面，</w:t>
      </w:r>
      <w:r>
        <w:rPr>
          <w:rFonts w:ascii="Times New Roman" w:hAnsi="Times New Roman" w:eastAsia="宋体" w:cs="Times New Roman"/>
          <w:sz w:val="21"/>
          <w:szCs w:val="21"/>
          <w:b w:val="0"/>
          <w:bCs w:val="0"/>
          <w:i w:val="0"/>
          <w:iCs w:val="0"/>
          <w:spacing w:val="0"/>
          <w:w w:val="100"/>
          <w:position w:val="0"/>
          <w:snapToGrid w:val="0"/>
          <w:color w:val="000000"/>
        </w:rPr>
        <w:t xml:space="preserve">Windows SAPI </w:t>
      </w:r>
      <w:r>
        <w:rPr>
          <w:rFonts w:ascii="Times New Roman" w:hAnsi="Times New Roman" w:eastAsia="宋体" w:cs="Times New Roman"/>
          <w:sz w:val="21"/>
          <w:szCs w:val="21"/>
          <w:b w:val="0"/>
          <w:bCs w:val="0"/>
          <w:i w:val="0"/>
          <w:iCs w:val="0"/>
          <w:spacing w:val="0"/>
          <w:w w:val="100"/>
          <w:position w:val="0"/>
          <w:snapToGrid w:val="0"/>
          <w:color w:val="000000"/>
        </w:rPr>
        <w:t>被保留为稳定回退；</w:t>
      </w:r>
      <w:r>
        <w:rPr>
          <w:rFonts w:ascii="Times New Roman" w:hAnsi="Times New Roman" w:eastAsia="宋体" w:cs="Times New Roman"/>
          <w:sz w:val="21"/>
          <w:szCs w:val="21"/>
          <w:b w:val="0"/>
          <w:bCs w:val="0"/>
          <w:i w:val="0"/>
          <w:iCs w:val="0"/>
          <w:spacing w:val="0"/>
          <w:w w:val="100"/>
          <w:position w:val="0"/>
          <w:snapToGrid w:val="0"/>
          <w:color w:val="000000"/>
        </w:rPr>
        <w:t xml:space="preserve">GPT-SoVITS </w:t>
      </w:r>
      <w:r>
        <w:rPr>
          <w:rFonts w:ascii="Times New Roman" w:hAnsi="Times New Roman" w:eastAsia="宋体" w:cs="Times New Roman"/>
          <w:sz w:val="21"/>
          <w:szCs w:val="21"/>
          <w:b w:val="0"/>
          <w:bCs w:val="0"/>
          <w:i w:val="0"/>
          <w:iCs w:val="0"/>
          <w:spacing w:val="0"/>
          <w:w w:val="100"/>
          <w:position w:val="0"/>
          <w:snapToGrid w:val="0"/>
          <w:color w:val="000000"/>
        </w:rPr>
        <w:t>适配了</w:t>
      </w:r>
      <w:r>
        <w:rPr>
          <w:rFonts w:ascii="Times New Roman" w:hAnsi="Times New Roman" w:eastAsia="宋体" w:cs="Times New Roman"/>
          <w:sz w:val="21"/>
          <w:szCs w:val="21"/>
          <w:b w:val="0"/>
          <w:bCs w:val="0"/>
          <w:i w:val="0"/>
          <w:iCs w:val="0"/>
          <w:spacing w:val="0"/>
          <w:w w:val="100"/>
          <w:position w:val="0"/>
          <w:snapToGrid w:val="0"/>
          <w:color w:val="000000"/>
        </w:rPr>
        <w:t xml:space="preserve"> api_v2 </w:t>
      </w:r>
      <w:r>
        <w:rPr>
          <w:rFonts w:ascii="Times New Roman" w:hAnsi="Times New Roman" w:eastAsia="宋体" w:cs="Times New Roman"/>
          <w:sz w:val="21"/>
          <w:szCs w:val="21"/>
          <w:b w:val="0"/>
          <w:bCs w:val="0"/>
          <w:i w:val="0"/>
          <w:iCs w:val="0"/>
          <w:spacing w:val="0"/>
          <w:w w:val="100"/>
          <w:position w:val="0"/>
          <w:snapToGrid w:val="0"/>
          <w:color w:val="000000"/>
        </w:rPr>
        <w:t>参数和</w:t>
      </w:r>
      <w:r>
        <w:rPr>
          <w:rFonts w:ascii="Times New Roman" w:hAnsi="Times New Roman" w:eastAsia="宋体" w:cs="Times New Roman"/>
          <w:sz w:val="21"/>
          <w:szCs w:val="21"/>
          <w:b w:val="0"/>
          <w:bCs w:val="0"/>
          <w:i w:val="0"/>
          <w:iCs w:val="0"/>
          <w:spacing w:val="0"/>
          <w:w w:val="100"/>
          <w:position w:val="0"/>
          <w:snapToGrid w:val="0"/>
          <w:color w:val="000000"/>
        </w:rPr>
        <w:t xml:space="preserve"> WAV </w:t>
      </w:r>
      <w:r>
        <w:rPr>
          <w:rFonts w:ascii="Times New Roman" w:hAnsi="Times New Roman" w:eastAsia="宋体" w:cs="Times New Roman"/>
          <w:sz w:val="21"/>
          <w:szCs w:val="21"/>
          <w:b w:val="0"/>
          <w:bCs w:val="0"/>
          <w:i w:val="0"/>
          <w:iCs w:val="0"/>
          <w:spacing w:val="0"/>
          <w:w w:val="100"/>
          <w:position w:val="0"/>
          <w:snapToGrid w:val="0"/>
          <w:color w:val="000000"/>
        </w:rPr>
        <w:t>规范化，单独调试接口已成功生成可识别的</w:t>
      </w:r>
      <w:r>
        <w:rPr>
          <w:rFonts w:ascii="Times New Roman" w:hAnsi="Times New Roman" w:eastAsia="宋体" w:cs="Times New Roman"/>
          <w:sz w:val="21"/>
          <w:szCs w:val="21"/>
          <w:b w:val="0"/>
          <w:bCs w:val="0"/>
          <w:i w:val="0"/>
          <w:iCs w:val="0"/>
          <w:spacing w:val="0"/>
          <w:w w:val="100"/>
          <w:position w:val="0"/>
          <w:snapToGrid w:val="0"/>
          <w:color w:val="000000"/>
        </w:rPr>
        <w:t>16 kHz WAV</w:t>
      </w:r>
      <w:r>
        <w:rPr>
          <w:rFonts w:ascii="Times New Roman" w:hAnsi="Times New Roman" w:eastAsia="宋体" w:cs="Times New Roman"/>
          <w:sz w:val="21"/>
          <w:szCs w:val="21"/>
          <w:b w:val="0"/>
          <w:bCs w:val="0"/>
          <w:i w:val="0"/>
          <w:iCs w:val="0"/>
          <w:spacing w:val="0"/>
          <w:w w:val="100"/>
          <w:position w:val="0"/>
          <w:snapToGrid w:val="0"/>
          <w:color w:val="000000"/>
        </w:rPr>
        <w:t>，但当前整机端到端效果仍待验证。</w:t>
      </w:r>
    </w:p>
    <w:p w14:paraId="4B821BF9"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6.3 </w:t>
      </w:r>
      <w:r>
        <w:rPr>
          <w:rFonts w:ascii="Times New Roman" w:hAnsi="Times New Roman" w:eastAsia="宋体" w:cs="Times New Roman"/>
          <w:sz w:val="21"/>
          <w:szCs w:val="21"/>
          <w:b w:val="1"/>
          <w:bCs w:val="1"/>
          <w:i w:val="0"/>
          <w:iCs w:val="0"/>
          <w:spacing w:val="0"/>
          <w:w w:val="100"/>
          <w:position w:val="0"/>
          <w:snapToGrid w:val="0"/>
          <w:color w:val="000000"/>
        </w:rPr>
        <w:t>动作与硬件问题的迭代</w:t>
      </w:r>
    </w:p>
    <w:p w14:paraId="5977FDF1"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为适配四脚加尾巴，动作层从早期的少路、阻塞式控制调整为五通道配置和独立</w:t>
      </w:r>
      <w:r>
        <w:rPr>
          <w:rFonts w:ascii="Times New Roman" w:hAnsi="Times New Roman" w:eastAsia="宋体" w:cs="Times New Roman"/>
          <w:sz w:val="21"/>
          <w:szCs w:val="21"/>
          <w:b w:val="0"/>
          <w:bCs w:val="0"/>
          <w:i w:val="0"/>
          <w:iCs w:val="0"/>
          <w:spacing w:val="0"/>
          <w:w w:val="100"/>
          <w:position w:val="0"/>
          <w:snapToGrid w:val="0"/>
          <w:color w:val="000000"/>
        </w:rPr>
        <w:t xml:space="preserve"> FreeRTOS </w:t>
      </w:r>
      <w:r>
        <w:rPr>
          <w:rFonts w:ascii="Times New Roman" w:hAnsi="Times New Roman" w:eastAsia="宋体" w:cs="Times New Roman"/>
          <w:sz w:val="21"/>
          <w:szCs w:val="21"/>
          <w:b w:val="0"/>
          <w:bCs w:val="0"/>
          <w:i w:val="0"/>
          <w:iCs w:val="0"/>
          <w:spacing w:val="0"/>
          <w:w w:val="100"/>
          <w:position w:val="0"/>
          <w:snapToGrid w:val="0"/>
          <w:color w:val="000000"/>
        </w:rPr>
        <w:t>动作任务。公开动作函数仅负责入队，执行任务负责插值和</w:t>
      </w:r>
      <w:r>
        <w:rPr>
          <w:rFonts w:ascii="Times New Roman" w:hAnsi="Times New Roman" w:eastAsia="宋体" w:cs="Times New Roman"/>
          <w:sz w:val="21"/>
          <w:szCs w:val="21"/>
          <w:b w:val="0"/>
          <w:bCs w:val="0"/>
          <w:i w:val="0"/>
          <w:iCs w:val="0"/>
          <w:spacing w:val="0"/>
          <w:w w:val="100"/>
          <w:position w:val="0"/>
          <w:snapToGrid w:val="0"/>
          <w:color w:val="000000"/>
        </w:rPr>
        <w:t xml:space="preserve"> PWM </w:t>
      </w:r>
      <w:r>
        <w:rPr>
          <w:rFonts w:ascii="Times New Roman" w:hAnsi="Times New Roman" w:eastAsia="宋体" w:cs="Times New Roman"/>
          <w:sz w:val="21"/>
          <w:szCs w:val="21"/>
          <w:b w:val="0"/>
          <w:bCs w:val="0"/>
          <w:i w:val="0"/>
          <w:iCs w:val="0"/>
          <w:spacing w:val="0"/>
          <w:w w:val="100"/>
          <w:position w:val="0"/>
          <w:snapToGrid w:val="0"/>
          <w:color w:val="000000"/>
        </w:rPr>
        <w:t>写入。统一工程的五路版本已经编译，且</w:t>
      </w:r>
      <w:r>
        <w:rPr>
          <w:rFonts w:ascii="Times New Roman" w:hAnsi="Times New Roman" w:eastAsia="宋体" w:cs="Times New Roman"/>
          <w:sz w:val="21"/>
          <w:szCs w:val="21"/>
          <w:b w:val="0"/>
          <w:bCs w:val="0"/>
          <w:i w:val="0"/>
          <w:iCs w:val="0"/>
          <w:spacing w:val="0"/>
          <w:w w:val="100"/>
          <w:position w:val="0"/>
          <w:snapToGrid w:val="0"/>
          <w:color w:val="000000"/>
        </w:rPr>
        <w:t xml:space="preserve"> v2 </w:t>
      </w:r>
      <w:r>
        <w:rPr>
          <w:rFonts w:ascii="Times New Roman" w:hAnsi="Times New Roman" w:eastAsia="宋体" w:cs="Times New Roman"/>
          <w:sz w:val="21"/>
          <w:szCs w:val="21"/>
          <w:b w:val="0"/>
          <w:bCs w:val="0"/>
          <w:i w:val="0"/>
          <w:iCs w:val="0"/>
          <w:spacing w:val="0"/>
          <w:w w:val="100"/>
          <w:position w:val="0"/>
          <w:snapToGrid w:val="0"/>
          <w:color w:val="000000"/>
        </w:rPr>
        <w:t>固件曾成功烧录；实际复测中，</w:t>
      </w:r>
      <w:r>
        <w:rPr>
          <w:rFonts w:ascii="Times New Roman" w:hAnsi="Times New Roman" w:eastAsia="宋体" w:cs="Times New Roman"/>
          <w:sz w:val="21"/>
          <w:szCs w:val="21"/>
          <w:b w:val="0"/>
          <w:bCs w:val="0"/>
          <w:i w:val="0"/>
          <w:iCs w:val="0"/>
          <w:spacing w:val="0"/>
          <w:w w:val="100"/>
          <w:position w:val="0"/>
          <w:snapToGrid w:val="0"/>
          <w:color w:val="000000"/>
        </w:rPr>
        <w:t>GPIO8</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GPIO9</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GPIO10 </w:t>
      </w:r>
      <w:r>
        <w:rPr>
          <w:rFonts w:ascii="Times New Roman" w:hAnsi="Times New Roman" w:eastAsia="宋体" w:cs="Times New Roman"/>
          <w:sz w:val="21"/>
          <w:szCs w:val="21"/>
          <w:b w:val="0"/>
          <w:bCs w:val="0"/>
          <w:i w:val="0"/>
          <w:iCs w:val="0"/>
          <w:spacing w:val="0"/>
          <w:w w:val="100"/>
          <w:position w:val="0"/>
          <w:snapToGrid w:val="0"/>
          <w:color w:val="000000"/>
        </w:rPr>
        <w:t>未连接的触摸输入处于悬空状态，持续误触发动作并占满队列，导致正常串口舵机命令看似无效。修复方案是将</w:t>
      </w:r>
      <w:r>
        <w:rPr>
          <w:rFonts w:ascii="Times New Roman" w:hAnsi="Times New Roman" w:eastAsia="宋体" w:cs="Times New Roman"/>
          <w:sz w:val="21"/>
          <w:szCs w:val="21"/>
          <w:b w:val="0"/>
          <w:bCs w:val="0"/>
          <w:i w:val="0"/>
          <w:iCs w:val="0"/>
          <w:spacing w:val="0"/>
          <w:w w:val="100"/>
          <w:position w:val="0"/>
          <w:snapToGrid w:val="0"/>
          <w:color w:val="000000"/>
        </w:rPr>
        <w:t xml:space="preserve"> TOUCH_INPUTS_ENABLED </w:t>
      </w:r>
      <w:r>
        <w:rPr>
          <w:rFonts w:ascii="Times New Roman" w:hAnsi="Times New Roman" w:eastAsia="宋体" w:cs="Times New Roman"/>
          <w:sz w:val="21"/>
          <w:szCs w:val="21"/>
          <w:b w:val="0"/>
          <w:bCs w:val="0"/>
          <w:i w:val="0"/>
          <w:iCs w:val="0"/>
          <w:spacing w:val="0"/>
          <w:w w:val="100"/>
          <w:position w:val="0"/>
          <w:snapToGrid w:val="0"/>
          <w:color w:val="000000"/>
        </w:rPr>
        <w:t>默认设为</w:t>
      </w:r>
      <w:r>
        <w:rPr>
          <w:rFonts w:ascii="Times New Roman" w:hAnsi="Times New Roman" w:eastAsia="宋体" w:cs="Times New Roman"/>
          <w:sz w:val="21"/>
          <w:szCs w:val="21"/>
          <w:b w:val="0"/>
          <w:bCs w:val="0"/>
          <w:i w:val="0"/>
          <w:iCs w:val="0"/>
          <w:spacing w:val="0"/>
          <w:w w:val="100"/>
          <w:position w:val="0"/>
          <w:snapToGrid w:val="0"/>
          <w:color w:val="000000"/>
        </w:rPr>
        <w:t xml:space="preserve"> false</w:t>
      </w:r>
      <w:r>
        <w:rPr>
          <w:rFonts w:ascii="Times New Roman" w:hAnsi="Times New Roman" w:eastAsia="宋体" w:cs="Times New Roman"/>
          <w:sz w:val="21"/>
          <w:szCs w:val="21"/>
          <w:b w:val="0"/>
          <w:bCs w:val="0"/>
          <w:i w:val="0"/>
          <w:iCs w:val="0"/>
          <w:spacing w:val="0"/>
          <w:w w:val="100"/>
          <w:position w:val="0"/>
          <w:snapToGrid w:val="0"/>
          <w:color w:val="000000"/>
        </w:rPr>
        <w:t>，并使关</w:t>
      </w:r>
      <w:r>
        <w:rPr>
          <w:rFonts w:ascii="Times New Roman" w:hAnsi="Times New Roman" w:eastAsia="宋体" w:cs="Times New Roman"/>
          <w:sz w:val="21"/>
          <w:szCs w:val="21"/>
          <w:b w:val="0"/>
          <w:bCs w:val="0"/>
          <w:i w:val="0"/>
          <w:iCs w:val="0"/>
          <w:spacing w:val="0"/>
          <w:w w:val="100"/>
          <w:position w:val="0"/>
          <w:snapToGrid w:val="0"/>
          <w:color w:val="000000"/>
        </w:rPr>
        <w:t>闭机器控制时清空待执行动作和请求复位。</w:t>
      </w:r>
    </w:p>
    <w:p w14:paraId="6B55E243"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修复后，用户实际测试了通道</w:t>
      </w:r>
      <w:r>
        <w:rPr>
          <w:rFonts w:ascii="Times New Roman" w:hAnsi="Times New Roman" w:eastAsia="宋体" w:cs="Times New Roman"/>
          <w:sz w:val="21"/>
          <w:szCs w:val="21"/>
          <w:b w:val="0"/>
          <w:bCs w:val="0"/>
          <w:i w:val="0"/>
          <w:iCs w:val="0"/>
          <w:spacing w:val="0"/>
          <w:w w:val="100"/>
          <w:position w:val="0"/>
          <w:snapToGrid w:val="0"/>
          <w:color w:val="000000"/>
        </w:rPr>
        <w:t>0</w:t>
      </w:r>
      <w:r>
        <w:rPr>
          <w:rFonts w:ascii="Times New Roman" w:hAnsi="Times New Roman" w:eastAsia="宋体" w:cs="Times New Roman"/>
          <w:sz w:val="21"/>
          <w:szCs w:val="21"/>
          <w:b w:val="0"/>
          <w:bCs w:val="0"/>
          <w:i w:val="0"/>
          <w:iCs w:val="0"/>
          <w:spacing w:val="0"/>
          <w:w w:val="100"/>
          <w:position w:val="0"/>
          <w:snapToGrid w:val="0"/>
          <w:color w:val="000000"/>
        </w:rPr>
        <w:t>的</w:t>
      </w:r>
      <w:r>
        <w:rPr>
          <w:rFonts w:ascii="Times New Roman" w:hAnsi="Times New Roman" w:eastAsia="宋体" w:cs="Times New Roman"/>
          <w:sz w:val="21"/>
          <w:szCs w:val="21"/>
          <w:b w:val="0"/>
          <w:bCs w:val="0"/>
          <w:i w:val="0"/>
          <w:iCs w:val="0"/>
          <w:spacing w:val="0"/>
          <w:w w:val="100"/>
          <w:position w:val="0"/>
          <w:snapToGrid w:val="0"/>
          <w:color w:val="000000"/>
        </w:rPr>
        <w:t xml:space="preserve"> servo fl 80 </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 xml:space="preserve"> servo fl 100 </w:t>
      </w:r>
      <w:r>
        <w:rPr>
          <w:rFonts w:ascii="Times New Roman" w:hAnsi="Times New Roman" w:eastAsia="宋体" w:cs="Times New Roman"/>
          <w:sz w:val="21"/>
          <w:szCs w:val="21"/>
          <w:b w:val="0"/>
          <w:bCs w:val="0"/>
          <w:i w:val="0"/>
          <w:iCs w:val="0"/>
          <w:spacing w:val="0"/>
          <w:w w:val="100"/>
          <w:position w:val="0"/>
          <w:snapToGrid w:val="0"/>
          <w:color w:val="000000"/>
        </w:rPr>
        <w:t>指令，确认动作只入队一次且舵机运动符合预期。这证明了统一工程中</w:t>
      </w:r>
      <w:r>
        <w:rPr>
          <w:rFonts w:ascii="Times New Roman" w:hAnsi="Times New Roman" w:eastAsia="宋体" w:cs="Times New Roman"/>
          <w:sz w:val="21"/>
          <w:szCs w:val="21"/>
          <w:b w:val="0"/>
          <w:bCs w:val="0"/>
          <w:i w:val="0"/>
          <w:iCs w:val="0"/>
          <w:spacing w:val="0"/>
          <w:w w:val="100"/>
          <w:position w:val="0"/>
          <w:snapToGrid w:val="0"/>
          <w:color w:val="000000"/>
        </w:rPr>
        <w:t xml:space="preserve"> PCA9685 </w:t>
      </w:r>
      <w:r>
        <w:rPr>
          <w:rFonts w:ascii="Times New Roman" w:hAnsi="Times New Roman" w:eastAsia="宋体" w:cs="Times New Roman"/>
          <w:sz w:val="21"/>
          <w:szCs w:val="21"/>
          <w:b w:val="0"/>
          <w:bCs w:val="0"/>
          <w:i w:val="0"/>
          <w:iCs w:val="0"/>
          <w:spacing w:val="0"/>
          <w:w w:val="100"/>
          <w:position w:val="0"/>
          <w:snapToGrid w:val="0"/>
          <w:color w:val="000000"/>
        </w:rPr>
        <w:t>通道</w:t>
      </w:r>
      <w:r>
        <w:rPr>
          <w:rFonts w:ascii="Times New Roman" w:hAnsi="Times New Roman" w:eastAsia="宋体" w:cs="Times New Roman"/>
          <w:sz w:val="21"/>
          <w:szCs w:val="21"/>
          <w:b w:val="0"/>
          <w:bCs w:val="0"/>
          <w:i w:val="0"/>
          <w:iCs w:val="0"/>
          <w:spacing w:val="0"/>
          <w:w w:val="100"/>
          <w:position w:val="0"/>
          <w:snapToGrid w:val="0"/>
          <w:color w:val="000000"/>
        </w:rPr>
        <w:t>0</w:t>
      </w:r>
      <w:r>
        <w:rPr>
          <w:rFonts w:ascii="Times New Roman" w:hAnsi="Times New Roman" w:eastAsia="宋体" w:cs="Times New Roman"/>
          <w:sz w:val="21"/>
          <w:szCs w:val="21"/>
          <w:b w:val="0"/>
          <w:bCs w:val="0"/>
          <w:i w:val="0"/>
          <w:iCs w:val="0"/>
          <w:spacing w:val="0"/>
          <w:w w:val="100"/>
          <w:position w:val="0"/>
          <w:snapToGrid w:val="0"/>
          <w:color w:val="000000"/>
        </w:rPr>
        <w:t>、动作队列和悬空触摸修复的可用性，但不证明其余四通道、组合动作或五机大电流供电已通过。</w:t>
      </w:r>
    </w:p>
    <w:p w14:paraId="58D60AC4" w14:textId="77777777" w:rsidR="00284432" w:rsidRDefault="00284432">
      <w:pPr>
        <w:keepNext w:val="1"/>
        <w:keepLines w:val="1"/>
        <w:widowControl w:val="1"/>
        <w:snapToGrid w:val="0"/>
        <w:spacing w:before="0" w:after="0" w:line="240" w:lineRule="auto"/>
        <w:ind w:left="0" w:right="0" w:firstLine="420" w:firstLineChars="200"/>
        <w:jc w:val="left"/>
        <w:outlineLvl w:val="1"/>
        <w:rPr>
          <w:rFonts w:ascii="Times New Roman" w:hAnsi="Times New Roman" w:eastAsia="宋体" w:cs="Times New Roman"/>
          <w:sz w:val="21"/>
          <w:szCs w:val="21"/>
          <w:b w:val="1"/>
          <w:bCs w:val="1"/>
          <w:i w:val="0"/>
          <w:iCs w:val="0"/>
          <w:spacing w:val="0"/>
          <w:w w:val="100"/>
          <w:position w:val="0"/>
          <w:snapToGrid w:val="0"/>
          <w:color w:val="000000"/>
        </w:rPr>
      </w:pPr>
      <w:r>
        <w:rPr>
          <w:rFonts w:ascii="Times New Roman" w:hAnsi="Times New Roman" w:eastAsia="宋体" w:cs="Times New Roman"/>
          <w:sz w:val="21"/>
          <w:szCs w:val="21"/>
          <w:b w:val="1"/>
          <w:bCs w:val="1"/>
          <w:i w:val="0"/>
          <w:iCs w:val="0"/>
          <w:spacing w:val="0"/>
          <w:w w:val="100"/>
          <w:position w:val="0"/>
          <w:snapToGrid w:val="0"/>
          <w:color w:val="000000"/>
        </w:rPr>
        <w:t xml:space="preserve">6.4 </w:t>
      </w:r>
      <w:r>
        <w:rPr>
          <w:rFonts w:ascii="Times New Roman" w:hAnsi="Times New Roman" w:eastAsia="宋体" w:cs="Times New Roman"/>
          <w:sz w:val="21"/>
          <w:szCs w:val="21"/>
          <w:b w:val="1"/>
          <w:bCs w:val="1"/>
          <w:i w:val="0"/>
          <w:iCs w:val="0"/>
          <w:spacing w:val="0"/>
          <w:w w:val="100"/>
          <w:position w:val="0"/>
          <w:snapToGrid w:val="0"/>
          <w:color w:val="000000"/>
        </w:rPr>
        <w:t>当前测试结果与待补实验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3402"/>
        <w:gridCol w:w="3231"/>
      </w:tblGrid>
      <w:tr w:rsidR="00284432" w14:paraId="49E6FA85" w14:textId="77777777">
        <w:trPr>
          <w:jc w:val="center"/>
          <w:cantSplit/>
          <w:tblHeader/>
        </w:trPr>
        <w:tc>
          <w:tcPr>
            <w:tcW w:w="1984" w:type="dxa"/>
            <w:shd w:val="clear" w:color="auto" w:fill="D9EAF7"/>
            <w:vAlign w:val="center"/>
          </w:tcPr>
          <w:p w14:paraId="2667E6BC"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测试项</w:t>
            </w:r>
          </w:p>
        </w:tc>
        <w:tc>
          <w:tcPr>
            <w:tcW w:w="3402" w:type="dxa"/>
            <w:shd w:val="clear" w:color="auto" w:fill="D9EAF7"/>
            <w:vAlign w:val="center"/>
          </w:tcPr>
          <w:p w14:paraId="7B0B727D"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当前结果</w:t>
            </w:r>
          </w:p>
        </w:tc>
        <w:tc>
          <w:tcPr>
            <w:tcW w:w="3231" w:type="dxa"/>
            <w:shd w:val="clear" w:color="auto" w:fill="D9EAF7"/>
            <w:vAlign w:val="center"/>
          </w:tcPr>
          <w:p w14:paraId="01342E75" w14:textId="77777777" w:rsidR="00284432" w:rsidRDefault="00284432">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21"/>
                <w:szCs w:val="21"/>
                <w:b w:val="1"/>
                <w:bCs w:val="1"/>
                <w:i w:val="0"/>
                <w:iCs w:val="0"/>
                <w:spacing w:val="0"/>
                <w:w w:val="100"/>
                <w:position w:val="0"/>
                <w:snapToGrid w:val="0"/>
                <w:color w:val="000000"/>
              </w:rPr>
            </w:pPr>
            <w:r>
              <w:rPr>
                <w:lang w:eastAsia="en-US"/>
                <w:rFonts w:ascii="Times New Roman" w:hAnsi="Times New Roman" w:eastAsia="宋体" w:cs="Times New Roman"/>
                <w:sz w:val="21"/>
                <w:szCs w:val="21"/>
                <w:b w:val="1"/>
                <w:bCs w:val="1"/>
                <w:i w:val="0"/>
                <w:iCs w:val="0"/>
                <w:spacing w:val="0"/>
                <w:w w:val="100"/>
                <w:position w:val="0"/>
                <w:snapToGrid w:val="0"/>
                <w:color w:val="000000"/>
              </w:rPr>
              <w:t>论文表述边界</w:t>
            </w:r>
          </w:p>
        </w:tc>
      </w:tr>
      <w:tr w:rsidR="00284432" w14:paraId="01D10AF5" w14:textId="77777777">
        <w:trPr>
          <w:jc w:val="center"/>
          <w:cantSplit/>
        </w:trPr>
        <w:tc>
          <w:tcPr>
            <w:tcW w:w="1984" w:type="dxa"/>
            <w:vAlign w:val="center"/>
          </w:tcPr>
          <w:p w14:paraId="3D25AD1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单舵机台架</w:t>
            </w:r>
          </w:p>
        </w:tc>
        <w:tc>
          <w:tcPr>
            <w:tcW w:w="3402" w:type="dxa"/>
            <w:vAlign w:val="center"/>
          </w:tcPr>
          <w:p w14:paraId="696F0CF2"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通道</w:t>
            </w:r>
            <w:r>
              <w:rPr>
                <w:rFonts w:ascii="Times New Roman" w:hAnsi="Times New Roman" w:eastAsia="宋体" w:cs="Times New Roman"/>
                <w:sz w:val="21"/>
                <w:szCs w:val="21"/>
                <w:b w:val="0"/>
                <w:bCs w:val="0"/>
                <w:i w:val="0"/>
                <w:iCs w:val="0"/>
                <w:spacing w:val="0"/>
                <w:w w:val="100"/>
                <w:position w:val="0"/>
                <w:snapToGrid w:val="0"/>
                <w:color w:val="000000"/>
              </w:rPr>
              <w:t>0</w:t>
            </w:r>
            <w:r>
              <w:rPr>
                <w:rFonts w:ascii="Times New Roman" w:hAnsi="Times New Roman" w:eastAsia="宋体" w:cs="Times New Roman"/>
                <w:sz w:val="21"/>
                <w:szCs w:val="21"/>
                <w:b w:val="0"/>
                <w:bCs w:val="0"/>
                <w:i w:val="0"/>
                <w:iCs w:val="0"/>
                <w:spacing w:val="0"/>
                <w:w w:val="100"/>
                <w:position w:val="0"/>
                <w:snapToGrid w:val="0"/>
                <w:color w:val="000000"/>
              </w:rPr>
              <w:t>正常运动，无尖叫</w:t>
            </w:r>
          </w:p>
        </w:tc>
        <w:tc>
          <w:tcPr>
            <w:tcW w:w="3231" w:type="dxa"/>
            <w:vAlign w:val="center"/>
          </w:tcPr>
          <w:p w14:paraId="645090D4"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已实测；仅单机</w:t>
            </w:r>
          </w:p>
        </w:tc>
      </w:tr>
      <w:tr w:rsidR="00284432" w14:paraId="35EF6029" w14:textId="77777777">
        <w:trPr>
          <w:jc w:val="center"/>
          <w:cantSplit/>
        </w:trPr>
        <w:tc>
          <w:tcPr>
            <w:tcW w:w="1984" w:type="dxa"/>
            <w:vAlign w:val="center"/>
          </w:tcPr>
          <w:p w14:paraId="4B9E08BC"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五路动作代码</w:t>
            </w:r>
          </w:p>
        </w:tc>
        <w:tc>
          <w:tcPr>
            <w:tcW w:w="3402" w:type="dxa"/>
            <w:vAlign w:val="center"/>
          </w:tcPr>
          <w:p w14:paraId="08C1E2D4"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队列与插值编译通过</w:t>
            </w:r>
          </w:p>
        </w:tc>
        <w:tc>
          <w:tcPr>
            <w:tcW w:w="3231" w:type="dxa"/>
            <w:vAlign w:val="center"/>
          </w:tcPr>
          <w:p w14:paraId="112790EC"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不可写成五机已稳定运行</w:t>
            </w:r>
          </w:p>
        </w:tc>
      </w:tr>
      <w:tr w:rsidR="00284432" w14:paraId="6DD39EC4" w14:textId="77777777">
        <w:trPr>
          <w:jc w:val="center"/>
          <w:cantSplit/>
        </w:trPr>
        <w:tc>
          <w:tcPr>
            <w:tcW w:w="1984" w:type="dxa"/>
            <w:vAlign w:val="center"/>
          </w:tcPr>
          <w:p w14:paraId="3B48E81A"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历史</w:t>
            </w:r>
            <w:r>
              <w:rPr>
                <w:lang w:eastAsia="en-US"/>
                <w:rFonts w:ascii="Times New Roman" w:hAnsi="Times New Roman" w:eastAsia="宋体" w:cs="Times New Roman"/>
                <w:sz w:val="21"/>
                <w:szCs w:val="21"/>
                <w:b w:val="0"/>
                <w:bCs w:val="0"/>
                <w:i w:val="0"/>
                <w:iCs w:val="0"/>
                <w:spacing w:val="0"/>
                <w:w w:val="100"/>
                <w:position w:val="0"/>
                <w:snapToGrid w:val="0"/>
                <w:color w:val="000000"/>
              </w:rPr>
              <w:t>AI</w:t>
            </w:r>
            <w:r>
              <w:rPr>
                <w:lang w:eastAsia="en-US"/>
                <w:rFonts w:ascii="Times New Roman" w:hAnsi="Times New Roman" w:eastAsia="宋体" w:cs="Times New Roman"/>
                <w:sz w:val="21"/>
                <w:szCs w:val="21"/>
                <w:b w:val="0"/>
                <w:bCs w:val="0"/>
                <w:i w:val="0"/>
                <w:iCs w:val="0"/>
                <w:spacing w:val="0"/>
                <w:w w:val="100"/>
                <w:position w:val="0"/>
                <w:snapToGrid w:val="0"/>
                <w:color w:val="000000"/>
              </w:rPr>
              <w:t>端到端</w:t>
            </w:r>
          </w:p>
        </w:tc>
        <w:tc>
          <w:tcPr>
            <w:tcW w:w="3402" w:type="dxa"/>
            <w:vAlign w:val="center"/>
          </w:tcPr>
          <w:p w14:paraId="76FCF3CD"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存在</w:t>
            </w:r>
            <w:r>
              <w:rPr>
                <w:rFonts w:ascii="Times New Roman" w:hAnsi="Times New Roman" w:eastAsia="宋体" w:cs="Times New Roman"/>
                <w:sz w:val="21"/>
                <w:szCs w:val="21"/>
                <w:b w:val="0"/>
                <w:bCs w:val="0"/>
                <w:i w:val="0"/>
                <w:iCs w:val="0"/>
                <w:spacing w:val="0"/>
                <w:w w:val="100"/>
                <w:position w:val="0"/>
                <w:snapToGrid w:val="0"/>
                <w:color w:val="000000"/>
              </w:rPr>
              <w:t xml:space="preserve"> PCM </w:t>
            </w:r>
            <w:r>
              <w:rPr>
                <w:rFonts w:ascii="Times New Roman" w:hAnsi="Times New Roman" w:eastAsia="宋体" w:cs="Times New Roman"/>
                <w:sz w:val="21"/>
                <w:szCs w:val="21"/>
                <w:b w:val="0"/>
                <w:bCs w:val="0"/>
                <w:i w:val="0"/>
                <w:iCs w:val="0"/>
                <w:spacing w:val="0"/>
                <w:w w:val="100"/>
                <w:position w:val="0"/>
                <w:snapToGrid w:val="0"/>
                <w:color w:val="000000"/>
              </w:rPr>
              <w:t>上传、</w:t>
            </w:r>
            <w:r>
              <w:rPr>
                <w:rFonts w:ascii="Times New Roman" w:hAnsi="Times New Roman" w:eastAsia="宋体" w:cs="Times New Roman"/>
                <w:sz w:val="21"/>
                <w:szCs w:val="21"/>
                <w:b w:val="0"/>
                <w:bCs w:val="0"/>
                <w:i w:val="0"/>
                <w:iCs w:val="0"/>
                <w:spacing w:val="0"/>
                <w:w w:val="100"/>
                <w:position w:val="0"/>
                <w:snapToGrid w:val="0"/>
                <w:color w:val="000000"/>
              </w:rPr>
              <w:t>200</w:t>
            </w:r>
            <w:r>
              <w:rPr>
                <w:rFonts w:ascii="Times New Roman" w:hAnsi="Times New Roman" w:eastAsia="宋体" w:cs="Times New Roman"/>
                <w:sz w:val="21"/>
                <w:szCs w:val="21"/>
                <w:b w:val="0"/>
                <w:bCs w:val="0"/>
                <w:i w:val="0"/>
                <w:iCs w:val="0"/>
                <w:spacing w:val="0"/>
                <w:w w:val="100"/>
                <w:position w:val="0"/>
                <w:snapToGrid w:val="0"/>
                <w:color w:val="000000"/>
              </w:rPr>
              <w:t>响应和</w:t>
            </w:r>
            <w:r>
              <w:rPr>
                <w:rFonts w:ascii="Times New Roman" w:hAnsi="Times New Roman" w:eastAsia="宋体" w:cs="Times New Roman"/>
                <w:sz w:val="21"/>
                <w:szCs w:val="21"/>
                <w:b w:val="0"/>
                <w:bCs w:val="0"/>
                <w:i w:val="0"/>
                <w:iCs w:val="0"/>
                <w:spacing w:val="0"/>
                <w:w w:val="100"/>
                <w:position w:val="0"/>
                <w:snapToGrid w:val="0"/>
                <w:color w:val="000000"/>
              </w:rPr>
              <w:t>WAV</w:t>
            </w:r>
            <w:r>
              <w:rPr>
                <w:rFonts w:ascii="Times New Roman" w:hAnsi="Times New Roman" w:eastAsia="宋体" w:cs="Times New Roman"/>
                <w:sz w:val="21"/>
                <w:szCs w:val="21"/>
                <w:b w:val="0"/>
                <w:bCs w:val="0"/>
                <w:i w:val="0"/>
                <w:iCs w:val="0"/>
                <w:spacing w:val="0"/>
                <w:w w:val="100"/>
                <w:position w:val="0"/>
                <w:snapToGrid w:val="0"/>
                <w:color w:val="000000"/>
              </w:rPr>
              <w:t>下载日志</w:t>
            </w:r>
          </w:p>
        </w:tc>
        <w:tc>
          <w:tcPr>
            <w:tcW w:w="3231" w:type="dxa"/>
            <w:vAlign w:val="center"/>
          </w:tcPr>
          <w:p w14:paraId="6121EED0"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证明历史链路通，不代表最新固件</w:t>
            </w:r>
          </w:p>
        </w:tc>
      </w:tr>
      <w:tr w:rsidR="00284432" w14:paraId="3E1C68BC" w14:textId="77777777">
        <w:trPr>
          <w:jc w:val="center"/>
          <w:cantSplit/>
        </w:trPr>
        <w:tc>
          <w:tcPr>
            <w:tcW w:w="1984" w:type="dxa"/>
            <w:vAlign w:val="center"/>
          </w:tcPr>
          <w:p w14:paraId="6A7EB30C"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ASR small</w:t>
            </w:r>
          </w:p>
        </w:tc>
        <w:tc>
          <w:tcPr>
            <w:tcW w:w="3402" w:type="dxa"/>
            <w:vAlign w:val="center"/>
          </w:tcPr>
          <w:p w14:paraId="19A7B84A"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四段旧录音的非正式改善观察</w:t>
            </w:r>
          </w:p>
        </w:tc>
        <w:tc>
          <w:tcPr>
            <w:tcW w:w="3231" w:type="dxa"/>
            <w:vAlign w:val="center"/>
          </w:tcPr>
          <w:p w14:paraId="5255BC0F"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不可报告正式</w:t>
            </w:r>
            <w:r>
              <w:rPr>
                <w:lang w:eastAsia="en-US"/>
                <w:rFonts w:ascii="Times New Roman" w:hAnsi="Times New Roman" w:eastAsia="宋体" w:cs="Times New Roman"/>
                <w:sz w:val="21"/>
                <w:szCs w:val="21"/>
                <w:b w:val="0"/>
                <w:bCs w:val="0"/>
                <w:i w:val="0"/>
                <w:iCs w:val="0"/>
                <w:spacing w:val="0"/>
                <w:w w:val="100"/>
                <w:position w:val="0"/>
                <w:snapToGrid w:val="0"/>
                <w:color w:val="000000"/>
              </w:rPr>
              <w:t>CER</w:t>
            </w:r>
          </w:p>
        </w:tc>
      </w:tr>
      <w:tr w:rsidR="00284432" w14:paraId="316A7916" w14:textId="77777777">
        <w:trPr>
          <w:jc w:val="center"/>
          <w:cantSplit/>
        </w:trPr>
        <w:tc>
          <w:tcPr>
            <w:tcW w:w="1984" w:type="dxa"/>
            <w:vAlign w:val="center"/>
          </w:tcPr>
          <w:p w14:paraId="62EAD39B"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GPT-SoVITS</w:t>
            </w:r>
          </w:p>
        </w:tc>
        <w:tc>
          <w:tcPr>
            <w:tcW w:w="3402" w:type="dxa"/>
            <w:vAlign w:val="center"/>
          </w:tcPr>
          <w:p w14:paraId="65C4BCF2"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调试接口生成规范</w:t>
            </w:r>
            <w:r>
              <w:rPr>
                <w:rFonts w:ascii="Times New Roman" w:hAnsi="Times New Roman" w:eastAsia="宋体" w:cs="Times New Roman"/>
                <w:sz w:val="21"/>
                <w:szCs w:val="21"/>
                <w:b w:val="0"/>
                <w:bCs w:val="0"/>
                <w:i w:val="0"/>
                <w:iCs w:val="0"/>
                <w:spacing w:val="0"/>
                <w:w w:val="100"/>
                <w:position w:val="0"/>
                <w:snapToGrid w:val="0"/>
                <w:color w:val="000000"/>
              </w:rPr>
              <w:t>WAV</w:t>
            </w:r>
          </w:p>
        </w:tc>
        <w:tc>
          <w:tcPr>
            <w:tcW w:w="3231" w:type="dxa"/>
            <w:vAlign w:val="center"/>
          </w:tcPr>
          <w:p w14:paraId="47916F5F"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当前整机联调待完成</w:t>
            </w:r>
          </w:p>
        </w:tc>
      </w:tr>
      <w:tr w:rsidR="00284432" w14:paraId="00C832AB" w14:textId="77777777">
        <w:trPr>
          <w:jc w:val="center"/>
          <w:cantSplit/>
        </w:trPr>
        <w:tc>
          <w:tcPr>
            <w:tcW w:w="1984" w:type="dxa"/>
            <w:vAlign w:val="center"/>
          </w:tcPr>
          <w:p w14:paraId="5CB41835"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连续对话</w:t>
            </w:r>
            <w:r>
              <w:rPr>
                <w:lang w:eastAsia="en-US"/>
                <w:rFonts w:ascii="Times New Roman" w:hAnsi="Times New Roman" w:eastAsia="宋体" w:cs="Times New Roman"/>
                <w:sz w:val="21"/>
                <w:szCs w:val="21"/>
                <w:b w:val="0"/>
                <w:bCs w:val="0"/>
                <w:i w:val="0"/>
                <w:iCs w:val="0"/>
                <w:spacing w:val="0"/>
                <w:w w:val="100"/>
                <w:position w:val="0"/>
                <w:snapToGrid w:val="0"/>
                <w:color w:val="000000"/>
              </w:rPr>
              <w:t>v1</w:t>
            </w:r>
          </w:p>
        </w:tc>
        <w:tc>
          <w:tcPr>
            <w:tcW w:w="3402" w:type="dxa"/>
            <w:vAlign w:val="center"/>
          </w:tcPr>
          <w:p w14:paraId="04119395"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代码与编译完成</w:t>
            </w:r>
          </w:p>
        </w:tc>
        <w:tc>
          <w:tcPr>
            <w:tcW w:w="3231" w:type="dxa"/>
            <w:vAlign w:val="center"/>
          </w:tcPr>
          <w:p w14:paraId="315764F1"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lang w:eastAsia="en-US"/>
                <w:rFonts w:ascii="Times New Roman" w:hAnsi="Times New Roman" w:eastAsia="宋体" w:cs="Times New Roman"/>
                <w:sz w:val="21"/>
                <w:szCs w:val="21"/>
                <w:b w:val="0"/>
                <w:bCs w:val="0"/>
                <w:i w:val="0"/>
                <w:iCs w:val="0"/>
                <w:spacing w:val="0"/>
                <w:w w:val="100"/>
                <w:position w:val="0"/>
                <w:snapToGrid w:val="0"/>
                <w:color w:val="000000"/>
              </w:rPr>
              <w:t>尚未烧录实测</w:t>
            </w:r>
          </w:p>
        </w:tc>
      </w:tr>
    </w:tbl>
    <w:p w14:paraId="1B4C77AE"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p>
    <w:p w14:paraId="5F981278"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后续实验应首先建立带人工标准文本的</w:t>
      </w:r>
      <w:r>
        <w:rPr>
          <w:rFonts w:ascii="Times New Roman" w:hAnsi="Times New Roman" w:eastAsia="宋体" w:cs="Times New Roman"/>
          <w:sz w:val="21"/>
          <w:szCs w:val="21"/>
          <w:b w:val="0"/>
          <w:bCs w:val="0"/>
          <w:i w:val="0"/>
          <w:iCs w:val="0"/>
          <w:spacing w:val="0"/>
          <w:w w:val="100"/>
          <w:position w:val="0"/>
          <w:snapToGrid w:val="0"/>
          <w:color w:val="000000"/>
        </w:rPr>
        <w:t>20</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50</w:t>
      </w:r>
      <w:r>
        <w:rPr>
          <w:rFonts w:ascii="Times New Roman" w:hAnsi="Times New Roman" w:eastAsia="宋体" w:cs="Times New Roman"/>
          <w:sz w:val="21"/>
          <w:szCs w:val="21"/>
          <w:b w:val="0"/>
          <w:bCs w:val="0"/>
          <w:i w:val="0"/>
          <w:iCs w:val="0"/>
          <w:spacing w:val="0"/>
          <w:w w:val="100"/>
          <w:position w:val="0"/>
          <w:snapToGrid w:val="0"/>
          <w:color w:val="000000"/>
        </w:rPr>
        <w:t>条语料，在安静和普通室内噪声、</w:t>
      </w:r>
      <w:r>
        <w:rPr>
          <w:rFonts w:ascii="Times New Roman" w:hAnsi="Times New Roman" w:eastAsia="宋体" w:cs="Times New Roman"/>
          <w:sz w:val="21"/>
          <w:szCs w:val="21"/>
          <w:b w:val="0"/>
          <w:bCs w:val="0"/>
          <w:i w:val="0"/>
          <w:iCs w:val="0"/>
          <w:spacing w:val="0"/>
          <w:w w:val="100"/>
          <w:position w:val="0"/>
          <w:snapToGrid w:val="0"/>
          <w:color w:val="000000"/>
        </w:rPr>
        <w:t>20 cm</w:t>
      </w:r>
      <w:r>
        <w:rPr>
          <w:rFonts w:ascii="Times New Roman" w:hAnsi="Times New Roman" w:eastAsia="宋体" w:cs="Times New Roman"/>
          <w:sz w:val="21"/>
          <w:szCs w:val="21"/>
          <w:b w:val="0"/>
          <w:bCs w:val="0"/>
          <w:i w:val="0"/>
          <w:iCs w:val="0"/>
          <w:spacing w:val="0"/>
          <w:w w:val="100"/>
          <w:position w:val="0"/>
          <w:snapToGrid w:val="0"/>
          <w:color w:val="000000"/>
        </w:rPr>
        <w:t>和</w:t>
      </w:r>
      <w:r>
        <w:rPr>
          <w:rFonts w:ascii="Times New Roman" w:hAnsi="Times New Roman" w:eastAsia="宋体" w:cs="Times New Roman"/>
          <w:sz w:val="21"/>
          <w:szCs w:val="21"/>
          <w:b w:val="0"/>
          <w:bCs w:val="0"/>
          <w:i w:val="0"/>
          <w:iCs w:val="0"/>
          <w:spacing w:val="0"/>
          <w:w w:val="100"/>
          <w:position w:val="0"/>
          <w:snapToGrid w:val="0"/>
          <w:color w:val="000000"/>
        </w:rPr>
        <w:t>50 cm</w:t>
      </w:r>
      <w:r>
        <w:rPr>
          <w:rFonts w:ascii="Times New Roman" w:hAnsi="Times New Roman" w:eastAsia="宋体" w:cs="Times New Roman"/>
          <w:sz w:val="21"/>
          <w:szCs w:val="21"/>
          <w:b w:val="0"/>
          <w:bCs w:val="0"/>
          <w:i w:val="0"/>
          <w:iCs w:val="0"/>
          <w:spacing w:val="0"/>
          <w:w w:val="100"/>
          <w:position w:val="0"/>
          <w:snapToGrid w:val="0"/>
          <w:color w:val="000000"/>
        </w:rPr>
        <w:t>距离下记录唤醒成功率、误唤醒率、</w:t>
      </w:r>
      <w:r>
        <w:rPr>
          <w:rFonts w:ascii="Times New Roman" w:hAnsi="Times New Roman" w:eastAsia="宋体" w:cs="Times New Roman"/>
          <w:sz w:val="21"/>
          <w:szCs w:val="21"/>
          <w:b w:val="0"/>
          <w:bCs w:val="0"/>
          <w:i w:val="0"/>
          <w:iCs w:val="0"/>
          <w:spacing w:val="0"/>
          <w:w w:val="100"/>
          <w:position w:val="0"/>
          <w:snapToGrid w:val="0"/>
          <w:color w:val="000000"/>
        </w:rPr>
        <w:t>CER</w:t>
      </w:r>
      <w:r>
        <w:rPr>
          <w:rFonts w:ascii="Times New Roman" w:hAnsi="Times New Roman" w:eastAsia="宋体" w:cs="Times New Roman"/>
          <w:sz w:val="21"/>
          <w:szCs w:val="21"/>
          <w:b w:val="0"/>
          <w:bCs w:val="0"/>
          <w:i w:val="0"/>
          <w:iCs w:val="0"/>
          <w:spacing w:val="0"/>
          <w:w w:val="100"/>
          <w:position w:val="0"/>
          <w:snapToGrid w:val="0"/>
          <w:color w:val="000000"/>
        </w:rPr>
        <w:t>、整句正确率和端点完整率。响应速度应记录说话结束、上传完成、</w:t>
      </w:r>
      <w:r>
        <w:rPr>
          <w:rFonts w:ascii="Times New Roman" w:hAnsi="Times New Roman" w:eastAsia="宋体" w:cs="Times New Roman"/>
          <w:sz w:val="21"/>
          <w:szCs w:val="21"/>
          <w:b w:val="0"/>
          <w:bCs w:val="0"/>
          <w:i w:val="0"/>
          <w:iCs w:val="0"/>
          <w:spacing w:val="0"/>
          <w:w w:val="100"/>
          <w:position w:val="0"/>
          <w:snapToGrid w:val="0"/>
          <w:color w:val="000000"/>
        </w:rPr>
        <w:t>ASR</w:t>
      </w:r>
      <w:r>
        <w:rPr>
          <w:rFonts w:ascii="Times New Roman" w:hAnsi="Times New Roman" w:eastAsia="宋体" w:cs="Times New Roman"/>
          <w:sz w:val="21"/>
          <w:szCs w:val="21"/>
          <w:b w:val="0"/>
          <w:bCs w:val="0"/>
          <w:i w:val="0"/>
          <w:iCs w:val="0"/>
          <w:spacing w:val="0"/>
          <w:w w:val="100"/>
          <w:position w:val="0"/>
          <w:snapToGrid w:val="0"/>
          <w:color w:val="000000"/>
        </w:rPr>
        <w:t>完成、</w:t>
      </w:r>
      <w:r>
        <w:rPr>
          <w:rFonts w:ascii="Times New Roman" w:hAnsi="Times New Roman" w:eastAsia="宋体" w:cs="Times New Roman"/>
          <w:sz w:val="21"/>
          <w:szCs w:val="21"/>
          <w:b w:val="0"/>
          <w:bCs w:val="0"/>
          <w:i w:val="0"/>
          <w:iCs w:val="0"/>
          <w:spacing w:val="0"/>
          <w:w w:val="100"/>
          <w:position w:val="0"/>
          <w:snapToGrid w:val="0"/>
          <w:color w:val="000000"/>
        </w:rPr>
        <w:t>LLM</w:t>
      </w:r>
      <w:r>
        <w:rPr>
          <w:rFonts w:ascii="Times New Roman" w:hAnsi="Times New Roman" w:eastAsia="宋体" w:cs="Times New Roman"/>
          <w:sz w:val="21"/>
          <w:szCs w:val="21"/>
          <w:b w:val="0"/>
          <w:bCs w:val="0"/>
          <w:i w:val="0"/>
          <w:iCs w:val="0"/>
          <w:spacing w:val="0"/>
          <w:w w:val="100"/>
          <w:position w:val="0"/>
          <w:snapToGrid w:val="0"/>
          <w:color w:val="000000"/>
        </w:rPr>
        <w:t>完成、</w:t>
      </w:r>
      <w:r>
        <w:rPr>
          <w:rFonts w:ascii="Times New Roman" w:hAnsi="Times New Roman" w:eastAsia="宋体" w:cs="Times New Roman"/>
          <w:sz w:val="21"/>
          <w:szCs w:val="21"/>
          <w:b w:val="0"/>
          <w:bCs w:val="0"/>
          <w:i w:val="0"/>
          <w:iCs w:val="0"/>
          <w:spacing w:val="0"/>
          <w:w w:val="100"/>
          <w:position w:val="0"/>
          <w:snapToGrid w:val="0"/>
          <w:color w:val="000000"/>
        </w:rPr>
        <w:t>TTS</w:t>
      </w:r>
      <w:r>
        <w:rPr>
          <w:rFonts w:ascii="Times New Roman" w:hAnsi="Times New Roman" w:eastAsia="宋体" w:cs="Times New Roman"/>
          <w:sz w:val="21"/>
          <w:szCs w:val="21"/>
          <w:b w:val="0"/>
          <w:bCs w:val="0"/>
          <w:i w:val="0"/>
          <w:iCs w:val="0"/>
          <w:spacing w:val="0"/>
          <w:w w:val="100"/>
          <w:position w:val="0"/>
          <w:snapToGrid w:val="0"/>
          <w:color w:val="000000"/>
        </w:rPr>
        <w:t>完成、下载完成、播放开始和动作开始时间，并报告</w:t>
      </w:r>
      <w:r>
        <w:rPr>
          <w:rFonts w:ascii="Times New Roman" w:hAnsi="Times New Roman" w:eastAsia="宋体" w:cs="Times New Roman"/>
          <w:sz w:val="21"/>
          <w:szCs w:val="21"/>
          <w:b w:val="0"/>
          <w:bCs w:val="0"/>
          <w:i w:val="0"/>
          <w:iCs w:val="0"/>
          <w:spacing w:val="0"/>
          <w:w w:val="100"/>
          <w:position w:val="0"/>
          <w:snapToGrid w:val="0"/>
          <w:color w:val="000000"/>
        </w:rPr>
        <w:t>P50</w:t>
      </w:r>
      <w:r>
        <w:rPr>
          <w:rFonts w:ascii="Times New Roman" w:hAnsi="Times New Roman" w:eastAsia="宋体" w:cs="Times New Roman"/>
          <w:sz w:val="21"/>
          <w:szCs w:val="21"/>
          <w:b w:val="0"/>
          <w:bCs w:val="0"/>
          <w:i w:val="0"/>
          <w:iCs w:val="0"/>
          <w:spacing w:val="0"/>
          <w:w w:val="100"/>
          <w:position w:val="0"/>
          <w:snapToGrid w:val="0"/>
          <w:color w:val="000000"/>
        </w:rPr>
        <w:t>与</w:t>
      </w:r>
      <w:r>
        <w:rPr>
          <w:rFonts w:ascii="Times New Roman" w:hAnsi="Times New Roman" w:eastAsia="宋体" w:cs="Times New Roman"/>
          <w:sz w:val="21"/>
          <w:szCs w:val="21"/>
          <w:b w:val="0"/>
          <w:bCs w:val="0"/>
          <w:i w:val="0"/>
          <w:iCs w:val="0"/>
          <w:spacing w:val="0"/>
          <w:w w:val="100"/>
          <w:position w:val="0"/>
          <w:snapToGrid w:val="0"/>
          <w:color w:val="000000"/>
        </w:rPr>
        <w:t>P90</w:t>
      </w:r>
      <w:r>
        <w:rPr>
          <w:rFonts w:ascii="Times New Roman" w:hAnsi="Times New Roman" w:eastAsia="宋体" w:cs="Times New Roman"/>
          <w:sz w:val="21"/>
          <w:szCs w:val="21"/>
          <w:b w:val="0"/>
          <w:bCs w:val="0"/>
          <w:i w:val="0"/>
          <w:iCs w:val="0"/>
          <w:spacing w:val="0"/>
          <w:w w:val="100"/>
          <w:position w:val="0"/>
          <w:snapToGrid w:val="0"/>
          <w:color w:val="000000"/>
        </w:rPr>
        <w:t>。硬件部分应逐通道验证</w:t>
      </w:r>
      <w:r>
        <w:rPr>
          <w:rFonts w:ascii="Times New Roman" w:hAnsi="Times New Roman" w:eastAsia="宋体" w:cs="Times New Roman"/>
          <w:sz w:val="21"/>
          <w:szCs w:val="21"/>
          <w:b w:val="0"/>
          <w:bCs w:val="0"/>
          <w:i w:val="0"/>
          <w:iCs w:val="0"/>
          <w:spacing w:val="0"/>
          <w:w w:val="100"/>
          <w:position w:val="0"/>
          <w:snapToGrid w:val="0"/>
          <w:color w:val="000000"/>
        </w:rPr>
        <w:t>1</w:t>
      </w:r>
      <w:r>
        <w:rPr>
          <w:rFonts w:ascii="Times New Roman" w:hAnsi="Times New Roman" w:eastAsia="宋体" w:cs="Times New Roman"/>
          <w:sz w:val="21"/>
          <w:szCs w:val="21"/>
          <w:b w:val="0"/>
          <w:bCs w:val="0"/>
          <w:i w:val="0"/>
          <w:iCs w:val="0"/>
          <w:spacing w:val="0"/>
          <w:w w:val="100"/>
          <w:position w:val="0"/>
          <w:snapToGrid w:val="0"/>
          <w:color w:val="000000"/>
        </w:rPr>
        <w:t>至</w:t>
      </w:r>
      <w:r>
        <w:rPr>
          <w:rFonts w:ascii="Times New Roman" w:hAnsi="Times New Roman" w:eastAsia="宋体" w:cs="Times New Roman"/>
          <w:sz w:val="21"/>
          <w:szCs w:val="21"/>
          <w:b w:val="0"/>
          <w:bCs w:val="0"/>
          <w:i w:val="0"/>
          <w:iCs w:val="0"/>
          <w:spacing w:val="0"/>
          <w:w w:val="100"/>
          <w:position w:val="0"/>
          <w:snapToGrid w:val="0"/>
          <w:color w:val="000000"/>
        </w:rPr>
        <w:t>4</w:t>
      </w:r>
      <w:r>
        <w:rPr>
          <w:rFonts w:ascii="Times New Roman" w:hAnsi="Times New Roman" w:eastAsia="宋体" w:cs="Times New Roman"/>
          <w:sz w:val="21"/>
          <w:szCs w:val="21"/>
          <w:b w:val="0"/>
          <w:bCs w:val="0"/>
          <w:i w:val="0"/>
          <w:iCs w:val="0"/>
          <w:spacing w:val="0"/>
          <w:w w:val="100"/>
          <w:position w:val="0"/>
          <w:snapToGrid w:val="0"/>
          <w:color w:val="000000"/>
        </w:rPr>
        <w:t>，再从两机并发逐步扩展到五机，记录峰值电流、异常复位、温升、动作噪声和机械卡滞情况。</w:t>
      </w:r>
    </w:p>
    <w:p w14:paraId="68097D24" w14:textId="77777777" w:rsidR="00284432" w:rsidRDefault="00284432">
      <w:pPr>
        <w:keepNext w:val="1"/>
        <w:keepLines w:val="1"/>
        <w:widowControl w:val="1"/>
        <w:snapToGrid w:val="0"/>
        <w:spacing w:before="0" w:after="0" w:line="240" w:lineRule="auto" w:beforeLines="50" w:afterLines="50"/>
        <w:ind w:left="0" w:right="0" w:firstLine="480" w:firstLineChars="200"/>
        <w:jc w:val="left"/>
        <w:outlineLvl w:val="0"/>
        <w:rPr>
          <w:rFonts w:ascii="Times New Roman" w:hAnsi="Times New Roman" w:eastAsia="黑体" w:cs="Times New Roman"/>
          <w:sz w:val="24"/>
          <w:szCs w:val="24"/>
          <w:b w:val="1"/>
          <w:bCs w:val="1"/>
          <w:i w:val="0"/>
          <w:iCs w:val="0"/>
          <w:spacing w:val="0"/>
          <w:w w:val="100"/>
          <w:position w:val="0"/>
          <w:snapToGrid w:val="0"/>
          <w:color w:val="000000"/>
        </w:rPr>
      </w:pPr>
      <w:r>
        <w:rPr>
          <w:rFonts w:ascii="Times New Roman" w:hAnsi="Times New Roman" w:eastAsia="黑体" w:cs="Times New Roman"/>
          <w:sz w:val="24"/>
          <w:szCs w:val="24"/>
          <w:b w:val="1"/>
          <w:bCs w:val="1"/>
          <w:i w:val="0"/>
          <w:iCs w:val="0"/>
          <w:spacing w:val="0"/>
          <w:w w:val="100"/>
          <w:position w:val="0"/>
          <w:snapToGrid w:val="0"/>
          <w:color w:val="000000"/>
        </w:rPr>
        <w:t>7 结论</w:t>
      </w:r>
    </w:p>
    <w:p w14:paraId="4F12B3AE"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本文完成了毛绒陪伴机器人语音与动作系统的初步设计与实现。系统采用</w:t>
      </w:r>
      <w:r>
        <w:rPr>
          <w:rFonts w:ascii="Times New Roman" w:hAnsi="Times New Roman" w:eastAsia="宋体" w:cs="Times New Roman"/>
          <w:sz w:val="21"/>
          <w:szCs w:val="21"/>
          <w:b w:val="0"/>
          <w:bCs w:val="0"/>
          <w:i w:val="0"/>
          <w:iCs w:val="0"/>
          <w:spacing w:val="0"/>
          <w:w w:val="100"/>
          <w:position w:val="0"/>
          <w:snapToGrid w:val="0"/>
          <w:color w:val="000000"/>
        </w:rPr>
        <w:t xml:space="preserve"> ESP32-S3 </w:t>
      </w:r>
      <w:r>
        <w:rPr>
          <w:rFonts w:ascii="Times New Roman" w:hAnsi="Times New Roman" w:eastAsia="宋体" w:cs="Times New Roman"/>
          <w:sz w:val="21"/>
          <w:szCs w:val="21"/>
          <w:b w:val="0"/>
          <w:bCs w:val="0"/>
          <w:i w:val="0"/>
          <w:iCs w:val="0"/>
          <w:spacing w:val="0"/>
          <w:w w:val="100"/>
          <w:position w:val="0"/>
          <w:snapToGrid w:val="0"/>
          <w:color w:val="000000"/>
        </w:rPr>
        <w:t>与电脑端</w:t>
      </w:r>
      <w:r>
        <w:rPr>
          <w:rFonts w:ascii="Times New Roman" w:hAnsi="Times New Roman" w:eastAsia="宋体" w:cs="Times New Roman"/>
          <w:sz w:val="21"/>
          <w:szCs w:val="21"/>
          <w:b w:val="0"/>
          <w:bCs w:val="0"/>
          <w:i w:val="0"/>
          <w:iCs w:val="0"/>
          <w:spacing w:val="0"/>
          <w:w w:val="100"/>
          <w:position w:val="0"/>
          <w:snapToGrid w:val="0"/>
          <w:color w:val="000000"/>
        </w:rPr>
        <w:t xml:space="preserve"> AI bridge </w:t>
      </w:r>
      <w:r>
        <w:rPr>
          <w:rFonts w:ascii="Times New Roman" w:hAnsi="Times New Roman" w:eastAsia="宋体" w:cs="Times New Roman"/>
          <w:sz w:val="21"/>
          <w:szCs w:val="21"/>
          <w:b w:val="0"/>
          <w:bCs w:val="0"/>
          <w:i w:val="0"/>
          <w:iCs w:val="0"/>
          <w:spacing w:val="0"/>
          <w:w w:val="100"/>
          <w:position w:val="0"/>
          <w:snapToGrid w:val="0"/>
          <w:color w:val="000000"/>
        </w:rPr>
        <w:t>分工：前者负责本地音频采集、唤醒、网络通信、播放和动作执行，后者负责</w:t>
      </w:r>
      <w:r>
        <w:rPr>
          <w:rFonts w:ascii="Times New Roman" w:hAnsi="Times New Roman" w:eastAsia="宋体" w:cs="Times New Roman"/>
          <w:sz w:val="21"/>
          <w:szCs w:val="21"/>
          <w:b w:val="0"/>
          <w:bCs w:val="0"/>
          <w:i w:val="0"/>
          <w:iCs w:val="0"/>
          <w:spacing w:val="0"/>
          <w:w w:val="100"/>
          <w:position w:val="0"/>
          <w:snapToGrid w:val="0"/>
          <w:color w:val="000000"/>
        </w:rPr>
        <w:t xml:space="preserve"> faster-whisper </w:t>
      </w:r>
      <w:r>
        <w:rPr>
          <w:rFonts w:ascii="Times New Roman" w:hAnsi="Times New Roman" w:eastAsia="宋体" w:cs="Times New Roman"/>
          <w:sz w:val="21"/>
          <w:szCs w:val="21"/>
          <w:b w:val="0"/>
          <w:bCs w:val="0"/>
          <w:i w:val="0"/>
          <w:iCs w:val="0"/>
          <w:spacing w:val="0"/>
          <w:w w:val="100"/>
          <w:position w:val="0"/>
          <w:snapToGrid w:val="0"/>
          <w:color w:val="000000"/>
        </w:rPr>
        <w:t>识别、</w:t>
      </w:r>
      <w:r>
        <w:rPr>
          <w:rFonts w:ascii="Times New Roman" w:hAnsi="Times New Roman" w:eastAsia="宋体" w:cs="Times New Roman"/>
          <w:sz w:val="21"/>
          <w:szCs w:val="21"/>
          <w:b w:val="0"/>
          <w:bCs w:val="0"/>
          <w:i w:val="0"/>
          <w:iCs w:val="0"/>
          <w:spacing w:val="0"/>
          <w:w w:val="100"/>
          <w:position w:val="0"/>
          <w:snapToGrid w:val="0"/>
          <w:color w:val="000000"/>
        </w:rPr>
        <w:t xml:space="preserve">Ollama </w:t>
      </w:r>
      <w:r>
        <w:rPr>
          <w:rFonts w:ascii="Times New Roman" w:hAnsi="Times New Roman" w:eastAsia="宋体" w:cs="Times New Roman"/>
          <w:sz w:val="21"/>
          <w:szCs w:val="21"/>
          <w:b w:val="0"/>
          <w:bCs w:val="0"/>
          <w:i w:val="0"/>
          <w:iCs w:val="0"/>
          <w:spacing w:val="0"/>
          <w:w w:val="100"/>
          <w:position w:val="0"/>
          <w:snapToGrid w:val="0"/>
          <w:color w:val="000000"/>
        </w:rPr>
        <w:t>对话和</w:t>
      </w:r>
      <w:r>
        <w:rPr>
          <w:rFonts w:ascii="Times New Roman" w:hAnsi="Times New Roman" w:eastAsia="宋体" w:cs="Times New Roman"/>
          <w:sz w:val="21"/>
          <w:szCs w:val="21"/>
          <w:b w:val="0"/>
          <w:bCs w:val="0"/>
          <w:i w:val="0"/>
          <w:iCs w:val="0"/>
          <w:spacing w:val="0"/>
          <w:w w:val="100"/>
          <w:position w:val="0"/>
          <w:snapToGrid w:val="0"/>
          <w:color w:val="000000"/>
        </w:rPr>
        <w:t xml:space="preserve"> TTS </w:t>
      </w:r>
      <w:r>
        <w:rPr>
          <w:rFonts w:ascii="Times New Roman" w:hAnsi="Times New Roman" w:eastAsia="宋体" w:cs="Times New Roman"/>
          <w:sz w:val="21"/>
          <w:szCs w:val="21"/>
          <w:b w:val="0"/>
          <w:bCs w:val="0"/>
          <w:i w:val="0"/>
          <w:iCs w:val="0"/>
          <w:spacing w:val="0"/>
          <w:w w:val="100"/>
          <w:position w:val="0"/>
          <w:snapToGrid w:val="0"/>
          <w:color w:val="000000"/>
        </w:rPr>
        <w:t>合成。硬件方</w:t>
      </w:r>
      <w:r>
        <w:rPr>
          <w:rFonts w:ascii="Times New Roman" w:hAnsi="Times New Roman" w:eastAsia="宋体" w:cs="Times New Roman"/>
          <w:sz w:val="21"/>
          <w:szCs w:val="21"/>
          <w:b w:val="0"/>
          <w:bCs w:val="0"/>
          <w:i w:val="0"/>
          <w:iCs w:val="0"/>
          <w:spacing w:val="0"/>
          <w:w w:val="100"/>
          <w:position w:val="0"/>
          <w:snapToGrid w:val="0"/>
          <w:color w:val="000000"/>
        </w:rPr>
        <w:t>案明确了</w:t>
      </w:r>
      <w:r>
        <w:rPr>
          <w:rFonts w:ascii="Times New Roman" w:hAnsi="Times New Roman" w:eastAsia="宋体" w:cs="Times New Roman"/>
          <w:sz w:val="21"/>
          <w:szCs w:val="21"/>
          <w:b w:val="0"/>
          <w:bCs w:val="0"/>
          <w:i w:val="0"/>
          <w:iCs w:val="0"/>
          <w:spacing w:val="0"/>
          <w:w w:val="100"/>
          <w:position w:val="0"/>
          <w:snapToGrid w:val="0"/>
          <w:color w:val="000000"/>
        </w:rPr>
        <w:t xml:space="preserve"> INMP441</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MAX98357A</w:t>
      </w:r>
      <w:r>
        <w:rPr>
          <w:rFonts w:ascii="Times New Roman" w:hAnsi="Times New Roman" w:eastAsia="宋体" w:cs="Times New Roman"/>
          <w:sz w:val="21"/>
          <w:szCs w:val="21"/>
          <w:b w:val="0"/>
          <w:bCs w:val="0"/>
          <w:i w:val="0"/>
          <w:iCs w:val="0"/>
          <w:spacing w:val="0"/>
          <w:w w:val="100"/>
          <w:position w:val="0"/>
          <w:snapToGrid w:val="0"/>
          <w:color w:val="000000"/>
        </w:rPr>
        <w:t>、</w:t>
      </w:r>
      <w:r>
        <w:rPr>
          <w:rFonts w:ascii="Times New Roman" w:hAnsi="Times New Roman" w:eastAsia="宋体" w:cs="Times New Roman"/>
          <w:sz w:val="21"/>
          <w:szCs w:val="21"/>
          <w:b w:val="0"/>
          <w:bCs w:val="0"/>
          <w:i w:val="0"/>
          <w:iCs w:val="0"/>
          <w:spacing w:val="0"/>
          <w:w w:val="100"/>
          <w:position w:val="0"/>
          <w:snapToGrid w:val="0"/>
          <w:color w:val="000000"/>
        </w:rPr>
        <w:t xml:space="preserve">PCA9685 </w:t>
      </w:r>
      <w:r>
        <w:rPr>
          <w:rFonts w:ascii="Times New Roman" w:hAnsi="Times New Roman" w:eastAsia="宋体" w:cs="Times New Roman"/>
          <w:sz w:val="21"/>
          <w:szCs w:val="21"/>
          <w:b w:val="0"/>
          <w:bCs w:val="0"/>
          <w:i w:val="0"/>
          <w:iCs w:val="0"/>
          <w:spacing w:val="0"/>
          <w:w w:val="100"/>
          <w:position w:val="0"/>
          <w:snapToGrid w:val="0"/>
          <w:color w:val="000000"/>
        </w:rPr>
        <w:t>和五路舵机的通信关系，并提出了</w:t>
      </w:r>
      <w:r>
        <w:rPr>
          <w:rFonts w:ascii="Times New Roman" w:hAnsi="Times New Roman" w:eastAsia="宋体" w:cs="Times New Roman"/>
          <w:sz w:val="21"/>
          <w:szCs w:val="21"/>
          <w:b w:val="0"/>
          <w:bCs w:val="0"/>
          <w:i w:val="0"/>
          <w:iCs w:val="0"/>
          <w:spacing w:val="0"/>
          <w:w w:val="100"/>
          <w:position w:val="0"/>
          <w:snapToGrid w:val="0"/>
          <w:color w:val="000000"/>
        </w:rPr>
        <w:t>2S</w:t>
      </w:r>
      <w:r>
        <w:rPr>
          <w:rFonts w:ascii="Times New Roman" w:hAnsi="Times New Roman" w:eastAsia="宋体" w:cs="Times New Roman"/>
          <w:sz w:val="21"/>
          <w:szCs w:val="21"/>
          <w:b w:val="0"/>
          <w:bCs w:val="0"/>
          <w:i w:val="0"/>
          <w:iCs w:val="0"/>
          <w:spacing w:val="0"/>
          <w:w w:val="100"/>
          <w:position w:val="0"/>
          <w:snapToGrid w:val="0"/>
          <w:color w:val="000000"/>
        </w:rPr>
        <w:t>电池经</w:t>
      </w:r>
      <w:r>
        <w:rPr>
          <w:rFonts w:ascii="Times New Roman" w:hAnsi="Times New Roman" w:eastAsia="宋体" w:cs="Times New Roman"/>
          <w:sz w:val="21"/>
          <w:szCs w:val="21"/>
          <w:b w:val="0"/>
          <w:bCs w:val="0"/>
          <w:i w:val="0"/>
          <w:iCs w:val="0"/>
          <w:spacing w:val="0"/>
          <w:w w:val="100"/>
          <w:position w:val="0"/>
          <w:snapToGrid w:val="0"/>
          <w:color w:val="000000"/>
        </w:rPr>
        <w:t>5V</w:t>
      </w:r>
      <w:r>
        <w:rPr>
          <w:rFonts w:ascii="Times New Roman" w:hAnsi="Times New Roman" w:eastAsia="宋体" w:cs="Times New Roman"/>
          <w:sz w:val="21"/>
          <w:szCs w:val="21"/>
          <w:b w:val="0"/>
          <w:bCs w:val="0"/>
          <w:i w:val="0"/>
          <w:iCs w:val="0"/>
          <w:spacing w:val="0"/>
          <w:w w:val="100"/>
          <w:position w:val="0"/>
          <w:snapToGrid w:val="0"/>
          <w:color w:val="000000"/>
        </w:rPr>
        <w:t>稳压后使用星形分支、舵机独立大电流支路和所有模块共地的成品供电结构。</w:t>
      </w:r>
    </w:p>
    <w:p w14:paraId="1B83FFBE"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在软件实现方面，系统已具备端点检测录音、</w:t>
      </w:r>
      <w:r>
        <w:rPr>
          <w:rFonts w:ascii="Times New Roman" w:hAnsi="Times New Roman" w:eastAsia="宋体" w:cs="Times New Roman"/>
          <w:sz w:val="21"/>
          <w:szCs w:val="21"/>
          <w:b w:val="0"/>
          <w:bCs w:val="0"/>
          <w:i w:val="0"/>
          <w:iCs w:val="0"/>
          <w:spacing w:val="0"/>
          <w:w w:val="100"/>
          <w:position w:val="0"/>
          <w:snapToGrid w:val="0"/>
          <w:color w:val="000000"/>
        </w:rPr>
        <w:t xml:space="preserve">PCM </w:t>
      </w:r>
      <w:r>
        <w:rPr>
          <w:rFonts w:ascii="Times New Roman" w:hAnsi="Times New Roman" w:eastAsia="宋体" w:cs="Times New Roman"/>
          <w:sz w:val="21"/>
          <w:szCs w:val="21"/>
          <w:b w:val="0"/>
          <w:bCs w:val="0"/>
          <w:i w:val="0"/>
          <w:iCs w:val="0"/>
          <w:spacing w:val="0"/>
          <w:w w:val="100"/>
          <w:position w:val="0"/>
          <w:snapToGrid w:val="0"/>
          <w:color w:val="000000"/>
        </w:rPr>
        <w:t>上传、结构化服务端返回、动态</w:t>
      </w:r>
      <w:r>
        <w:rPr>
          <w:rFonts w:ascii="Times New Roman" w:hAnsi="Times New Roman" w:eastAsia="宋体" w:cs="Times New Roman"/>
          <w:sz w:val="21"/>
          <w:szCs w:val="21"/>
          <w:b w:val="0"/>
          <w:bCs w:val="0"/>
          <w:i w:val="0"/>
          <w:iCs w:val="0"/>
          <w:spacing w:val="0"/>
          <w:w w:val="100"/>
          <w:position w:val="0"/>
          <w:snapToGrid w:val="0"/>
          <w:color w:val="000000"/>
        </w:rPr>
        <w:t xml:space="preserve"> WAV </w:t>
      </w:r>
      <w:r>
        <w:rPr>
          <w:rFonts w:ascii="Times New Roman" w:hAnsi="Times New Roman" w:eastAsia="宋体" w:cs="Times New Roman"/>
          <w:sz w:val="21"/>
          <w:szCs w:val="21"/>
          <w:b w:val="0"/>
          <w:bCs w:val="0"/>
          <w:i w:val="0"/>
          <w:iCs w:val="0"/>
          <w:spacing w:val="0"/>
          <w:w w:val="100"/>
          <w:position w:val="0"/>
          <w:snapToGrid w:val="0"/>
          <w:color w:val="000000"/>
        </w:rPr>
        <w:t>下载播放、角色提示词加载和动作队列控制等能力。开发过程中针对固定时长录音、</w:t>
      </w:r>
      <w:r>
        <w:rPr>
          <w:rFonts w:ascii="Times New Roman" w:hAnsi="Times New Roman" w:eastAsia="宋体" w:cs="Times New Roman"/>
          <w:sz w:val="21"/>
          <w:szCs w:val="21"/>
          <w:b w:val="0"/>
          <w:bCs w:val="0"/>
          <w:i w:val="0"/>
          <w:iCs w:val="0"/>
          <w:spacing w:val="0"/>
          <w:w w:val="100"/>
          <w:position w:val="0"/>
          <w:snapToGrid w:val="0"/>
          <w:color w:val="000000"/>
        </w:rPr>
        <w:t xml:space="preserve">AI bridge </w:t>
      </w:r>
      <w:r>
        <w:rPr>
          <w:rFonts w:ascii="Times New Roman" w:hAnsi="Times New Roman" w:eastAsia="宋体" w:cs="Times New Roman"/>
          <w:sz w:val="21"/>
          <w:szCs w:val="21"/>
          <w:b w:val="0"/>
          <w:bCs w:val="0"/>
          <w:i w:val="0"/>
          <w:iCs w:val="0"/>
          <w:spacing w:val="0"/>
          <w:w w:val="100"/>
          <w:position w:val="0"/>
          <w:snapToGrid w:val="0"/>
          <w:color w:val="000000"/>
        </w:rPr>
        <w:t>静默回退、</w:t>
      </w:r>
      <w:r>
        <w:rPr>
          <w:rFonts w:ascii="Times New Roman" w:hAnsi="Times New Roman" w:eastAsia="宋体" w:cs="Times New Roman"/>
          <w:sz w:val="21"/>
          <w:szCs w:val="21"/>
          <w:b w:val="0"/>
          <w:bCs w:val="0"/>
          <w:i w:val="0"/>
          <w:iCs w:val="0"/>
          <w:spacing w:val="0"/>
          <w:w w:val="100"/>
          <w:position w:val="0"/>
          <w:snapToGrid w:val="0"/>
          <w:color w:val="000000"/>
        </w:rPr>
        <w:t xml:space="preserve">ASR </w:t>
      </w:r>
      <w:r>
        <w:rPr>
          <w:rFonts w:ascii="Times New Roman" w:hAnsi="Times New Roman" w:eastAsia="宋体" w:cs="Times New Roman"/>
          <w:sz w:val="21"/>
          <w:szCs w:val="21"/>
          <w:b w:val="0"/>
          <w:bCs w:val="0"/>
          <w:i w:val="0"/>
          <w:iCs w:val="0"/>
          <w:spacing w:val="0"/>
          <w:w w:val="100"/>
          <w:position w:val="0"/>
          <w:snapToGrid w:val="0"/>
          <w:color w:val="000000"/>
        </w:rPr>
        <w:t>幻听、角色一致性、</w:t>
      </w:r>
      <w:r>
        <w:rPr>
          <w:rFonts w:ascii="Times New Roman" w:hAnsi="Times New Roman" w:eastAsia="宋体" w:cs="Times New Roman"/>
          <w:sz w:val="21"/>
          <w:szCs w:val="21"/>
          <w:b w:val="0"/>
          <w:bCs w:val="0"/>
          <w:i w:val="0"/>
          <w:iCs w:val="0"/>
          <w:spacing w:val="0"/>
          <w:w w:val="100"/>
          <w:position w:val="0"/>
          <w:snapToGrid w:val="0"/>
          <w:color w:val="000000"/>
        </w:rPr>
        <w:t xml:space="preserve">TTS </w:t>
      </w:r>
      <w:r>
        <w:rPr>
          <w:rFonts w:ascii="Times New Roman" w:hAnsi="Times New Roman" w:eastAsia="宋体" w:cs="Times New Roman"/>
          <w:sz w:val="21"/>
          <w:szCs w:val="21"/>
          <w:b w:val="0"/>
          <w:bCs w:val="0"/>
          <w:i w:val="0"/>
          <w:iCs w:val="0"/>
          <w:spacing w:val="0"/>
          <w:w w:val="100"/>
          <w:position w:val="0"/>
          <w:snapToGrid w:val="0"/>
          <w:color w:val="000000"/>
        </w:rPr>
        <w:t>格式、触摸悬空误触发和阻塞式动作等问题进行了多轮修改。当前已完成单舵机通道</w:t>
      </w:r>
      <w:r>
        <w:rPr>
          <w:rFonts w:ascii="Times New Roman" w:hAnsi="Times New Roman" w:eastAsia="宋体" w:cs="Times New Roman"/>
          <w:sz w:val="21"/>
          <w:szCs w:val="21"/>
          <w:b w:val="0"/>
          <w:bCs w:val="0"/>
          <w:i w:val="0"/>
          <w:iCs w:val="0"/>
          <w:spacing w:val="0"/>
          <w:w w:val="100"/>
          <w:position w:val="0"/>
          <w:snapToGrid w:val="0"/>
          <w:color w:val="000000"/>
        </w:rPr>
        <w:t>0</w:t>
      </w:r>
      <w:r>
        <w:rPr>
          <w:rFonts w:ascii="Times New Roman" w:hAnsi="Times New Roman" w:eastAsia="宋体" w:cs="Times New Roman"/>
          <w:sz w:val="21"/>
          <w:szCs w:val="21"/>
          <w:b w:val="0"/>
          <w:bCs w:val="0"/>
          <w:i w:val="0"/>
          <w:iCs w:val="0"/>
          <w:spacing w:val="0"/>
          <w:w w:val="100"/>
          <w:position w:val="0"/>
          <w:snapToGrid w:val="0"/>
          <w:color w:val="000000"/>
        </w:rPr>
        <w:t>的实际验证，并保留了历史语音端到端日志。</w:t>
      </w:r>
    </w:p>
    <w:p w14:paraId="31F6D439" w14:textId="77777777" w:rsidR="00284432" w:rsidRDefault="00284432">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本项目仍处于原型迭代阶段。后续需要完成五路舵机与电源系统的实测、连续对话最新版固件的烧录、端点检测的系统化场景测试、标准</w:t>
      </w:r>
      <w:r>
        <w:rPr>
          <w:rFonts w:ascii="Times New Roman" w:hAnsi="Times New Roman" w:eastAsia="宋体" w:cs="Times New Roman"/>
          <w:sz w:val="21"/>
          <w:szCs w:val="21"/>
          <w:b w:val="0"/>
          <w:bCs w:val="0"/>
          <w:i w:val="0"/>
          <w:iCs w:val="0"/>
          <w:spacing w:val="0"/>
          <w:w w:val="100"/>
          <w:position w:val="0"/>
          <w:snapToGrid w:val="0"/>
          <w:color w:val="000000"/>
        </w:rPr>
        <w:t xml:space="preserve"> ASR </w:t>
      </w:r>
      <w:r>
        <w:rPr>
          <w:rFonts w:ascii="Times New Roman" w:hAnsi="Times New Roman" w:eastAsia="宋体" w:cs="Times New Roman"/>
          <w:sz w:val="21"/>
          <w:szCs w:val="21"/>
          <w:b w:val="0"/>
          <w:bCs w:val="0"/>
          <w:i w:val="0"/>
          <w:iCs w:val="0"/>
          <w:spacing w:val="0"/>
          <w:w w:val="100"/>
          <w:position w:val="0"/>
          <w:snapToGrid w:val="0"/>
          <w:color w:val="000000"/>
        </w:rPr>
        <w:t>语料评估、</w:t>
      </w:r>
      <w:r>
        <w:rPr>
          <w:rFonts w:ascii="Times New Roman" w:hAnsi="Times New Roman" w:eastAsia="宋体" w:cs="Times New Roman"/>
          <w:sz w:val="21"/>
          <w:szCs w:val="21"/>
          <w:b w:val="0"/>
          <w:bCs w:val="0"/>
          <w:i w:val="0"/>
          <w:iCs w:val="0"/>
          <w:spacing w:val="0"/>
          <w:w w:val="100"/>
          <w:position w:val="0"/>
          <w:snapToGrid w:val="0"/>
          <w:color w:val="000000"/>
        </w:rPr>
        <w:t xml:space="preserve">GPT-SoVITS </w:t>
      </w:r>
      <w:r>
        <w:rPr>
          <w:rFonts w:ascii="Times New Roman" w:hAnsi="Times New Roman" w:eastAsia="宋体" w:cs="Times New Roman"/>
          <w:sz w:val="21"/>
          <w:szCs w:val="21"/>
          <w:b w:val="0"/>
          <w:bCs w:val="0"/>
          <w:i w:val="0"/>
          <w:iCs w:val="0"/>
          <w:spacing w:val="0"/>
          <w:w w:val="100"/>
          <w:position w:val="0"/>
          <w:snapToGrid w:val="0"/>
          <w:color w:val="000000"/>
        </w:rPr>
        <w:t>整机联调及用户体验评价。只有在获得重复测试记录后，才能对识别准确率、延迟、稳定性和陪伴体验形成量化结论。</w:t>
      </w:r>
    </w:p>
    <w:p w14:paraId="65384B06" w14:textId="77777777" w:rsidR="00284432" w:rsidRDefault="00284432">
      <w:pPr>
        <w:keepNext w:val="1"/>
        <w:keepLines w:val="1"/>
        <w:widowControl w:val="1"/>
        <w:snapToGrid w:val="0"/>
        <w:spacing w:before="0" w:after="0" w:line="240" w:lineRule="auto" w:beforeLines="50" w:afterLines="50"/>
        <w:ind w:left="0" w:right="0" w:firstLine="480" w:firstLineChars="200"/>
        <w:jc w:val="left"/>
        <w:outlineLvl w:val="0"/>
        <w:rPr>
          <w:rFonts w:ascii="Times New Roman" w:hAnsi="Times New Roman" w:eastAsia="黑体" w:cs="Times New Roman"/>
          <w:sz w:val="24"/>
          <w:szCs w:val="24"/>
          <w:b w:val="1"/>
          <w:bCs w:val="1"/>
          <w:i w:val="0"/>
          <w:iCs w:val="0"/>
          <w:spacing w:val="0"/>
          <w:w w:val="100"/>
          <w:position w:val="0"/>
          <w:snapToGrid w:val="0"/>
          <w:color w:val="000000"/>
        </w:rPr>
      </w:pPr>
      <w:r>
        <w:rPr>
          <w:rFonts w:ascii="Times New Roman" w:hAnsi="Times New Roman" w:eastAsia="黑体" w:cs="Times New Roman"/>
          <w:sz w:val="24"/>
          <w:szCs w:val="24"/>
          <w:b w:val="1"/>
          <w:bCs w:val="1"/>
          <w:i w:val="0"/>
          <w:iCs w:val="0"/>
          <w:spacing w:val="0"/>
          <w:w w:val="100"/>
          <w:position w:val="0"/>
          <w:snapToGrid w:val="0"/>
          <w:color w:val="000000"/>
        </w:rPr>
        <w:t>参考文献</w:t>
      </w:r>
    </w:p>
    <w:p w14:paraId="3BA3077C"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[1] Espressif Systems. ESP32-S3 Series Datasheet[EB/OL]. https://www.espressif.com/sites/default/files/documentation/esp32-s3_datasheet_en.pdf.</w:t>
      </w:r>
    </w:p>
    <w:p w14:paraId="786305DF"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[2] NXP Semiconductors. PCA9685 16-channel, 12-bit PWM Fm+ I2C-bus LED controller[EB/OL]. https://www.nxp.com/docs/en/data-sheet/PCA9685.pdf.</w:t>
      </w:r>
    </w:p>
    <w:p w14:paraId="09E53673"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[3] TDK InvenSense. INMP441 High Accuracy Low Power Digital Output MEMS Microphone[EB/OL]. https://invensense.tdk.com/wp-content/uploads/2015/02/INMP441.pdf.</w:t>
      </w:r>
    </w:p>
    <w:p w14:paraId="396685C3"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[4] Analog Devices. MAX98357A/MAX98357B PCM Input Class D Audio Power Amplifiers[EB/OL]. https://www.analog.com/media/en/technical-documentation/data-sheets/MAX98357A-MAX98357B.pdf.</w:t>
      </w:r>
    </w:p>
    <w:p w14:paraId="2D265538"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[5] Radford A, Kim J W, Xu T, et al. Robust Speech Recognition via Large-Scale Weak Supervision[EB/OL]. arXiv:2212.04356, 2022.</w:t>
      </w:r>
    </w:p>
    <w:p w14:paraId="32A014D8"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[6] SYSTRAN. faster-whisper: Faster Whisper transcription with CTranslate2[EB/OL]. https://github.com/SYSTRAN/faster-whisper.</w:t>
      </w:r>
    </w:p>
    <w:p w14:paraId="424C7198"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[7] Ollama. Ollama Documentation[EB/OL]. https://docs.ollama.com/.</w:t>
      </w:r>
    </w:p>
    <w:p w14:paraId="09AEA6DE"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 xml:space="preserve">[8] </w:t>
      </w:r>
      <w:r>
        <w:rPr>
          <w:rFonts w:ascii="Times New Roman" w:hAnsi="Times New Roman" w:eastAsia="宋体" w:cs="Times New Roman"/>
          <w:sz w:val="21"/>
          <w:szCs w:val="21"/>
          <w:b w:val="0"/>
          <w:bCs w:val="0"/>
          <w:i w:val="0"/>
          <w:iCs w:val="0"/>
          <w:spacing w:val="0"/>
          <w:w w:val="100"/>
          <w:position w:val="0"/>
          <w:snapToGrid w:val="0"/>
          <w:color w:val="000000"/>
        </w:rPr>
        <w:t>毛绒治愈机器人</w:t>
      </w:r>
      <w:r>
        <w:rPr>
          <w:rFonts w:ascii="Times New Roman" w:hAnsi="Times New Roman" w:eastAsia="宋体" w:cs="Times New Roman"/>
          <w:sz w:val="21"/>
          <w:szCs w:val="21"/>
          <w:b w:val="0"/>
          <w:bCs w:val="0"/>
          <w:i w:val="0"/>
          <w:iCs w:val="0"/>
          <w:spacing w:val="0"/>
          <w:w w:val="100"/>
          <w:position w:val="0"/>
          <w:snapToGrid w:val="0"/>
          <w:color w:val="000000"/>
        </w:rPr>
        <w:t>PRP</w:t>
      </w:r>
      <w:r>
        <w:rPr>
          <w:rFonts w:ascii="Times New Roman" w:hAnsi="Times New Roman" w:eastAsia="宋体" w:cs="Times New Roman"/>
          <w:sz w:val="21"/>
          <w:szCs w:val="21"/>
          <w:b w:val="0"/>
          <w:bCs w:val="0"/>
          <w:i w:val="0"/>
          <w:iCs w:val="0"/>
          <w:spacing w:val="0"/>
          <w:w w:val="100"/>
          <w:position w:val="0"/>
          <w:snapToGrid w:val="0"/>
          <w:color w:val="000000"/>
        </w:rPr>
        <w:t>项目组</w:t>
      </w:r>
      <w:r>
        <w:rPr>
          <w:rFonts w:ascii="Times New Roman" w:hAnsi="Times New Roman" w:eastAsia="宋体" w:cs="Times New Roman"/>
          <w:sz w:val="21"/>
          <w:szCs w:val="21"/>
          <w:b w:val="0"/>
          <w:bCs w:val="0"/>
          <w:i w:val="0"/>
          <w:iCs w:val="0"/>
          <w:spacing w:val="0"/>
          <w:w w:val="100"/>
          <w:position w:val="0"/>
          <w:snapToGrid w:val="0"/>
          <w:color w:val="000000"/>
        </w:rPr>
        <w:t>. AI Bridge</w:t>
      </w:r>
      <w:r>
        <w:rPr>
          <w:rFonts w:ascii="Times New Roman" w:hAnsi="Times New Roman" w:eastAsia="宋体" w:cs="Times New Roman"/>
          <w:sz w:val="21"/>
          <w:szCs w:val="21"/>
          <w:b w:val="0"/>
          <w:bCs w:val="0"/>
          <w:i w:val="0"/>
          <w:iCs w:val="0"/>
          <w:spacing w:val="0"/>
          <w:w w:val="100"/>
          <w:position w:val="0"/>
          <w:snapToGrid w:val="0"/>
          <w:color w:val="000000"/>
        </w:rPr>
        <w:t>录音端点检测模块说明</w:t>
      </w:r>
      <w:r>
        <w:rPr>
          <w:rFonts w:ascii="Times New Roman" w:hAnsi="Times New Roman" w:eastAsia="宋体" w:cs="Times New Roman"/>
          <w:sz w:val="21"/>
          <w:szCs w:val="21"/>
          <w:b w:val="0"/>
          <w:bCs w:val="0"/>
          <w:i w:val="0"/>
          <w:iCs w:val="0"/>
          <w:spacing w:val="0"/>
          <w:w w:val="100"/>
          <w:position w:val="0"/>
          <w:snapToGrid w:val="0"/>
          <w:color w:val="000000"/>
        </w:rPr>
        <w:t>[Z]. 2026.</w:t>
      </w:r>
    </w:p>
    <w:p w14:paraId="0C44538A" w14:textId="77777777" w:rsidR="00284432" w:rsidRDefault="00284432">
      <w:pPr>
        <w:keepNext w:val="0"/>
        <w:keepLines w:val="0"/>
        <w:widowControl w:val="1"/>
        <w:snapToGrid w:val="0"/>
        <w:spacing w:before="0" w:after="0" w:line="240" w:lineRule="auto"/>
        <w:ind w:left="0" w:right="0" w:firstLine="0" w:firstLineChars="0"/>
        <w:jc w:val="left"/>
        <w:rPr>
          <w:rFonts w:ascii="Times New Roman" w:hAnsi="Times New Roman" w:eastAsia="宋体" w:cs="Times New Roman"/>
          <w:sz w:val="21"/>
          <w:szCs w:val="21"/>
          <w:b w:val="0"/>
          <w:bCs w:val="0"/>
          <w:i w:val="0"/>
          <w:iCs w:val="0"/>
          <w:spacing w:val="0"/>
          <w:w w:val="100"/>
          <w:position w:val="0"/>
          <w:snapToGrid w:val="0"/>
          <w:color w:val="000000"/>
        </w:rPr>
      </w:pPr>
      <w:r>
        <w:rPr>
          <w:rFonts w:ascii="Times New Roman" w:hAnsi="Times New Roman" w:eastAsia="宋体" w:cs="Times New Roman"/>
          <w:sz w:val="21"/>
          <w:szCs w:val="21"/>
          <w:b w:val="0"/>
          <w:bCs w:val="0"/>
          <w:i w:val="0"/>
          <w:iCs w:val="0"/>
          <w:spacing w:val="0"/>
          <w:w w:val="100"/>
          <w:position w:val="0"/>
          <w:snapToGrid w:val="0"/>
          <w:color w:val="000000"/>
        </w:rPr>
        <w:t xml:space="preserve">[9] </w:t>
      </w:r>
      <w:r>
        <w:rPr>
          <w:rFonts w:ascii="Times New Roman" w:hAnsi="Times New Roman" w:eastAsia="宋体" w:cs="Times New Roman"/>
          <w:sz w:val="21"/>
          <w:szCs w:val="21"/>
          <w:b w:val="0"/>
          <w:bCs w:val="0"/>
          <w:i w:val="0"/>
          <w:iCs w:val="0"/>
          <w:spacing w:val="0"/>
          <w:w w:val="100"/>
          <w:position w:val="0"/>
          <w:snapToGrid w:val="0"/>
          <w:color w:val="000000"/>
        </w:rPr>
        <w:t>毛绒治愈机器人</w:t>
      </w:r>
      <w:r>
        <w:rPr>
          <w:rFonts w:ascii="Times New Roman" w:hAnsi="Times New Roman" w:eastAsia="宋体" w:cs="Times New Roman"/>
          <w:sz w:val="21"/>
          <w:szCs w:val="21"/>
          <w:b w:val="0"/>
          <w:bCs w:val="0"/>
          <w:i w:val="0"/>
          <w:iCs w:val="0"/>
          <w:spacing w:val="0"/>
          <w:w w:val="100"/>
          <w:position w:val="0"/>
          <w:snapToGrid w:val="0"/>
          <w:color w:val="000000"/>
        </w:rPr>
        <w:t>PRP</w:t>
      </w:r>
      <w:r>
        <w:rPr>
          <w:rFonts w:ascii="Times New Roman" w:hAnsi="Times New Roman" w:eastAsia="宋体" w:cs="Times New Roman"/>
          <w:sz w:val="21"/>
          <w:szCs w:val="21"/>
          <w:b w:val="0"/>
          <w:bCs w:val="0"/>
          <w:i w:val="0"/>
          <w:iCs w:val="0"/>
          <w:spacing w:val="0"/>
          <w:w w:val="100"/>
          <w:position w:val="0"/>
          <w:snapToGrid w:val="0"/>
          <w:color w:val="000000"/>
        </w:rPr>
        <w:t>项目组</w:t>
      </w:r>
      <w:r>
        <w:rPr>
          <w:rFonts w:ascii="Times New Roman" w:hAnsi="Times New Roman" w:eastAsia="宋体" w:cs="Times New Roman"/>
          <w:sz w:val="21"/>
          <w:szCs w:val="21"/>
          <w:b w:val="0"/>
          <w:bCs w:val="0"/>
          <w:i w:val="0"/>
          <w:iCs w:val="0"/>
          <w:spacing w:val="0"/>
          <w:w w:val="100"/>
          <w:position w:val="0"/>
          <w:snapToGrid w:val="0"/>
          <w:color w:val="000000"/>
        </w:rPr>
        <w:t xml:space="preserve">. </w:t>
      </w:r>
      <w:r>
        <w:rPr>
          <w:rFonts w:ascii="Times New Roman" w:hAnsi="Times New Roman" w:eastAsia="宋体" w:cs="Times New Roman"/>
          <w:sz w:val="21"/>
          <w:szCs w:val="21"/>
          <w:b w:val="0"/>
          <w:bCs w:val="0"/>
          <w:i w:val="0"/>
          <w:iCs w:val="0"/>
          <w:spacing w:val="0"/>
          <w:w w:val="100"/>
          <w:position w:val="0"/>
          <w:snapToGrid w:val="0"/>
          <w:color w:val="000000"/>
        </w:rPr>
        <w:t>五舵机硬件集成与语音量化评估计划</w:t>
      </w:r>
      <w:r>
        <w:rPr>
          <w:rFonts w:ascii="Times New Roman" w:hAnsi="Times New Roman" w:eastAsia="宋体" w:cs="Times New Roman"/>
          <w:sz w:val="21"/>
          <w:szCs w:val="21"/>
          <w:b w:val="0"/>
          <w:bCs w:val="0"/>
          <w:i w:val="0"/>
          <w:iCs w:val="0"/>
          <w:spacing w:val="0"/>
          <w:w w:val="100"/>
          <w:position w:val="0"/>
          <w:snapToGrid w:val="0"/>
          <w:color w:val="000000"/>
        </w:rPr>
        <w:t>[Z]. 2026.</w:t>
      </w:r>
    </w:p>
    <w:p w14:paraId="34459426" w14:textId="77777777" w:rsidR="00284432" w:rsidRDefault="00284432">
      <w:pPr>
        <w:keepNext w:val="1"/>
        <w:keepLines w:val="1"/>
        <w:widowControl w:val="1"/>
        <w:snapToGrid w:val="0"/>
        <w:spacing w:before="0" w:after="0" w:line="240" w:lineRule="auto" w:beforeLines="50" w:afterLines="50"/>
        <w:ind w:left="0" w:right="0" w:firstLine="480" w:firstLineChars="200"/>
        <w:jc w:val="left"/>
        <w:outlineLvl w:val="0"/>
        <w:rPr>
          <w:rFonts w:ascii="Times New Roman" w:hAnsi="Times New Roman" w:eastAsia="黑体" w:cs="Times New Roman"/>
          <w:sz w:val="24"/>
          <w:szCs w:val="24"/>
          <w:b w:val="1"/>
          <w:bCs w:val="1"/>
          <w:i w:val="0"/>
          <w:iCs w:val="0"/>
          <w:spacing w:val="0"/>
          <w:w w:val="100"/>
          <w:position w:val="0"/>
          <w:snapToGrid w:val="0"/>
          <w:color w:val="000000"/>
        </w:rPr>
      </w:pPr>
      <w:r>
        <w:rPr>
          <w:rFonts w:ascii="Times New Roman" w:hAnsi="Times New Roman" w:eastAsia="黑体" w:cs="Times New Roman"/>
          <w:sz w:val="24"/>
          <w:szCs w:val="24"/>
          <w:b w:val="1"/>
          <w:bCs w:val="1"/>
          <w:i w:val="0"/>
          <w:iCs w:val="0"/>
          <w:spacing w:val="0"/>
          <w:w w:val="100"/>
          <w:position w:val="0"/>
          <w:snapToGrid w:val="0"/>
          <w:color w:val="000000"/>
        </w:rPr>
        <w:t>致谢</w:t>
      </w:r>
    </w:p>
    <w:p w14:paraId="537CAA7C" w14:textId="6C51466D" w:rsidR="00BF6DC3" w:rsidRPr="005E34DF" w:rsidRDefault="00284432" w:rsidP="001B686A">
      <w:pPr>
        <w:keepNext w:val="0"/>
        <w:keepLines w:val="0"/>
        <w:widowControl w:val="1"/>
        <w:snapToGrid w:val="0"/>
        <w:spacing w:before="0" w:after="0" w:line="240" w:lineRule="auto"/>
        <w:ind w:left="0" w:right="0" w:firstLine="420" w:firstLineChars="200"/>
        <w:jc w:val="both"/>
        <w:rPr>
          <w:rFonts w:ascii="Times New Roman" w:hAnsi="Times New Roman" w:eastAsia="宋体" w:cs="Times New Roman"/>
          <w:sz w:val="21"/>
          <w:szCs w:val="21"/>
          <w:b w:val="0"/>
          <w:bCs w:val="0"/>
          <w:i w:val="0"/>
          <w:iCs w:val="0"/>
          <w:spacing w:val="0"/>
          <w:w w:val="100"/>
          <w:position w:val="0"/>
          <w:snapToGrid w:val="0"/>
          <w:color w:val="000000"/>
        </w:rPr>
      </w:pPr>
      <w:r w:rsidRPr="005E34DF">
        <w:rPr>
          <w:rFonts w:ascii="Times New Roman" w:hAnsi="Times New Roman" w:eastAsia="宋体" w:cs="Times New Roman"/>
          <w:sz w:val="21"/>
          <w:szCs w:val="21"/>
          <w:b w:val="0"/>
          <w:bCs w:val="0"/>
          <w:i w:val="0"/>
          <w:iCs w:val="0"/>
          <w:spacing w:val="0"/>
          <w:w w:val="100"/>
          <w:position w:val="0"/>
          <w:snapToGrid w:val="0"/>
          <w:color w:val="000000"/>
        </w:rPr>
        <w:t>感谢指导教师在课题方向、系统设计和论文撰写方面给予的指导，感谢参与项目测试与讨论的同学提供意见，也感谢在硬件接线、语音录音和功能验证过程中给予帮助的人员。后续将继续完善实验记录，使本研究从可运行原型逐步发展为具有完整证据链的项目成果。</w:t>
      </w:r>
    </w:p>
    <w:sectPr w:rsidR="00BF6DC3" w:rsidRPr="005E34DF">
      <w:headerReference w:type="default" r:id="rId15"/>
      <w:footerReference w:type="default" r:id="rId16"/>
      <w:pgSz w:w="11906" w:h="16838" w:code="9"/>
      <w:pgMar w:top="1814" w:right="1417" w:bottom="1440" w:left="1417" w:header="850" w:footer="992" w:gutter="0"/>
      <w:cols w:space="425"/>
      <w:docGrid w:linePitch="435" w:type="default"/>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9D4B9" w14:textId="77777777" w:rsidR="00883EDF" w:rsidRDefault="00883EDF">
      <w:pPr>
        <w:spacing w:line="240" w:lineRule="auto"/>
      </w:pPr>
      <w:r>
        <w:separator/>
      </w:r>
    </w:p>
  </w:endnote>
  <w:endnote w:type="continuationSeparator" w:id="0">
    <w:p w14:paraId="5978EDFF" w14:textId="77777777" w:rsidR="00883EDF" w:rsidRDefault="00883E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02BED" w14:textId="77777777" w:rsidR="00BF6DC3" w:rsidRDefault="00BF6DC3">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5D1ED33" w14:textId="77777777" w:rsidR="00BF6DC3" w:rsidRDefault="00BF6DC3">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7846" w14:textId="77777777" w:rsidR="00173DC2" w:rsidRDefault="00173DC2">
    <w:pPr>
      <w:pStyle w:val="a3"/>
      <w:jc w:val="center"/>
    </w:pPr>
    <w:r>
      <w:rPr>
        <w:lang w:val="zh-CN"/>
      </w:rPr>
      <w:t xml:space="preserve"> </w:t>
    </w:r>
  </w:p>
  <w:p w14:paraId="6618E1B4" w14:textId="77777777" w:rsidR="00BF6DC3" w:rsidRDefault="00BF6DC3">
    <w:pPr>
      <w:pStyle w:val="a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keepNext w:val="0"/>
      <w:keepLines w:val="0"/>
      <w:widowControl w:val="1"/>
      <w:snapToGrid w:val="0"/>
      <w:spacing w:before="0" w:after="0" w:line="240" w:lineRule="auto"/>
      <w:ind w:left="0" w:right="0" w:firstLine="0" w:firstLineChars="0"/>
      <w:jc w:val="center"/>
      <w:rPr>
        <w:rFonts w:ascii="Times New Roman" w:hAnsi="Times New Roman" w:eastAsia="宋体" w:cs="Times New Roman"/>
        <w:sz w:val="18"/>
        <w:szCs w:val="18"/>
        <w:b w:val="0"/>
        <w:bCs w:val="0"/>
        <w:i w:val="0"/>
        <w:iCs w:val="0"/>
        <w:spacing w:val="0"/>
        <w:w w:val="100"/>
        <w:position w:val="0"/>
        <w:snapToGrid w:val="0"/>
        <w:color w:val="000000"/>
      </w:rPr>
    </w:pPr>
    <w:r>
      <w:rPr>
        <w:rFonts w:ascii="Times New Roman" w:hAnsi="Times New Roman" w:eastAsia="宋体" w:cs="Times New Roman"/>
        <w:sz w:val="18"/>
        <w:szCs w:val="18"/>
        <w:b w:val="0"/>
        <w:bCs w:val="0"/>
        <w:i w:val="0"/>
        <w:iCs w:val="0"/>
        <w:spacing w:val="0"/>
        <w:w w:val="100"/>
        <w:position w:val="0"/>
        <w:snapToGrid w:val="0"/>
        <w:color w:val="000000"/>
      </w:rPr>
      <w:t/>
    </w:r>
    <w:fldSimple w:instr=" PAGE ">
      <w:r>
        <w:rPr>
          <w:rFonts w:ascii="Times New Roman" w:hAnsi="Times New Roman" w:eastAsia="宋体" w:cs="Times New Roman"/>
          <w:sz w:val="18"/>
          <w:szCs w:val="18"/>
          <w:b w:val="0"/>
          <w:bCs w:val="0"/>
          <w:i w:val="0"/>
          <w:iCs w:val="0"/>
          <w:spacing w:val="0"/>
          <w:w w:val="100"/>
          <w:position w:val="0"/>
          <w:snapToGrid w:val="0"/>
          <w:color w:val="000000"/>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7CFF4" w14:textId="77777777" w:rsidR="00883EDF" w:rsidRDefault="00883EDF">
      <w:pPr>
        <w:spacing w:line="240" w:lineRule="auto"/>
      </w:pPr>
      <w:r>
        <w:separator/>
      </w:r>
    </w:p>
  </w:footnote>
  <w:footnote w:type="continuationSeparator" w:id="0">
    <w:p w14:paraId="7313AAC6" w14:textId="77777777" w:rsidR="00883EDF" w:rsidRDefault="00883E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C4BF" w14:textId="77777777" w:rsidR="006604E5" w:rsidRDefault="00000000" w:rsidP="00705667">
    <w:r>
      <w:rPr>
        <w:noProof/>
      </w:rPr>
      <w:pict w14:anchorId="7745BF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0;text-align:left;margin-left:41.25pt;margin-top:287.25pt;width:360.75pt;height:360.75pt;z-index:-1">
          <v:imagedata r:id="rId1" o:title="clip_image002" blacklevel="13107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keepNext w:val="0"/>
      <w:keepLines w:val="0"/>
      <w:widowControl w:val="1"/>
      <w:snapToGrid w:val="0"/>
      <w:spacing w:before="0" w:after="0" w:line="240" w:lineRule="auto"/>
      <w:ind w:left="0" w:right="0" w:firstLine="0" w:firstLineChars="0"/>
      <w:jc w:val="center"/>
      <w:rPr>
        <w:rFonts w:ascii="Times New Roman" w:hAnsi="Times New Roman" w:eastAsia="楷体" w:cs="Times New Roman"/>
        <w:sz w:val="18"/>
        <w:szCs w:val="18"/>
        <w:b w:val="0"/>
        <w:bCs w:val="0"/>
        <w:i w:val="0"/>
        <w:iCs w:val="0"/>
        <w:spacing w:val="0"/>
        <w:w w:val="100"/>
        <w:position w:val="0"/>
        <w:snapToGrid w:val="0"/>
        <w:color w:val="000000"/>
      </w:rPr>
    </w:pPr>
    <w:r>
      <w:rPr>
        <w:rFonts w:ascii="Times New Roman" w:hAnsi="Times New Roman" w:eastAsia="楷体" w:cs="Times New Roman"/>
        <w:sz w:val="18"/>
        <w:szCs w:val="18"/>
        <w:b w:val="0"/>
        <w:bCs w:val="0"/>
        <w:i w:val="0"/>
        <w:iCs w:val="0"/>
        <w:spacing w:val="0"/>
        <w:w w:val="100"/>
        <w:position w:val="0"/>
        <w:snapToGrid w:val="0"/>
        <w:color w:val="000000"/>
      </w:rPr>
      <w:t>上海交通大学第    期PRP学生研究论文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94B76"/>
    <w:multiLevelType w:val="hybridMultilevel"/>
    <w:tmpl w:val="7114733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50326418"/>
    <w:multiLevelType w:val="hybridMultilevel"/>
    <w:tmpl w:val="7AEE5D10"/>
    <w:lvl w:ilvl="0" w:tplc="69A2C47C">
      <w:start w:val="1"/>
      <w:numFmt w:val="decimal"/>
      <w:lvlText w:val="%1."/>
      <w:lvlJc w:val="left"/>
      <w:pPr>
        <w:ind w:left="901" w:hanging="360"/>
      </w:pPr>
      <w:rPr>
        <w:rFonts w:hint="default"/>
      </w:rPr>
    </w:lvl>
    <w:lvl w:ilvl="1" w:tplc="04090019" w:tentative="1">
      <w:start w:val="1"/>
      <w:numFmt w:val="lowerLetter"/>
      <w:lvlText w:val="%2)"/>
      <w:lvlJc w:val="left"/>
      <w:pPr>
        <w:ind w:left="1381" w:hanging="420"/>
      </w:pPr>
    </w:lvl>
    <w:lvl w:ilvl="2" w:tplc="0409001B" w:tentative="1">
      <w:start w:val="1"/>
      <w:numFmt w:val="lowerRoman"/>
      <w:lvlText w:val="%3."/>
      <w:lvlJc w:val="right"/>
      <w:pPr>
        <w:ind w:left="1801" w:hanging="420"/>
      </w:pPr>
    </w:lvl>
    <w:lvl w:ilvl="3" w:tplc="0409000F" w:tentative="1">
      <w:start w:val="1"/>
      <w:numFmt w:val="decimal"/>
      <w:lvlText w:val="%4."/>
      <w:lvlJc w:val="left"/>
      <w:pPr>
        <w:ind w:left="2221" w:hanging="420"/>
      </w:pPr>
    </w:lvl>
    <w:lvl w:ilvl="4" w:tplc="04090019" w:tentative="1">
      <w:start w:val="1"/>
      <w:numFmt w:val="lowerLetter"/>
      <w:lvlText w:val="%5)"/>
      <w:lvlJc w:val="left"/>
      <w:pPr>
        <w:ind w:left="2641" w:hanging="420"/>
      </w:pPr>
    </w:lvl>
    <w:lvl w:ilvl="5" w:tplc="0409001B" w:tentative="1">
      <w:start w:val="1"/>
      <w:numFmt w:val="lowerRoman"/>
      <w:lvlText w:val="%6."/>
      <w:lvlJc w:val="right"/>
      <w:pPr>
        <w:ind w:left="3061" w:hanging="420"/>
      </w:pPr>
    </w:lvl>
    <w:lvl w:ilvl="6" w:tplc="0409000F" w:tentative="1">
      <w:start w:val="1"/>
      <w:numFmt w:val="decimal"/>
      <w:lvlText w:val="%7."/>
      <w:lvlJc w:val="left"/>
      <w:pPr>
        <w:ind w:left="3481" w:hanging="420"/>
      </w:pPr>
    </w:lvl>
    <w:lvl w:ilvl="7" w:tplc="04090019" w:tentative="1">
      <w:start w:val="1"/>
      <w:numFmt w:val="lowerLetter"/>
      <w:lvlText w:val="%8)"/>
      <w:lvlJc w:val="left"/>
      <w:pPr>
        <w:ind w:left="3901" w:hanging="420"/>
      </w:pPr>
    </w:lvl>
    <w:lvl w:ilvl="8" w:tplc="0409001B" w:tentative="1">
      <w:start w:val="1"/>
      <w:numFmt w:val="lowerRoman"/>
      <w:lvlText w:val="%9."/>
      <w:lvlJc w:val="right"/>
      <w:pPr>
        <w:ind w:left="4321" w:hanging="420"/>
      </w:pPr>
    </w:lvl>
  </w:abstractNum>
  <w:abstractNum w:abstractNumId="2" w15:restartNumberingAfterBreak="0">
    <w:nsid w:val="64252304"/>
    <w:multiLevelType w:val="hybridMultilevel"/>
    <w:tmpl w:val="D26C1102"/>
    <w:lvl w:ilvl="0" w:tplc="21226A4E">
      <w:start w:val="1"/>
      <w:numFmt w:val="decimal"/>
      <w:lvlText w:val="%1．"/>
      <w:lvlJc w:val="left"/>
      <w:pPr>
        <w:ind w:left="916" w:hanging="375"/>
      </w:pPr>
      <w:rPr>
        <w:rFonts w:hint="default"/>
      </w:rPr>
    </w:lvl>
    <w:lvl w:ilvl="1" w:tplc="04090019" w:tentative="1">
      <w:start w:val="1"/>
      <w:numFmt w:val="lowerLetter"/>
      <w:lvlText w:val="%2)"/>
      <w:lvlJc w:val="left"/>
      <w:pPr>
        <w:ind w:left="1381" w:hanging="420"/>
      </w:pPr>
    </w:lvl>
    <w:lvl w:ilvl="2" w:tplc="0409001B" w:tentative="1">
      <w:start w:val="1"/>
      <w:numFmt w:val="lowerRoman"/>
      <w:lvlText w:val="%3."/>
      <w:lvlJc w:val="right"/>
      <w:pPr>
        <w:ind w:left="1801" w:hanging="420"/>
      </w:pPr>
    </w:lvl>
    <w:lvl w:ilvl="3" w:tplc="0409000F" w:tentative="1">
      <w:start w:val="1"/>
      <w:numFmt w:val="decimal"/>
      <w:lvlText w:val="%4."/>
      <w:lvlJc w:val="left"/>
      <w:pPr>
        <w:ind w:left="2221" w:hanging="420"/>
      </w:pPr>
    </w:lvl>
    <w:lvl w:ilvl="4" w:tplc="04090019" w:tentative="1">
      <w:start w:val="1"/>
      <w:numFmt w:val="lowerLetter"/>
      <w:lvlText w:val="%5)"/>
      <w:lvlJc w:val="left"/>
      <w:pPr>
        <w:ind w:left="2641" w:hanging="420"/>
      </w:pPr>
    </w:lvl>
    <w:lvl w:ilvl="5" w:tplc="0409001B" w:tentative="1">
      <w:start w:val="1"/>
      <w:numFmt w:val="lowerRoman"/>
      <w:lvlText w:val="%6."/>
      <w:lvlJc w:val="right"/>
      <w:pPr>
        <w:ind w:left="3061" w:hanging="420"/>
      </w:pPr>
    </w:lvl>
    <w:lvl w:ilvl="6" w:tplc="0409000F" w:tentative="1">
      <w:start w:val="1"/>
      <w:numFmt w:val="decimal"/>
      <w:lvlText w:val="%7."/>
      <w:lvlJc w:val="left"/>
      <w:pPr>
        <w:ind w:left="3481" w:hanging="420"/>
      </w:pPr>
    </w:lvl>
    <w:lvl w:ilvl="7" w:tplc="04090019" w:tentative="1">
      <w:start w:val="1"/>
      <w:numFmt w:val="lowerLetter"/>
      <w:lvlText w:val="%8)"/>
      <w:lvlJc w:val="left"/>
      <w:pPr>
        <w:ind w:left="3901" w:hanging="420"/>
      </w:pPr>
    </w:lvl>
    <w:lvl w:ilvl="8" w:tplc="0409001B" w:tentative="1">
      <w:start w:val="1"/>
      <w:numFmt w:val="lowerRoman"/>
      <w:lvlText w:val="%9."/>
      <w:lvlJc w:val="right"/>
      <w:pPr>
        <w:ind w:left="4321" w:hanging="420"/>
      </w:pPr>
    </w:lvl>
  </w:abstractNum>
  <w:num w:numId="1" w16cid:durableId="298729912">
    <w:abstractNumId w:val="0"/>
  </w:num>
  <w:num w:numId="2" w16cid:durableId="22639079">
    <w:abstractNumId w:val="2"/>
  </w:num>
  <w:num w:numId="3" w16cid:durableId="2068407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oNotTrackMoves/>
  <w:defaultTabStop w:val="425"/>
  <w:drawingGridHorizontalSpacing w:val="160"/>
  <w:drawingGridVerticalSpacing w:val="435"/>
  <w:displayHorizontalDrawingGridEvery w:val="2"/>
  <w:characterSpacingControl w:val="compressPunctuation"/>
  <w:noLineBreaksAfter w:lang="zh-CN" w:val="([{·‘“〈《「『【〔〖（．［｛"/>
  <w:noLineBreaksBefore w:lang="zh-CN" w:val="!),.:;?]}¨·ˇˉ—‖’”…∶、。〃々〉》」』】〕〗！＂＇），．：；？］｀｜｝～"/>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0F37"/>
    <w:rsid w:val="000064F0"/>
    <w:rsid w:val="000118E5"/>
    <w:rsid w:val="00037402"/>
    <w:rsid w:val="000C35C0"/>
    <w:rsid w:val="00173DC2"/>
    <w:rsid w:val="001B686A"/>
    <w:rsid w:val="001C4A06"/>
    <w:rsid w:val="00202614"/>
    <w:rsid w:val="002566FB"/>
    <w:rsid w:val="00265F8F"/>
    <w:rsid w:val="00284432"/>
    <w:rsid w:val="002F67B4"/>
    <w:rsid w:val="00312F78"/>
    <w:rsid w:val="00334AE9"/>
    <w:rsid w:val="003435C9"/>
    <w:rsid w:val="00367C75"/>
    <w:rsid w:val="003A628B"/>
    <w:rsid w:val="003E4C84"/>
    <w:rsid w:val="00455C38"/>
    <w:rsid w:val="00473A14"/>
    <w:rsid w:val="004B124E"/>
    <w:rsid w:val="004D2E40"/>
    <w:rsid w:val="005C264B"/>
    <w:rsid w:val="005E34DF"/>
    <w:rsid w:val="00605586"/>
    <w:rsid w:val="0060720F"/>
    <w:rsid w:val="006604E5"/>
    <w:rsid w:val="006A4E98"/>
    <w:rsid w:val="006C0C1A"/>
    <w:rsid w:val="00705667"/>
    <w:rsid w:val="007533CB"/>
    <w:rsid w:val="007805D4"/>
    <w:rsid w:val="007D7C38"/>
    <w:rsid w:val="00812A38"/>
    <w:rsid w:val="00883EDF"/>
    <w:rsid w:val="008F31EC"/>
    <w:rsid w:val="009E5FC4"/>
    <w:rsid w:val="00A066E0"/>
    <w:rsid w:val="00A06F60"/>
    <w:rsid w:val="00A12734"/>
    <w:rsid w:val="00A23FFB"/>
    <w:rsid w:val="00A30686"/>
    <w:rsid w:val="00A43E1D"/>
    <w:rsid w:val="00BA38E6"/>
    <w:rsid w:val="00BB6A8D"/>
    <w:rsid w:val="00BF6DC3"/>
    <w:rsid w:val="00C40F37"/>
    <w:rsid w:val="00C54B51"/>
    <w:rsid w:val="00C737B3"/>
    <w:rsid w:val="00C928E2"/>
    <w:rsid w:val="00CA61E5"/>
    <w:rsid w:val="00CB0E32"/>
    <w:rsid w:val="00CC0CAB"/>
    <w:rsid w:val="00D32817"/>
    <w:rsid w:val="00DF7277"/>
    <w:rsid w:val="00EB3302"/>
    <w:rsid w:val="00EF2CAE"/>
    <w:rsid w:val="00F94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4655C9F2"/>
  <w15:chartTrackingRefBased/>
  <w15:docId w15:val="{1C2D768F-1825-4B66-B7B5-3B3BFE557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12" w:lineRule="atLeast"/>
      <w:jc w:val="both"/>
      <w:textAlignment w:val="baseline"/>
    </w:pPr>
    <w:rPr>
      <w:rFonts w:ascii="Arial" w:eastAsia="楷体_GB2312" w:hAnsi="Arial"/>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spacing w:line="240" w:lineRule="atLeast"/>
      <w:jc w:val="left"/>
    </w:pPr>
    <w:rPr>
      <w:sz w:val="18"/>
    </w:rPr>
  </w:style>
  <w:style w:type="character" w:styleId="a5">
    <w:name w:val="page number"/>
    <w:basedOn w:val="a0"/>
    <w:semiHidden/>
  </w:style>
  <w:style w:type="paragraph" w:styleId="a6">
    <w:name w:val="Body Text Indent"/>
    <w:basedOn w:val="a"/>
    <w:semiHidden/>
    <w:pPr>
      <w:ind w:firstLine="640"/>
    </w:pPr>
    <w:rPr>
      <w:sz w:val="30"/>
    </w:rPr>
  </w:style>
  <w:style w:type="paragraph" w:styleId="a7">
    <w:name w:val="header"/>
    <w:basedOn w:val="a"/>
    <w:link w:val="a8"/>
    <w:uiPriority w:val="99"/>
    <w:pPr>
      <w:pBdr>
        <w:bottom w:val="single" w:sz="6" w:space="1" w:color="auto"/>
      </w:pBdr>
      <w:tabs>
        <w:tab w:val="center" w:pos="4153"/>
        <w:tab w:val="right" w:pos="8306"/>
      </w:tabs>
      <w:snapToGrid w:val="0"/>
      <w:spacing w:line="240" w:lineRule="atLeast"/>
      <w:jc w:val="center"/>
    </w:pPr>
    <w:rPr>
      <w:sz w:val="18"/>
      <w:szCs w:val="18"/>
    </w:rPr>
  </w:style>
  <w:style w:type="paragraph" w:styleId="2">
    <w:name w:val="Body Text Indent 2"/>
    <w:basedOn w:val="a"/>
    <w:semiHidden/>
    <w:pPr>
      <w:ind w:leftChars="17" w:left="54" w:firstLineChars="200" w:firstLine="560"/>
    </w:pPr>
    <w:rPr>
      <w:sz w:val="28"/>
    </w:rPr>
  </w:style>
  <w:style w:type="paragraph" w:styleId="3">
    <w:name w:val="Body Text Indent 3"/>
    <w:basedOn w:val="a"/>
    <w:semiHidden/>
    <w:pPr>
      <w:ind w:firstLineChars="228" w:firstLine="638"/>
      <w:jc w:val="left"/>
    </w:pPr>
    <w:rPr>
      <w:sz w:val="28"/>
    </w:rPr>
  </w:style>
  <w:style w:type="paragraph" w:styleId="a9">
    <w:name w:val="Normal (Web)"/>
    <w:basedOn w:val="a"/>
    <w:uiPriority w:val="99"/>
    <w:semiHidden/>
    <w:pPr>
      <w:widowControl/>
      <w:adjustRightInd/>
      <w:spacing w:before="100" w:beforeAutospacing="1" w:after="100" w:afterAutospacing="1" w:line="240" w:lineRule="auto"/>
      <w:jc w:val="left"/>
      <w:textAlignment w:val="auto"/>
    </w:pPr>
    <w:rPr>
      <w:rFonts w:ascii="宋体" w:eastAsia="宋体" w:hAnsi="宋体"/>
      <w:sz w:val="24"/>
      <w:szCs w:val="24"/>
    </w:rPr>
  </w:style>
  <w:style w:type="character" w:customStyle="1" w:styleId="ourfont1">
    <w:name w:val="ourfont1"/>
    <w:rPr>
      <w:rFonts w:ascii="宋体" w:eastAsia="宋体" w:hAnsi="宋体" w:hint="eastAsia"/>
      <w:sz w:val="18"/>
      <w:szCs w:val="18"/>
    </w:rPr>
  </w:style>
  <w:style w:type="paragraph" w:styleId="aa">
    <w:name w:val="Balloon Text"/>
    <w:basedOn w:val="a"/>
    <w:semiHidden/>
    <w:rPr>
      <w:sz w:val="18"/>
      <w:szCs w:val="18"/>
    </w:rPr>
  </w:style>
  <w:style w:type="paragraph" w:styleId="ab">
    <w:name w:val="Date"/>
    <w:basedOn w:val="a"/>
    <w:next w:val="a"/>
    <w:semiHidden/>
    <w:pPr>
      <w:adjustRightInd/>
      <w:spacing w:line="240" w:lineRule="auto"/>
      <w:textAlignment w:val="auto"/>
    </w:pPr>
    <w:rPr>
      <w:rFonts w:ascii="Times New Roman" w:eastAsia="宋体" w:hAnsi="Times New Roman"/>
      <w:kern w:val="2"/>
      <w:sz w:val="21"/>
    </w:rPr>
  </w:style>
  <w:style w:type="paragraph" w:styleId="ac">
    <w:name w:val="Plain Text"/>
    <w:basedOn w:val="a"/>
    <w:semiHidden/>
    <w:pPr>
      <w:widowControl/>
      <w:adjustRightInd/>
      <w:spacing w:before="100" w:beforeAutospacing="1" w:after="100" w:afterAutospacing="1" w:line="240" w:lineRule="auto"/>
      <w:jc w:val="left"/>
      <w:textAlignment w:val="auto"/>
    </w:pPr>
    <w:rPr>
      <w:rFonts w:ascii="宋体" w:eastAsia="宋体" w:hAnsi="宋体"/>
      <w:sz w:val="24"/>
      <w:szCs w:val="24"/>
    </w:rPr>
  </w:style>
  <w:style w:type="character" w:customStyle="1" w:styleId="a4">
    <w:name w:val="页脚 字符"/>
    <w:link w:val="a3"/>
    <w:uiPriority w:val="99"/>
    <w:rsid w:val="00173DC2"/>
    <w:rPr>
      <w:rFonts w:ascii="Arial" w:eastAsia="楷体_GB2312" w:hAnsi="Arial"/>
      <w:sz w:val="18"/>
    </w:rPr>
  </w:style>
  <w:style w:type="character" w:customStyle="1" w:styleId="a8">
    <w:name w:val="页眉 字符"/>
    <w:link w:val="a7"/>
    <w:uiPriority w:val="99"/>
    <w:rsid w:val="00EF2CAE"/>
    <w:rPr>
      <w:rFonts w:ascii="Arial" w:eastAsia="楷体_GB2312" w:hAnsi="Arial"/>
      <w:sz w:val="18"/>
      <w:szCs w:val="18"/>
    </w:rPr>
  </w:style>
  <w:style w:type="paragraph" w:styleId="ad">
    <w:name w:val="Subtitle"/>
    <w:basedOn w:val="a"/>
    <w:next w:val="a"/>
    <w:link w:val="ae"/>
    <w:uiPriority w:val="11"/>
    <w:qFormat/>
    <w:rsid w:val="00284432"/>
    <w:pPr>
      <w:widowControl/>
      <w:numPr>
        <w:ilvl w:val="1"/>
      </w:numPr>
      <w:adjustRightInd/>
      <w:spacing w:after="200" w:line="276" w:lineRule="auto"/>
      <w:jc w:val="left"/>
      <w:textAlignment w:val="auto"/>
    </w:pPr>
    <w:rPr>
      <w:rFonts w:ascii="Calibri" w:eastAsia="MS Gothic" w:hAnsi="Calibri"/>
      <w:i/>
      <w:iCs/>
      <w:color w:val="4F81BD"/>
      <w:spacing w:val="15"/>
      <w:sz w:val="24"/>
      <w:szCs w:val="24"/>
      <w:lang w:eastAsia="en-US"/>
    </w:rPr>
  </w:style>
  <w:style w:type="character" w:customStyle="1" w:styleId="ae">
    <w:name w:val="副标题 字符"/>
    <w:link w:val="ad"/>
    <w:uiPriority w:val="11"/>
    <w:rsid w:val="00284432"/>
    <w:rPr>
      <w:rFonts w:ascii="Calibri" w:eastAsia="MS Gothic" w:hAnsi="Calibri"/>
      <w:i/>
      <w:iCs/>
      <w:color w:val="4F81BD"/>
      <w:spacing w:val="15"/>
      <w:sz w:val="24"/>
      <w:szCs w:val="24"/>
      <w:lang w:eastAsia="en-US"/>
    </w:rPr>
  </w:style>
  <w:style w:type="table" w:styleId="af">
    <w:name w:val="Table Grid"/>
    <w:basedOn w:val="a1"/>
    <w:uiPriority w:val="59"/>
    <w:rsid w:val="002844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3876</Words>
  <Characters>5583</Characters>
  <Application>Microsoft Office Word</Application>
  <DocSecurity>0</DocSecurity>
  <Lines>310</Lines>
  <Paragraphs>242</Paragraphs>
  <ScaleCrop>false</ScaleCrop>
  <HeadingPairs>
    <vt:vector size="2" baseType="variant">
      <vt:variant>
        <vt:lpstr>题目</vt:lpstr>
      </vt:variant>
      <vt:variant>
        <vt:i4>1</vt:i4>
      </vt:variant>
    </vt:vector>
  </HeadingPairs>
  <TitlesOfParts>
    <vt:vector size="1" baseType="lpstr">
      <vt:lpstr>    </vt:lpstr>
    </vt:vector>
  </TitlesOfParts>
  <Company>未知组织</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jw</dc:creator>
  <cp:keywords/>
  <dc:description/>
  <cp:lastModifiedBy>冠文 陈</cp:lastModifiedBy>
  <cp:revision>4</cp:revision>
  <cp:lastPrinted>2009-03-02T09:05:00Z</cp:lastPrinted>
  <dcterms:created xsi:type="dcterms:W3CDTF">2026-09-15T00:14:00Z</dcterms:created>
  <dcterms:modified xsi:type="dcterms:W3CDTF">2026-09-15T00:21:00Z</dcterms:modified>
</cp:coreProperties>
</file>