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A5" w:rsidRDefault="00C24BA5">
      <w:pPr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>Source:</w:t>
      </w:r>
      <w:r w:rsidR="000377FC">
        <w:rPr>
          <w:rFonts w:ascii="Georgia" w:hAnsi="Georgia" w:hint="eastAsia"/>
          <w:color w:val="000000"/>
          <w:sz w:val="20"/>
          <w:szCs w:val="20"/>
        </w:rPr>
        <w:t>(1)</w:t>
      </w:r>
      <w:r>
        <w:rPr>
          <w:rFonts w:ascii="Georgia" w:hAnsi="Georgia" w:hint="eastAsia"/>
          <w:color w:val="000000"/>
          <w:sz w:val="20"/>
          <w:szCs w:val="20"/>
        </w:rPr>
        <w:t xml:space="preserve"> </w:t>
      </w:r>
      <w:hyperlink r:id="rId6" w:history="1">
        <w:r>
          <w:rPr>
            <w:rStyle w:val="a3"/>
            <w:rFonts w:ascii="Georgia" w:hAnsi="Georgia"/>
            <w:sz w:val="20"/>
            <w:szCs w:val="20"/>
          </w:rPr>
          <w:t>Applied Longitudinal Data Analysis: Modeling Change and Event Occurrence</w:t>
        </w:r>
      </w:hyperlink>
    </w:p>
    <w:p w:rsidR="00C24BA5" w:rsidRDefault="000377FC">
      <w:pPr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>(2)</w:t>
      </w:r>
      <w:r w:rsidRPr="000377FC">
        <w:t xml:space="preserve"> </w:t>
      </w:r>
      <w:r w:rsidRPr="000377FC">
        <w:rPr>
          <w:rFonts w:ascii="Georgia" w:hAnsi="Georgia"/>
          <w:color w:val="000000"/>
          <w:sz w:val="20"/>
          <w:szCs w:val="20"/>
        </w:rPr>
        <w:t>http://www.ats.ucla.edu/stat/r/examples/alda/ch3.htm</w:t>
      </w:r>
    </w:p>
    <w:p w:rsidR="00B1385D" w:rsidRDefault="00B1385D">
      <w:pPr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 xml:space="preserve">or </w:t>
      </w:r>
      <w:r w:rsidRPr="00B1385D">
        <w:rPr>
          <w:rFonts w:ascii="Georgia" w:hAnsi="Georgia"/>
          <w:color w:val="000000"/>
          <w:sz w:val="20"/>
          <w:szCs w:val="20"/>
        </w:rPr>
        <w:t>https://stats.idre.ucla.edu/r/examples/alda/r-applied-longitudinal-data-analysis-ch-3/</w:t>
      </w:r>
    </w:p>
    <w:p w:rsidR="00B1385D" w:rsidRDefault="00B1385D">
      <w:pPr>
        <w:rPr>
          <w:rFonts w:ascii="Georgia" w:hAnsi="Georgia"/>
          <w:color w:val="000000"/>
          <w:sz w:val="20"/>
          <w:szCs w:val="20"/>
        </w:rPr>
      </w:pPr>
    </w:p>
    <w:p w:rsidR="000377FC" w:rsidRDefault="000377FC">
      <w:pPr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 xml:space="preserve">quote from </w:t>
      </w:r>
      <w:hyperlink r:id="rId7" w:history="1">
        <w:r>
          <w:rPr>
            <w:rStyle w:val="a3"/>
            <w:rFonts w:ascii="Georgia" w:hAnsi="Georgia"/>
            <w:sz w:val="20"/>
            <w:szCs w:val="20"/>
          </w:rPr>
          <w:t>Applied Longitudinal Data Analysis: Modeling Change and Event Occurrence</w:t>
        </w:r>
      </w:hyperlink>
    </w:p>
    <w:p w:rsidR="000377FC" w:rsidRDefault="00C24BA5">
      <w:pPr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>"</w:t>
      </w:r>
      <w:r w:rsidR="00373141">
        <w:rPr>
          <w:rFonts w:ascii="Georgia" w:hAnsi="Georgia"/>
          <w:color w:val="000000"/>
          <w:sz w:val="20"/>
          <w:szCs w:val="20"/>
        </w:rPr>
        <w:t xml:space="preserve">Each record contains four variables: (1) </w:t>
      </w:r>
      <w:r w:rsidR="00373141">
        <w:rPr>
          <w:rFonts w:ascii="Georgia" w:hAnsi="Georgia"/>
          <w:i/>
          <w:iCs/>
          <w:color w:val="000000"/>
          <w:sz w:val="20"/>
          <w:szCs w:val="20"/>
        </w:rPr>
        <w:t>ID</w:t>
      </w:r>
      <w:r w:rsidR="00373141">
        <w:rPr>
          <w:rFonts w:ascii="Georgia" w:hAnsi="Georgia"/>
          <w:color w:val="000000"/>
          <w:sz w:val="20"/>
          <w:szCs w:val="20"/>
        </w:rPr>
        <w:t xml:space="preserve">; (2) </w:t>
      </w:r>
      <w:r w:rsidR="00373141">
        <w:rPr>
          <w:rFonts w:ascii="Georgia" w:hAnsi="Georgia"/>
          <w:i/>
          <w:iCs/>
          <w:color w:val="000000"/>
          <w:sz w:val="20"/>
          <w:szCs w:val="20"/>
        </w:rPr>
        <w:t>AGE</w:t>
      </w:r>
      <w:r w:rsidR="00373141">
        <w:rPr>
          <w:rFonts w:ascii="Georgia" w:hAnsi="Georgia"/>
          <w:color w:val="000000"/>
          <w:sz w:val="20"/>
          <w:szCs w:val="20"/>
        </w:rPr>
        <w:t xml:space="preserve">, the child’s age (in years) at each assessment (1.0, 1.5, or 2.0); </w:t>
      </w:r>
    </w:p>
    <w:p w:rsidR="00373141" w:rsidRDefault="00373141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Georgia" w:hAnsi="Georgia"/>
          <w:color w:val="000000"/>
          <w:sz w:val="20"/>
          <w:szCs w:val="20"/>
        </w:rPr>
        <w:t xml:space="preserve">(3) </w:t>
      </w:r>
      <w:r>
        <w:rPr>
          <w:rFonts w:ascii="Georgia" w:hAnsi="Georgia"/>
          <w:i/>
          <w:iCs/>
          <w:color w:val="000000"/>
          <w:sz w:val="20"/>
          <w:szCs w:val="20"/>
        </w:rPr>
        <w:t>COG</w:t>
      </w:r>
      <w:r>
        <w:rPr>
          <w:rFonts w:ascii="Georgia" w:hAnsi="Georgia"/>
          <w:color w:val="000000"/>
          <w:sz w:val="20"/>
          <w:szCs w:val="20"/>
        </w:rPr>
        <w:t xml:space="preserve">, the child’s cognitive performance score at that age; and (4) </w:t>
      </w:r>
      <w:r>
        <w:rPr>
          <w:rFonts w:ascii="Georgia" w:hAnsi="Georgia"/>
          <w:i/>
          <w:iCs/>
          <w:color w:val="000000"/>
          <w:sz w:val="20"/>
          <w:szCs w:val="20"/>
        </w:rPr>
        <w:t>PROGRAM</w:t>
      </w:r>
      <w:r>
        <w:rPr>
          <w:rFonts w:ascii="Georgia" w:hAnsi="Georgia"/>
          <w:color w:val="000000"/>
          <w:sz w:val="20"/>
          <w:szCs w:val="20"/>
        </w:rPr>
        <w:t>, a dichotomy that describes whether the child participated in the early intervention program.</w:t>
      </w:r>
      <w:r w:rsidR="00C24BA5">
        <w:rPr>
          <w:rFonts w:ascii="Georgia" w:hAnsi="Georgia" w:hint="eastAsia"/>
          <w:color w:val="000000"/>
          <w:sz w:val="20"/>
          <w:szCs w:val="20"/>
        </w:rPr>
        <w:t>"</w:t>
      </w:r>
    </w:p>
    <w:p w:rsidR="00373141" w:rsidRDefault="00373141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0377FC" w:rsidRDefault="000377FC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Model:</w:t>
      </w:r>
    </w:p>
    <w:p w:rsid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Traditional linear regression model (without random effects):</w:t>
      </w:r>
    </w:p>
    <w:p w:rsidR="00D6490F" w:rsidRP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What is the disadvantage?</w:t>
      </w:r>
    </w:p>
    <w:p w:rsid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Mixed model</w:t>
      </w: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Measurement error model in Reliability analysis (Random intercept model):</w:t>
      </w: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e.g. 每人測blood pressure J次</w:t>
      </w: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 xml:space="preserve">Yij: 第i個人第j次測的值 </w:t>
      </w: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eij: measurement error</w:t>
      </w:r>
    </w:p>
    <w:p w:rsidR="003A5EE8" w:rsidRP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alpha_i:第i個人</w:t>
      </w:r>
      <w:r w:rsidR="00C1171A">
        <w:rPr>
          <w:rFonts w:ascii="細明體" w:eastAsia="細明體" w:hAnsi="細明體" w:cs="細明體" w:hint="eastAsia"/>
          <w:b/>
          <w:bCs/>
          <w:kern w:val="0"/>
          <w:szCs w:val="24"/>
        </w:rPr>
        <w:t>baseline</w:t>
      </w:r>
      <w:r>
        <w:rPr>
          <w:rFonts w:ascii="細明體" w:eastAsia="細明體" w:hAnsi="細明體" w:cs="細明體" w:hint="eastAsia"/>
          <w:b/>
          <w:bCs/>
          <w:kern w:val="0"/>
          <w:szCs w:val="24"/>
        </w:rPr>
        <w:t xml:space="preserve">血壓 </w:t>
      </w: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 xml:space="preserve">Traditional Model: </w:t>
      </w: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Random intercept model (or in general called mixed-effects model):</w:t>
      </w: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Assumptions:</w:t>
      </w: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3A5EE8" w:rsidRDefault="00C1171A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Reliability: the ratio</w:t>
      </w:r>
      <w:r w:rsidR="003A5EE8">
        <w:rPr>
          <w:rFonts w:ascii="細明體" w:eastAsia="細明體" w:hAnsi="細明體" w:cs="細明體" w:hint="eastAsia"/>
          <w:b/>
          <w:bCs/>
          <w:kern w:val="0"/>
          <w:szCs w:val="24"/>
        </w:rPr>
        <w:t xml:space="preserve"> of variance of alpha_i to that of Yij</w:t>
      </w: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 xml:space="preserve">  </w:t>
      </w: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 xml:space="preserve">Longitudinal Data Analysis using mixed-effects model </w:t>
      </w:r>
    </w:p>
    <w:p w:rsidR="003A5EE8" w:rsidRPr="003A5EE8" w:rsidRDefault="003A5EE8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lastRenderedPageBreak/>
        <w:t>Mode12: with random intercepts</w:t>
      </w:r>
    </w:p>
    <w:p w:rsid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D6490F" w:rsidRDefault="00D6490F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Model1: with random intercepts and random slopes</w:t>
      </w:r>
    </w:p>
    <w:p w:rsidR="000377FC" w:rsidRDefault="000377FC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162460" w:rsidRDefault="00162460" w:rsidP="00162460">
      <w:r>
        <w:rPr>
          <w:rFonts w:hint="eastAsia"/>
        </w:rPr>
        <w:t>This is an longitudinal study. We would like to find out whether the early intervention has significant effect on</w:t>
      </w:r>
    </w:p>
    <w:p w:rsidR="00162460" w:rsidRDefault="00162460" w:rsidP="00162460">
      <w:pPr>
        <w:ind w:firstLineChars="250" w:firstLine="600"/>
      </w:pPr>
      <w:r>
        <w:rPr>
          <w:rFonts w:hint="eastAsia"/>
        </w:rPr>
        <w:t>cognition level.</w:t>
      </w:r>
      <w:r>
        <w:t>;</w:t>
      </w:r>
      <w:r>
        <w:rPr>
          <w:rFonts w:hint="eastAsia"/>
        </w:rPr>
        <w:t xml:space="preserve"> children</w:t>
      </w:r>
      <w:r>
        <w:t>’</w:t>
      </w:r>
      <w:r>
        <w:rPr>
          <w:rFonts w:hint="eastAsia"/>
        </w:rPr>
        <w:t xml:space="preserve">s age as an </w:t>
      </w:r>
    </w:p>
    <w:p w:rsidR="00162460" w:rsidRDefault="00162460" w:rsidP="00162460">
      <w:pPr>
        <w:ind w:firstLineChars="250" w:firstLine="600"/>
      </w:pPr>
      <w:r>
        <w:rPr>
          <w:rFonts w:hint="eastAsia"/>
        </w:rPr>
        <w:t>adjusted variable. (response: cognition value Yij, intervention is the t</w:t>
      </w:r>
      <w:bookmarkStart w:id="0" w:name="_GoBack"/>
      <w:bookmarkEnd w:id="0"/>
      <w:r>
        <w:rPr>
          <w:rFonts w:hint="eastAsia"/>
        </w:rPr>
        <w:t xml:space="preserve">arget covariate and age is the adjusted </w:t>
      </w:r>
    </w:p>
    <w:p w:rsidR="00162460" w:rsidRPr="00927ACE" w:rsidRDefault="00162460" w:rsidP="00162460">
      <w:pPr>
        <w:ind w:firstLineChars="250" w:firstLine="600"/>
      </w:pPr>
      <w:r>
        <w:rPr>
          <w:rFonts w:hint="eastAsia"/>
        </w:rPr>
        <w:t xml:space="preserve">variable)  </w:t>
      </w:r>
    </w:p>
    <w:p w:rsidR="00162460" w:rsidRDefault="00162460" w:rsidP="00162460">
      <w:pPr>
        <w:ind w:firstLineChars="250" w:firstLine="600"/>
      </w:pPr>
    </w:p>
    <w:p w:rsidR="000377FC" w:rsidRPr="00C24BA5" w:rsidRDefault="000377FC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373141" w:rsidRDefault="00373141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373141" w:rsidRDefault="00373141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R code:</w:t>
      </w:r>
    </w:p>
    <w:p w:rsidR="00D44C8E" w:rsidRDefault="008F02A5">
      <w:pPr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early.int &lt;- read.table("</w:t>
      </w:r>
      <w:r w:rsidR="009560DA">
        <w:rPr>
          <w:rFonts w:ascii="細明體" w:eastAsia="細明體" w:hAnsi="細明體" w:cs="細明體"/>
          <w:b/>
          <w:bCs/>
          <w:kern w:val="0"/>
          <w:szCs w:val="24"/>
        </w:rPr>
        <w:t>G</w:t>
      </w:r>
      <w:r w:rsidR="008E462A" w:rsidRPr="008E462A">
        <w:rPr>
          <w:rFonts w:ascii="細明體" w:eastAsia="細明體" w:hAnsi="細明體" w:cs="細明體" w:hint="eastAsia"/>
          <w:b/>
          <w:bCs/>
          <w:kern w:val="0"/>
          <w:szCs w:val="24"/>
        </w:rPr>
        <w:t>:/</w:t>
      </w:r>
      <w:r w:rsidR="009560DA">
        <w:rPr>
          <w:rFonts w:ascii="細明體" w:eastAsia="細明體" w:hAnsi="細明體" w:cs="細明體" w:hint="eastAsia"/>
          <w:b/>
          <w:bCs/>
          <w:kern w:val="0"/>
          <w:szCs w:val="24"/>
        </w:rPr>
        <w:t>r</w:t>
      </w:r>
      <w:r w:rsidR="009560DA">
        <w:rPr>
          <w:rFonts w:ascii="細明體" w:eastAsia="細明體" w:hAnsi="細明體" w:cs="細明體"/>
          <w:b/>
          <w:bCs/>
          <w:kern w:val="0"/>
          <w:szCs w:val="24"/>
        </w:rPr>
        <w:t>egression</w:t>
      </w:r>
      <w:r w:rsidR="008E462A" w:rsidRPr="008E462A">
        <w:rPr>
          <w:rFonts w:ascii="細明體" w:eastAsia="細明體" w:hAnsi="細明體" w:cs="細明體" w:hint="eastAsia"/>
          <w:b/>
          <w:bCs/>
          <w:kern w:val="0"/>
          <w:szCs w:val="24"/>
        </w:rPr>
        <w:t>/earlyint_pp.txt")</w:t>
      </w:r>
    </w:p>
    <w:p w:rsidR="00C917AA" w:rsidRDefault="009560DA" w:rsidP="00C917AA">
      <w:pPr>
        <w:rPr>
          <w:rFonts w:ascii="細明體" w:eastAsia="細明體" w:hAnsi="細明體" w:cs="細明體"/>
          <w:b/>
          <w:bCs/>
          <w:kern w:val="0"/>
          <w:szCs w:val="24"/>
        </w:rPr>
      </w:pPr>
      <w:hyperlink r:id="rId8" w:history="1">
        <w:r>
          <w:rPr>
            <w:rStyle w:val="a3"/>
          </w:rPr>
          <w:t>Applied Longitudinal Data Analysis, Chapter 3 | R Textbook Examples (ucla.edu)</w:t>
        </w:r>
      </w:hyperlink>
    </w:p>
    <w:p w:rsidR="00C917AA" w:rsidRPr="00C917AA" w:rsidRDefault="00C917AA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5A6030" w:rsidRPr="005A6030" w:rsidRDefault="005A6030" w:rsidP="005A603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/>
          <w:color w:val="0000FF"/>
        </w:rPr>
        <w:t>require(stats)</w:t>
      </w:r>
    </w:p>
    <w:p w:rsidR="008E462A" w:rsidRDefault="008E462A" w:rsidP="008E462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 w:hint="eastAsia"/>
          <w:color w:val="0000FF"/>
        </w:rPr>
        <w:t>id&lt;-</w:t>
      </w:r>
      <w:r>
        <w:rPr>
          <w:rStyle w:val="gem3dmtclfb"/>
          <w:rFonts w:ascii="Lucida Console" w:hAnsi="Lucida Console"/>
          <w:color w:val="0000FF"/>
        </w:rPr>
        <w:t>early.int[,</w:t>
      </w:r>
      <w:r>
        <w:rPr>
          <w:rStyle w:val="gem3dmtclfb"/>
          <w:rFonts w:ascii="Lucida Console" w:hAnsi="Lucida Console" w:hint="eastAsia"/>
          <w:color w:val="0000FF"/>
        </w:rPr>
        <w:t>3</w:t>
      </w:r>
      <w:r>
        <w:rPr>
          <w:rStyle w:val="gem3dmtclfb"/>
          <w:rFonts w:ascii="Lucida Console" w:hAnsi="Lucida Console"/>
          <w:color w:val="0000FF"/>
        </w:rPr>
        <w:t>]</w:t>
      </w:r>
    </w:p>
    <w:p w:rsidR="008E462A" w:rsidRDefault="008E462A">
      <w:r>
        <w:rPr>
          <w:rFonts w:hint="eastAsia"/>
        </w:rPr>
        <w:t>age&lt;-early.int[ , 4]</w:t>
      </w:r>
    </w:p>
    <w:p w:rsidR="008E462A" w:rsidRDefault="008E462A">
      <w:r>
        <w:rPr>
          <w:rFonts w:hint="eastAsia"/>
        </w:rPr>
        <w:t>cog&lt;-early.int[ , 5]</w:t>
      </w:r>
    </w:p>
    <w:p w:rsidR="008E462A" w:rsidRDefault="008E462A">
      <w:r>
        <w:rPr>
          <w:rFonts w:hint="eastAsia"/>
        </w:rPr>
        <w:t>program&lt;-early.int[ ,6]</w:t>
      </w:r>
    </w:p>
    <w:p w:rsidR="008E462A" w:rsidRDefault="008E462A">
      <w:r w:rsidRPr="008E462A">
        <w:t>library(lattice)</w:t>
      </w:r>
    </w:p>
    <w:p w:rsidR="008E462A" w:rsidRDefault="00464AAA">
      <w:r>
        <w:rPr>
          <w:rFonts w:hint="eastAsia"/>
        </w:rPr>
        <w:t>time&lt;-age-1</w:t>
      </w:r>
    </w:p>
    <w:p w:rsidR="005A6030" w:rsidRDefault="005A6030" w:rsidP="005A6030">
      <w:r>
        <w:t xml:space="preserve">xyplot(cog~age | id, data=early.int, </w:t>
      </w:r>
    </w:p>
    <w:p w:rsidR="005A6030" w:rsidRDefault="005A6030" w:rsidP="005A6030">
      <w:r>
        <w:t xml:space="preserve">       panel = function(x, y){</w:t>
      </w:r>
    </w:p>
    <w:p w:rsidR="005A6030" w:rsidRDefault="005A6030" w:rsidP="005A6030">
      <w:r>
        <w:t xml:space="preserve">           panel.xyplot(x, y)</w:t>
      </w:r>
    </w:p>
    <w:p w:rsidR="005A6030" w:rsidRDefault="005A6030" w:rsidP="005A6030">
      <w:r>
        <w:t xml:space="preserve">           panel.lmline(x, y)</w:t>
      </w:r>
    </w:p>
    <w:p w:rsidR="005A6030" w:rsidRDefault="005A6030" w:rsidP="005A6030">
      <w:r>
        <w:t xml:space="preserve">       }, ylim=c(50, 150), as.table=T)</w:t>
      </w:r>
    </w:p>
    <w:p w:rsidR="00527F83" w:rsidRDefault="00527F83" w:rsidP="005A6030"/>
    <w:p w:rsidR="00527F83" w:rsidRDefault="00527F83" w:rsidP="005A6030">
      <w:r>
        <w:rPr>
          <w:rFonts w:hint="eastAsia"/>
        </w:rPr>
        <w:t>require(nlme)</w:t>
      </w:r>
    </w:p>
    <w:p w:rsidR="00464AAA" w:rsidRDefault="00E8127F" w:rsidP="005A6030">
      <w:r>
        <w:rPr>
          <w:rFonts w:hint="eastAsia"/>
        </w:rPr>
        <w:t>#</w:t>
      </w:r>
      <w:r w:rsidR="00464AAA">
        <w:t>model</w:t>
      </w:r>
      <w:r w:rsidR="00464AAA">
        <w:rPr>
          <w:rFonts w:hint="eastAsia"/>
        </w:rPr>
        <w:t>1</w:t>
      </w:r>
      <w:r w:rsidR="00464AAA">
        <w:t>&lt;- lme(cog~</w:t>
      </w:r>
      <w:r w:rsidR="00464AAA">
        <w:rPr>
          <w:rFonts w:hint="eastAsia"/>
        </w:rPr>
        <w:t>time</w:t>
      </w:r>
      <w:r w:rsidR="00464AAA" w:rsidRPr="00464AAA">
        <w:t>*pro</w:t>
      </w:r>
      <w:r w:rsidR="00464AAA">
        <w:t>gram, data=early.int, random= ~</w:t>
      </w:r>
      <w:r w:rsidR="00464AAA">
        <w:rPr>
          <w:rFonts w:hint="eastAsia"/>
        </w:rPr>
        <w:t>time</w:t>
      </w:r>
      <w:r w:rsidR="00464AAA" w:rsidRPr="00464AAA">
        <w:t xml:space="preserve"> | id, method="ML")</w:t>
      </w:r>
    </w:p>
    <w:p w:rsidR="00464AAA" w:rsidRDefault="002C0D06" w:rsidP="005A6030">
      <w:r>
        <w:rPr>
          <w:rFonts w:hint="eastAsia"/>
        </w:rPr>
        <w:t>#</w:t>
      </w:r>
      <w:r w:rsidR="00464AAA">
        <w:t>model2&lt;- lme(cog~time</w:t>
      </w:r>
      <w:r w:rsidR="00464AAA" w:rsidRPr="00464AAA">
        <w:t>*program, data=early.int, random= ~1 | id, method="ML")</w:t>
      </w:r>
    </w:p>
    <w:p w:rsidR="002C0D06" w:rsidRDefault="00E8127F" w:rsidP="002C0D06">
      <w:r>
        <w:rPr>
          <w:rFonts w:hint="eastAsia"/>
        </w:rPr>
        <w:t>#</w:t>
      </w:r>
      <w:r w:rsidR="002C0D06">
        <w:t>model2&lt;- lme(cog~time</w:t>
      </w:r>
      <w:r w:rsidR="002C0D06" w:rsidRPr="00464AAA">
        <w:t>*program, data=early.int, random= ~1 | id, method="</w:t>
      </w:r>
      <w:r w:rsidR="002C0D06">
        <w:rPr>
          <w:rFonts w:hint="eastAsia"/>
        </w:rPr>
        <w:t>RE</w:t>
      </w:r>
      <w:r w:rsidR="002C0D06" w:rsidRPr="00464AAA">
        <w:t>ML")</w:t>
      </w:r>
      <w:r w:rsidR="003418F1">
        <w:rPr>
          <w:rFonts w:hint="eastAsia"/>
        </w:rPr>
        <w:t xml:space="preserve"> </w:t>
      </w:r>
    </w:p>
    <w:p w:rsidR="003418F1" w:rsidRDefault="003418F1" w:rsidP="002C0D06"/>
    <w:p w:rsidR="00E8127F" w:rsidRDefault="00E8127F" w:rsidP="00E8127F">
      <w:r>
        <w:lastRenderedPageBreak/>
        <w:t>model</w:t>
      </w:r>
      <w:r>
        <w:rPr>
          <w:rFonts w:hint="eastAsia"/>
        </w:rPr>
        <w:t>3</w:t>
      </w:r>
      <w:r>
        <w:t>&lt;- lme(cog~time</w:t>
      </w:r>
      <w:r>
        <w:rPr>
          <w:rFonts w:hint="eastAsia"/>
        </w:rPr>
        <w:t>+</w:t>
      </w:r>
      <w:r w:rsidRPr="00464AAA">
        <w:t>program, data=early.int, random= ~1 | id, method="</w:t>
      </w:r>
      <w:r>
        <w:rPr>
          <w:rFonts w:hint="eastAsia"/>
        </w:rPr>
        <w:t>RE</w:t>
      </w:r>
      <w:r w:rsidRPr="00464AAA">
        <w:t>ML")</w:t>
      </w:r>
    </w:p>
    <w:p w:rsidR="003418F1" w:rsidRDefault="003418F1" w:rsidP="003418F1">
      <w:r>
        <w:t>model</w:t>
      </w:r>
      <w:r>
        <w:rPr>
          <w:rFonts w:hint="eastAsia"/>
        </w:rPr>
        <w:t>4</w:t>
      </w:r>
      <w:r>
        <w:t>&lt;- lme(cog~time</w:t>
      </w:r>
      <w:r>
        <w:rPr>
          <w:rFonts w:hint="eastAsia"/>
        </w:rPr>
        <w:t>+</w:t>
      </w:r>
      <w:r w:rsidRPr="00464AAA">
        <w:t>pro</w:t>
      </w:r>
      <w:r>
        <w:t>gram, data=early.int, random= ~</w:t>
      </w:r>
      <w:r>
        <w:rPr>
          <w:rFonts w:hint="eastAsia"/>
        </w:rPr>
        <w:t>time</w:t>
      </w:r>
      <w:r w:rsidRPr="00464AAA">
        <w:t xml:space="preserve"> | id, method="</w:t>
      </w:r>
      <w:r>
        <w:rPr>
          <w:rFonts w:hint="eastAsia"/>
        </w:rPr>
        <w:t>RE</w:t>
      </w:r>
      <w:r w:rsidRPr="00464AAA">
        <w:t>ML")</w:t>
      </w:r>
    </w:p>
    <w:p w:rsidR="003418F1" w:rsidRPr="00E8127F" w:rsidRDefault="003418F1" w:rsidP="003418F1"/>
    <w:p w:rsidR="002C0D06" w:rsidRDefault="002C0D06" w:rsidP="002C0D06"/>
    <w:p w:rsidR="003418F1" w:rsidRDefault="003418F1" w:rsidP="003418F1">
      <w:r>
        <w:rPr>
          <w:rFonts w:hint="eastAsia"/>
        </w:rPr>
        <w:t>Model3 is random intercept model:</w:t>
      </w:r>
    </w:p>
    <w:p w:rsidR="003418F1" w:rsidRDefault="003418F1" w:rsidP="003418F1">
      <w:r>
        <w:rPr>
          <w:rFonts w:hint="eastAsia"/>
        </w:rPr>
        <w:t>Model:</w:t>
      </w:r>
    </w:p>
    <w:p w:rsidR="003418F1" w:rsidRDefault="003418F1" w:rsidP="003418F1"/>
    <w:p w:rsidR="003418F1" w:rsidRDefault="003418F1" w:rsidP="003418F1"/>
    <w:p w:rsidR="003418F1" w:rsidRDefault="003418F1" w:rsidP="003418F1"/>
    <w:p w:rsidR="003418F1" w:rsidRDefault="003418F1" w:rsidP="003418F1"/>
    <w:p w:rsidR="003418F1" w:rsidRDefault="003418F1" w:rsidP="003418F1">
      <w:r>
        <w:rPr>
          <w:rFonts w:hint="eastAsia"/>
        </w:rPr>
        <w:t>e.g. Matrix form</w:t>
      </w:r>
    </w:p>
    <w:p w:rsidR="003418F1" w:rsidRDefault="003418F1" w:rsidP="003418F1"/>
    <w:p w:rsidR="003418F1" w:rsidRDefault="003418F1" w:rsidP="003418F1"/>
    <w:p w:rsidR="003418F1" w:rsidRDefault="003418F1" w:rsidP="003418F1"/>
    <w:p w:rsidR="003418F1" w:rsidRDefault="003418F1" w:rsidP="003418F1">
      <w:r>
        <w:rPr>
          <w:rFonts w:hint="eastAsia"/>
        </w:rPr>
        <w:t xml:space="preserve">Model4 is random slope (+random intercept) model: </w:t>
      </w:r>
    </w:p>
    <w:p w:rsidR="003418F1" w:rsidRPr="003418F1" w:rsidRDefault="003418F1" w:rsidP="002C0D06">
      <w:r>
        <w:rPr>
          <w:rFonts w:hint="eastAsia"/>
        </w:rPr>
        <w:t xml:space="preserve">Model: </w:t>
      </w:r>
    </w:p>
    <w:p w:rsidR="00464AAA" w:rsidRPr="002C0D06" w:rsidRDefault="00464AAA" w:rsidP="005A6030"/>
    <w:p w:rsidR="003418F1" w:rsidRDefault="003418F1" w:rsidP="005A6030"/>
    <w:p w:rsidR="003418F1" w:rsidRDefault="003418F1" w:rsidP="005A6030">
      <w:r>
        <w:rPr>
          <w:rFonts w:hint="eastAsia"/>
        </w:rPr>
        <w:t>e.g. Matrix form</w:t>
      </w:r>
    </w:p>
    <w:p w:rsidR="003418F1" w:rsidRDefault="003418F1" w:rsidP="005A6030"/>
    <w:p w:rsidR="003418F1" w:rsidRDefault="003418F1" w:rsidP="005A6030"/>
    <w:p w:rsidR="003418F1" w:rsidRDefault="003418F1" w:rsidP="005A6030"/>
    <w:p w:rsidR="003418F1" w:rsidRDefault="003418F1" w:rsidP="005A6030"/>
    <w:p w:rsidR="003418F1" w:rsidRDefault="003418F1" w:rsidP="005A6030"/>
    <w:p w:rsidR="000377FC" w:rsidRDefault="000377FC" w:rsidP="005A6030">
      <w:r>
        <w:rPr>
          <w:rFonts w:hint="eastAsia"/>
        </w:rPr>
        <w:t xml:space="preserve"> </w:t>
      </w:r>
    </w:p>
    <w:p w:rsidR="00EE1D6D" w:rsidRDefault="00F703B4" w:rsidP="005A6030">
      <w:r>
        <w:rPr>
          <w:rFonts w:ascii="Georgia" w:hAnsi="Georgi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15000" cy="7800975"/>
            <wp:effectExtent l="19050" t="0" r="0" b="0"/>
            <wp:docPr id="1" name="圖片 1" descr="                      Introducing the Multilevel Model for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                   Introducing the Multilevel Model for Ch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0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83" w:rsidRDefault="000377FC" w:rsidP="005A6030">
      <w:r>
        <w:rPr>
          <w:rFonts w:hint="eastAsia"/>
        </w:rPr>
        <w:t xml:space="preserve">(Figure Courtesy of </w:t>
      </w:r>
      <w:hyperlink r:id="rId10" w:history="1">
        <w:r>
          <w:rPr>
            <w:rStyle w:val="a3"/>
            <w:rFonts w:ascii="Georgia" w:hAnsi="Georgia"/>
            <w:sz w:val="20"/>
            <w:szCs w:val="20"/>
          </w:rPr>
          <w:t>Applied Longitudinal Data Analysis: Modeling Change and Event Occurrence</w:t>
        </w:r>
      </w:hyperlink>
      <w:r>
        <w:rPr>
          <w:rFonts w:hint="eastAsia"/>
        </w:rPr>
        <w:t>)</w:t>
      </w:r>
    </w:p>
    <w:p w:rsidR="00D030D3" w:rsidRDefault="00D030D3" w:rsidP="005A6030"/>
    <w:p w:rsidR="00723D7F" w:rsidRDefault="00723D7F" w:rsidP="005A6030"/>
    <w:p w:rsidR="00723D7F" w:rsidRDefault="00723D7F" w:rsidP="005A6030"/>
    <w:p w:rsidR="00D030D3" w:rsidRDefault="00723D7F" w:rsidP="005A6030">
      <w:r w:rsidRPr="00723D7F">
        <w:t>http://www.public.iastate.edu/~dnett/S511/27BLUP.pdf</w:t>
      </w:r>
    </w:p>
    <w:p w:rsidR="00D030D3" w:rsidRDefault="00D030D3" w:rsidP="00D030D3">
      <w:r>
        <w:rPr>
          <w:rFonts w:hint="eastAsia"/>
        </w:rPr>
        <w:t xml:space="preserve">The general matrix form for the linear mixed-effects model </w:t>
      </w:r>
    </w:p>
    <w:p w:rsidR="00D030D3" w:rsidRDefault="00D030D3" w:rsidP="00D030D3">
      <w:r>
        <w:rPr>
          <w:rFonts w:hint="eastAsia"/>
        </w:rPr>
        <w:t>Matrix form:</w:t>
      </w:r>
    </w:p>
    <w:p w:rsidR="00D030D3" w:rsidRDefault="00D030D3" w:rsidP="00D030D3">
      <w:r>
        <w:rPr>
          <w:rFonts w:hint="eastAsia"/>
        </w:rPr>
        <w:t xml:space="preserve">e.g. </w:t>
      </w:r>
    </w:p>
    <w:p w:rsidR="00D030D3" w:rsidRDefault="00D030D3" w:rsidP="00D030D3"/>
    <w:p w:rsidR="00D030D3" w:rsidRDefault="00D030D3" w:rsidP="00D030D3"/>
    <w:p w:rsidR="00D030D3" w:rsidRDefault="00D030D3" w:rsidP="00D030D3"/>
    <w:p w:rsidR="00D030D3" w:rsidRDefault="00D030D3" w:rsidP="00D030D3">
      <w:r>
        <w:rPr>
          <w:rFonts w:hint="eastAsia"/>
        </w:rPr>
        <w:t xml:space="preserve">Assumptions: </w:t>
      </w:r>
    </w:p>
    <w:p w:rsidR="00D030D3" w:rsidRDefault="00D030D3" w:rsidP="00D030D3">
      <w:r>
        <w:rPr>
          <w:rFonts w:hint="eastAsia"/>
        </w:rPr>
        <w:br/>
      </w:r>
    </w:p>
    <w:p w:rsidR="00D030D3" w:rsidRDefault="00D030D3" w:rsidP="00D030D3"/>
    <w:p w:rsidR="00D030D3" w:rsidRDefault="00D030D3" w:rsidP="00D030D3"/>
    <w:p w:rsidR="00D030D3" w:rsidRDefault="00D030D3" w:rsidP="00D030D3">
      <w:r>
        <w:rPr>
          <w:rFonts w:hint="eastAsia"/>
        </w:rPr>
        <w:t>How to estimate the fixed effects</w:t>
      </w:r>
    </w:p>
    <w:p w:rsidR="00D030D3" w:rsidRDefault="00D030D3" w:rsidP="00D030D3">
      <w:r>
        <w:rPr>
          <w:rFonts w:hint="eastAsia"/>
        </w:rPr>
        <w:t>Weighted least square estimators</w:t>
      </w:r>
    </w:p>
    <w:p w:rsidR="00D030D3" w:rsidRDefault="00D030D3" w:rsidP="00D030D3">
      <w:r>
        <w:rPr>
          <w:rFonts w:hint="eastAsia"/>
        </w:rPr>
        <w:t>best linear unbiased estimator (Gauss-Markov theorem)</w:t>
      </w:r>
    </w:p>
    <w:p w:rsidR="00D030D3" w:rsidRDefault="00D030D3" w:rsidP="00D030D3"/>
    <w:p w:rsidR="00D030D3" w:rsidRDefault="00D030D3" w:rsidP="00D030D3"/>
    <w:p w:rsidR="00D030D3" w:rsidRDefault="00D030D3" w:rsidP="00D030D3">
      <w:r>
        <w:rPr>
          <w:rFonts w:hint="eastAsia"/>
        </w:rPr>
        <w:t>How to estimate the random effects</w:t>
      </w:r>
    </w:p>
    <w:p w:rsidR="00D030D3" w:rsidRDefault="00D030D3" w:rsidP="00D030D3">
      <w:r>
        <w:rPr>
          <w:rFonts w:hint="eastAsia"/>
        </w:rPr>
        <w:t>BLUP: best linear unbiased predictor</w:t>
      </w:r>
    </w:p>
    <w:p w:rsidR="00D030D3" w:rsidRDefault="00D030D3" w:rsidP="00D030D3"/>
    <w:p w:rsidR="00D030D3" w:rsidRDefault="00D030D3" w:rsidP="00D030D3"/>
    <w:p w:rsidR="00D030D3" w:rsidRDefault="00D030D3" w:rsidP="00D030D3">
      <w:r>
        <w:rPr>
          <w:rFonts w:hint="eastAsia"/>
        </w:rPr>
        <w:t>The BLUP is the conditional expectation of the random effects given y</w:t>
      </w:r>
    </w:p>
    <w:p w:rsidR="00D030D3" w:rsidRPr="003418F1" w:rsidRDefault="00D030D3" w:rsidP="00D030D3"/>
    <w:p w:rsidR="00D030D3" w:rsidRDefault="00D030D3" w:rsidP="00D030D3"/>
    <w:p w:rsidR="00D030D3" w:rsidRDefault="00D030D3" w:rsidP="00D030D3">
      <w:r>
        <w:rPr>
          <w:rFonts w:hint="eastAsia"/>
        </w:rPr>
        <w:t xml:space="preserve">Assume that the random effects and errors are normally distributed, the conditional expectation of random effects given y is  </w:t>
      </w:r>
    </w:p>
    <w:p w:rsidR="00D030D3" w:rsidRDefault="00D030D3" w:rsidP="00D030D3"/>
    <w:p w:rsidR="00D030D3" w:rsidRPr="003418F1" w:rsidRDefault="00D030D3" w:rsidP="00D030D3"/>
    <w:p w:rsidR="00D030D3" w:rsidRPr="00D030D3" w:rsidRDefault="00D030D3" w:rsidP="005A6030"/>
    <w:sectPr w:rsidR="00D030D3" w:rsidRPr="00D030D3" w:rsidSect="00CE23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994" w:rsidRDefault="00374994" w:rsidP="008F02A5">
      <w:r>
        <w:separator/>
      </w:r>
    </w:p>
  </w:endnote>
  <w:endnote w:type="continuationSeparator" w:id="0">
    <w:p w:rsidR="00374994" w:rsidRDefault="00374994" w:rsidP="008F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994" w:rsidRDefault="00374994" w:rsidP="008F02A5">
      <w:r>
        <w:separator/>
      </w:r>
    </w:p>
  </w:footnote>
  <w:footnote w:type="continuationSeparator" w:id="0">
    <w:p w:rsidR="00374994" w:rsidRDefault="00374994" w:rsidP="008F0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114F"/>
    <w:rsid w:val="000377FC"/>
    <w:rsid w:val="000E3948"/>
    <w:rsid w:val="00162460"/>
    <w:rsid w:val="002C0D06"/>
    <w:rsid w:val="003418F1"/>
    <w:rsid w:val="00373141"/>
    <w:rsid w:val="00374994"/>
    <w:rsid w:val="00376E04"/>
    <w:rsid w:val="003A5EE8"/>
    <w:rsid w:val="003B217E"/>
    <w:rsid w:val="00464AAA"/>
    <w:rsid w:val="0052114F"/>
    <w:rsid w:val="00527F83"/>
    <w:rsid w:val="005A6030"/>
    <w:rsid w:val="006347E2"/>
    <w:rsid w:val="006E228B"/>
    <w:rsid w:val="00723D7F"/>
    <w:rsid w:val="007A3FE6"/>
    <w:rsid w:val="007A7883"/>
    <w:rsid w:val="00831104"/>
    <w:rsid w:val="008E462A"/>
    <w:rsid w:val="008F02A5"/>
    <w:rsid w:val="009560DA"/>
    <w:rsid w:val="00AA1C63"/>
    <w:rsid w:val="00B1385D"/>
    <w:rsid w:val="00C1171A"/>
    <w:rsid w:val="00C24BA5"/>
    <w:rsid w:val="00C917AA"/>
    <w:rsid w:val="00CB435C"/>
    <w:rsid w:val="00CC24B7"/>
    <w:rsid w:val="00CE0009"/>
    <w:rsid w:val="00CE23DA"/>
    <w:rsid w:val="00D030D3"/>
    <w:rsid w:val="00D6490F"/>
    <w:rsid w:val="00D74B0E"/>
    <w:rsid w:val="00E8127F"/>
    <w:rsid w:val="00EC0C96"/>
    <w:rsid w:val="00EE1D6D"/>
    <w:rsid w:val="00F53021"/>
    <w:rsid w:val="00F7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58EC5DEA"/>
  <w15:docId w15:val="{B2BD59E1-546E-4D71-A286-54B96330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3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21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2114F"/>
    <w:rPr>
      <w:rFonts w:ascii="細明體" w:eastAsia="細明體" w:hAnsi="細明體" w:cs="細明體"/>
      <w:kern w:val="0"/>
      <w:szCs w:val="24"/>
    </w:rPr>
  </w:style>
  <w:style w:type="character" w:customStyle="1" w:styleId="gem3dmtclfb">
    <w:name w:val="gem3dmtclfb"/>
    <w:basedOn w:val="a0"/>
    <w:rsid w:val="008E462A"/>
  </w:style>
  <w:style w:type="character" w:styleId="a3">
    <w:name w:val="Hyperlink"/>
    <w:basedOn w:val="a0"/>
    <w:uiPriority w:val="99"/>
    <w:semiHidden/>
    <w:unhideWhenUsed/>
    <w:rsid w:val="00C24BA5"/>
    <w:rPr>
      <w:strike w:val="0"/>
      <w:dstrike w:val="0"/>
      <w:color w:val="444444"/>
      <w:u w:val="none"/>
      <w:effect w:val="none"/>
    </w:rPr>
  </w:style>
  <w:style w:type="paragraph" w:styleId="a4">
    <w:name w:val="Balloon Text"/>
    <w:basedOn w:val="a"/>
    <w:link w:val="a5"/>
    <w:uiPriority w:val="99"/>
    <w:semiHidden/>
    <w:unhideWhenUsed/>
    <w:rsid w:val="00F703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703B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02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F02A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F02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F02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oarc.ucla.edu/r/examples/alda/r-applied-longitudinal-data-analysis-ch-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xfordscholarship.com/view/10.1093/acprof:oso/9780195152968.001.0001/acprof-978019515296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xfordscholarship.com/view/10.1093/acprof:oso/9780195152968.001.0001/acprof-978019515296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oxfordscholarship.com/view/10.1093/acprof:oso/9780195152968.001.0001/acprof-978019515296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4</cp:revision>
  <cp:lastPrinted>2018-11-15T02:01:00Z</cp:lastPrinted>
  <dcterms:created xsi:type="dcterms:W3CDTF">2020-09-29T00:51:00Z</dcterms:created>
  <dcterms:modified xsi:type="dcterms:W3CDTF">2022-11-28T09:14:00Z</dcterms:modified>
</cp:coreProperties>
</file>