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96A" w:rsidRDefault="00ED54D5" w:rsidP="00ED54D5">
      <w:pPr>
        <w:pStyle w:val="1"/>
      </w:pPr>
      <w:r>
        <w:rPr>
          <w:rFonts w:hint="eastAsia"/>
        </w:rPr>
        <w:t>事务</w:t>
      </w:r>
    </w:p>
    <w:p w:rsidR="00ED54D5" w:rsidRDefault="00ED54D5" w:rsidP="00ED54D5">
      <w:pPr>
        <w:pStyle w:val="2"/>
      </w:pPr>
      <w:r>
        <w:rPr>
          <w:rFonts w:hint="eastAsia"/>
        </w:rPr>
        <w:t>什么是事务</w:t>
      </w:r>
    </w:p>
    <w:p w:rsidR="00ED54D5" w:rsidRPr="00ED54D5" w:rsidRDefault="00ED54D5" w:rsidP="00ED54D5">
      <w:pPr>
        <w:ind w:firstLine="420"/>
        <w:rPr>
          <w:rFonts w:ascii="Helvetica" w:eastAsia="宋体" w:hAnsi="Helvetica" w:cs="宋体"/>
          <w:color w:val="000000"/>
          <w:kern w:val="0"/>
          <w:sz w:val="21"/>
          <w:szCs w:val="21"/>
        </w:rPr>
      </w:pPr>
      <w:r w:rsidRPr="00ED54D5">
        <w:rPr>
          <w:rFonts w:ascii="Helvetica" w:eastAsia="宋体" w:hAnsi="Helvetica" w:cs="宋体"/>
          <w:color w:val="000000"/>
          <w:kern w:val="0"/>
          <w:sz w:val="21"/>
          <w:szCs w:val="21"/>
        </w:rPr>
        <w:t>是指</w:t>
      </w:r>
      <w:r w:rsidR="0050762E" w:rsidRPr="0050762E">
        <w:rPr>
          <w:rFonts w:ascii="Helvetica" w:eastAsia="宋体" w:hAnsi="Helvetica" w:cs="宋体"/>
          <w:color w:val="000000"/>
          <w:kern w:val="0"/>
          <w:sz w:val="21"/>
          <w:szCs w:val="21"/>
        </w:rPr>
        <w:t>用户定义的一个数据库操作系列，这些操作要么全部执行，要么全部不执行，是一个不可分割的工作单位</w:t>
      </w:r>
      <w:r w:rsidR="0050762E">
        <w:rPr>
          <w:rFonts w:ascii="Helvetica" w:eastAsia="宋体" w:hAnsi="Helvetica" w:cs="宋体"/>
          <w:color w:val="000000"/>
          <w:kern w:val="0"/>
          <w:sz w:val="21"/>
          <w:szCs w:val="21"/>
        </w:rPr>
        <w:t>。</w:t>
      </w:r>
    </w:p>
    <w:p w:rsidR="00ED54D5" w:rsidRDefault="00ED54D5" w:rsidP="00ED54D5">
      <w:pPr>
        <w:pStyle w:val="2"/>
      </w:pPr>
      <w:r>
        <w:rPr>
          <w:rFonts w:hint="eastAsia"/>
        </w:rPr>
        <w:t>事务的四个特性</w:t>
      </w:r>
    </w:p>
    <w:p w:rsidR="00ED54D5" w:rsidRPr="00ED54D5" w:rsidRDefault="00ED54D5" w:rsidP="00ED54D5">
      <w:pPr>
        <w:ind w:firstLine="422"/>
        <w:rPr>
          <w:rFonts w:ascii="Helvetica" w:eastAsia="宋体" w:hAnsi="Helvetica" w:cs="宋体"/>
          <w:color w:val="000000"/>
          <w:kern w:val="0"/>
          <w:sz w:val="21"/>
          <w:szCs w:val="21"/>
        </w:rPr>
      </w:pPr>
      <w:r w:rsidRPr="00ED54D5">
        <w:rPr>
          <w:rFonts w:ascii="Helvetica" w:eastAsia="宋体" w:hAnsi="Helvetica" w:cs="宋体"/>
          <w:b/>
          <w:bCs/>
          <w:color w:val="000000"/>
          <w:kern w:val="0"/>
          <w:sz w:val="21"/>
          <w:szCs w:val="21"/>
        </w:rPr>
        <w:t>原子性</w:t>
      </w:r>
      <w:r w:rsidRPr="00ED54D5">
        <w:rPr>
          <w:rFonts w:ascii="Helvetica" w:eastAsia="宋体" w:hAnsi="Helvetica" w:cs="宋体"/>
          <w:b/>
          <w:bCs/>
          <w:color w:val="000000"/>
          <w:kern w:val="0"/>
          <w:sz w:val="21"/>
          <w:szCs w:val="21"/>
        </w:rPr>
        <w:t>(Atomic)</w:t>
      </w:r>
      <w:r w:rsidRPr="00ED54D5">
        <w:rPr>
          <w:rFonts w:ascii="Helvetica" w:eastAsia="宋体" w:hAnsi="Helvetica" w:cs="宋体"/>
          <w:color w:val="000000"/>
          <w:kern w:val="0"/>
          <w:sz w:val="21"/>
          <w:szCs w:val="21"/>
        </w:rPr>
        <w:t>：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p>
    <w:p w:rsidR="00ED54D5" w:rsidRPr="00ED54D5" w:rsidRDefault="00ED54D5" w:rsidP="00ED54D5">
      <w:pPr>
        <w:ind w:firstLine="422"/>
        <w:rPr>
          <w:rFonts w:ascii="Helvetica" w:eastAsia="宋体" w:hAnsi="Helvetica" w:cs="宋体"/>
          <w:color w:val="000000"/>
          <w:kern w:val="0"/>
          <w:sz w:val="21"/>
          <w:szCs w:val="21"/>
        </w:rPr>
      </w:pPr>
      <w:r w:rsidRPr="00ED54D5">
        <w:rPr>
          <w:rFonts w:ascii="Helvetica" w:eastAsia="宋体" w:hAnsi="Helvetica" w:cs="宋体"/>
          <w:b/>
          <w:bCs/>
          <w:color w:val="000000"/>
          <w:kern w:val="0"/>
          <w:sz w:val="21"/>
          <w:szCs w:val="21"/>
        </w:rPr>
        <w:t>一致性</w:t>
      </w:r>
      <w:r w:rsidRPr="00ED54D5">
        <w:rPr>
          <w:rFonts w:ascii="Helvetica" w:eastAsia="宋体" w:hAnsi="Helvetica" w:cs="宋体"/>
          <w:b/>
          <w:bCs/>
          <w:color w:val="000000"/>
          <w:kern w:val="0"/>
          <w:sz w:val="21"/>
          <w:szCs w:val="21"/>
        </w:rPr>
        <w:t>(Consistency)</w:t>
      </w:r>
      <w:r w:rsidRPr="00ED54D5">
        <w:rPr>
          <w:rFonts w:ascii="Helvetica" w:eastAsia="宋体" w:hAnsi="Helvetica" w:cs="宋体"/>
          <w:color w:val="000000"/>
          <w:kern w:val="0"/>
          <w:sz w:val="21"/>
          <w:szCs w:val="21"/>
        </w:rPr>
        <w:t>：事务的一致性指的是在一个事务执行之前和执行之后数据库都必须处于一致性状态。这种特性称为事务的一致性。假如数据库的状态满足所有的完整性约束，就说该数据库是一致的。</w:t>
      </w:r>
    </w:p>
    <w:p w:rsidR="00ED54D5" w:rsidRPr="00ED54D5" w:rsidRDefault="00ED54D5" w:rsidP="00ED54D5">
      <w:pPr>
        <w:ind w:firstLine="422"/>
        <w:rPr>
          <w:rFonts w:ascii="Helvetica" w:eastAsia="宋体" w:hAnsi="Helvetica" w:cs="宋体"/>
          <w:color w:val="000000"/>
          <w:kern w:val="0"/>
          <w:sz w:val="21"/>
          <w:szCs w:val="21"/>
        </w:rPr>
      </w:pPr>
      <w:r w:rsidRPr="00ED54D5">
        <w:rPr>
          <w:rFonts w:ascii="Helvetica" w:eastAsia="宋体" w:hAnsi="Helvetica" w:cs="宋体"/>
          <w:b/>
          <w:bCs/>
          <w:color w:val="000000"/>
          <w:kern w:val="0"/>
          <w:sz w:val="21"/>
          <w:szCs w:val="21"/>
        </w:rPr>
        <w:t>隔离性</w:t>
      </w:r>
      <w:r w:rsidRPr="00ED54D5">
        <w:rPr>
          <w:rFonts w:ascii="Helvetica" w:eastAsia="宋体" w:hAnsi="Helvetica" w:cs="宋体"/>
          <w:b/>
          <w:bCs/>
          <w:color w:val="000000"/>
          <w:kern w:val="0"/>
          <w:sz w:val="21"/>
          <w:szCs w:val="21"/>
        </w:rPr>
        <w:t>(Isolation)</w:t>
      </w:r>
      <w:r w:rsidRPr="00ED54D5">
        <w:rPr>
          <w:rFonts w:ascii="Helvetica" w:eastAsia="宋体" w:hAnsi="Helvetica" w:cs="宋体"/>
          <w:color w:val="000000"/>
          <w:kern w:val="0"/>
          <w:sz w:val="21"/>
          <w:szCs w:val="21"/>
        </w:rPr>
        <w:t>：由并发事务所作的修改必须与任何其它并发事务所作的修改隔离。事务查看数据</w:t>
      </w:r>
      <w:proofErr w:type="gramStart"/>
      <w:r w:rsidRPr="00ED54D5">
        <w:rPr>
          <w:rFonts w:ascii="Helvetica" w:eastAsia="宋体" w:hAnsi="Helvetica" w:cs="宋体"/>
          <w:color w:val="000000"/>
          <w:kern w:val="0"/>
          <w:sz w:val="21"/>
          <w:szCs w:val="21"/>
        </w:rPr>
        <w:t>时数据</w:t>
      </w:r>
      <w:proofErr w:type="gramEnd"/>
      <w:r w:rsidRPr="00ED54D5">
        <w:rPr>
          <w:rFonts w:ascii="Helvetica" w:eastAsia="宋体" w:hAnsi="Helvetica" w:cs="宋体"/>
          <w:color w:val="000000"/>
          <w:kern w:val="0"/>
          <w:sz w:val="21"/>
          <w:szCs w:val="21"/>
        </w:rPr>
        <w:t>所处的状态，到底是另一个事务执行之前的状态还是中间某个状态，相互之间存在什么影响，是可以通过隔离级别的设置来控制的。</w:t>
      </w:r>
    </w:p>
    <w:p w:rsidR="00ED54D5" w:rsidRPr="00ED54D5" w:rsidRDefault="00ED54D5" w:rsidP="00ED54D5">
      <w:pPr>
        <w:ind w:firstLine="422"/>
        <w:rPr>
          <w:rFonts w:ascii="Helvetica" w:eastAsia="宋体" w:hAnsi="Helvetica" w:cs="宋体"/>
          <w:color w:val="000000"/>
          <w:kern w:val="0"/>
          <w:sz w:val="21"/>
          <w:szCs w:val="21"/>
        </w:rPr>
      </w:pPr>
      <w:r w:rsidRPr="00ED54D5">
        <w:rPr>
          <w:rFonts w:ascii="Helvetica" w:eastAsia="宋体" w:hAnsi="Helvetica" w:cs="宋体"/>
          <w:b/>
          <w:bCs/>
          <w:color w:val="000000"/>
          <w:kern w:val="0"/>
          <w:sz w:val="21"/>
          <w:szCs w:val="21"/>
        </w:rPr>
        <w:t>持久性</w:t>
      </w:r>
      <w:r w:rsidRPr="00ED54D5">
        <w:rPr>
          <w:rFonts w:ascii="Helvetica" w:eastAsia="宋体" w:hAnsi="Helvetica" w:cs="宋体"/>
          <w:b/>
          <w:bCs/>
          <w:color w:val="000000"/>
          <w:kern w:val="0"/>
          <w:sz w:val="21"/>
          <w:szCs w:val="21"/>
        </w:rPr>
        <w:t>(Durability)</w:t>
      </w:r>
      <w:r w:rsidRPr="00ED54D5">
        <w:rPr>
          <w:rFonts w:ascii="Helvetica" w:eastAsia="宋体" w:hAnsi="Helvetica" w:cs="宋体"/>
          <w:color w:val="000000"/>
          <w:kern w:val="0"/>
          <w:sz w:val="21"/>
          <w:szCs w:val="21"/>
        </w:rPr>
        <w:t>：事务结束后，事务处理的结果必须能够得到固化，即写入数据库文件中即使机器</w:t>
      </w:r>
      <w:proofErr w:type="gramStart"/>
      <w:r w:rsidRPr="00ED54D5">
        <w:rPr>
          <w:rFonts w:ascii="Helvetica" w:eastAsia="宋体" w:hAnsi="Helvetica" w:cs="宋体"/>
          <w:color w:val="000000"/>
          <w:kern w:val="0"/>
          <w:sz w:val="21"/>
          <w:szCs w:val="21"/>
        </w:rPr>
        <w:t>宕</w:t>
      </w:r>
      <w:proofErr w:type="gramEnd"/>
      <w:r w:rsidRPr="00ED54D5">
        <w:rPr>
          <w:rFonts w:ascii="Helvetica" w:eastAsia="宋体" w:hAnsi="Helvetica" w:cs="宋体"/>
          <w:color w:val="000000"/>
          <w:kern w:val="0"/>
          <w:sz w:val="21"/>
          <w:szCs w:val="21"/>
        </w:rPr>
        <w:t>机数据也不会丢失，它对于系统的影响是永久性的。</w:t>
      </w:r>
    </w:p>
    <w:p w:rsidR="00ED54D5" w:rsidRDefault="00ED54D5" w:rsidP="00ED54D5">
      <w:pPr>
        <w:pStyle w:val="2"/>
      </w:pPr>
      <w:r>
        <w:t>事务并发控制</w:t>
      </w:r>
    </w:p>
    <w:p w:rsidR="00ED54D5" w:rsidRPr="00ED54D5" w:rsidRDefault="00ED54D5" w:rsidP="00ED54D5">
      <w:pPr>
        <w:ind w:firstLine="420"/>
        <w:rPr>
          <w:rFonts w:ascii="Helvetica" w:eastAsia="宋体" w:hAnsi="Helvetica" w:cs="宋体"/>
          <w:color w:val="000000"/>
          <w:kern w:val="0"/>
          <w:sz w:val="21"/>
          <w:szCs w:val="21"/>
        </w:rPr>
      </w:pPr>
      <w:r w:rsidRPr="00ED54D5">
        <w:rPr>
          <w:rFonts w:ascii="Helvetica" w:eastAsia="宋体" w:hAnsi="Helvetica" w:cs="宋体" w:hint="eastAsia"/>
          <w:color w:val="000000"/>
          <w:kern w:val="0"/>
          <w:sz w:val="21"/>
          <w:szCs w:val="21"/>
        </w:rPr>
        <w:t>如果不对事务进行并发控制可能会产生以下情况：</w:t>
      </w:r>
    </w:p>
    <w:p w:rsidR="00ED54D5" w:rsidRPr="00ED54D5" w:rsidRDefault="00ED54D5" w:rsidP="00ED54D5">
      <w:pPr>
        <w:ind w:firstLine="422"/>
        <w:rPr>
          <w:rFonts w:ascii="Helvetica" w:eastAsia="宋体" w:hAnsi="Helvetica" w:cs="宋体"/>
          <w:color w:val="000000"/>
          <w:kern w:val="0"/>
          <w:sz w:val="21"/>
          <w:szCs w:val="21"/>
        </w:rPr>
      </w:pPr>
      <w:r w:rsidRPr="00ED54D5">
        <w:rPr>
          <w:rFonts w:ascii="Helvetica" w:eastAsia="宋体" w:hAnsi="Helvetica" w:cs="宋体"/>
          <w:b/>
          <w:bCs/>
          <w:color w:val="000000"/>
          <w:kern w:val="0"/>
          <w:sz w:val="21"/>
          <w:szCs w:val="21"/>
        </w:rPr>
        <w:t>第一类丢失更新（</w:t>
      </w:r>
      <w:r w:rsidRPr="00ED54D5">
        <w:rPr>
          <w:rFonts w:ascii="Helvetica" w:eastAsia="宋体" w:hAnsi="Helvetica" w:cs="宋体"/>
          <w:b/>
          <w:bCs/>
          <w:color w:val="000000"/>
          <w:kern w:val="0"/>
          <w:sz w:val="21"/>
          <w:szCs w:val="21"/>
        </w:rPr>
        <w:t>Update Lost</w:t>
      </w:r>
      <w:r w:rsidRPr="00ED54D5">
        <w:rPr>
          <w:rFonts w:ascii="Helvetica" w:eastAsia="宋体" w:hAnsi="Helvetica" w:cs="宋体"/>
          <w:b/>
          <w:bCs/>
          <w:color w:val="000000"/>
          <w:kern w:val="0"/>
          <w:sz w:val="21"/>
          <w:szCs w:val="21"/>
        </w:rPr>
        <w:t>）</w:t>
      </w:r>
      <w:r w:rsidRPr="00ED54D5">
        <w:rPr>
          <w:rFonts w:ascii="Helvetica" w:eastAsia="宋体" w:hAnsi="Helvetica" w:cs="宋体"/>
          <w:color w:val="000000"/>
          <w:kern w:val="0"/>
          <w:sz w:val="21"/>
          <w:szCs w:val="21"/>
        </w:rPr>
        <w:t>：此种更新丢失是</w:t>
      </w:r>
      <w:proofErr w:type="gramStart"/>
      <w:r w:rsidRPr="00ED54D5">
        <w:rPr>
          <w:rFonts w:ascii="Helvetica" w:eastAsia="宋体" w:hAnsi="Helvetica" w:cs="宋体"/>
          <w:color w:val="000000"/>
          <w:kern w:val="0"/>
          <w:sz w:val="21"/>
          <w:szCs w:val="21"/>
        </w:rPr>
        <w:t>因为回滚的</w:t>
      </w:r>
      <w:proofErr w:type="gramEnd"/>
      <w:r w:rsidRPr="00ED54D5">
        <w:rPr>
          <w:rFonts w:ascii="Helvetica" w:eastAsia="宋体" w:hAnsi="Helvetica" w:cs="宋体"/>
          <w:color w:val="000000"/>
          <w:kern w:val="0"/>
          <w:sz w:val="21"/>
          <w:szCs w:val="21"/>
        </w:rPr>
        <w:t>原因，所以也叫回滚丢失。此时两个事务同时更新</w:t>
      </w:r>
      <w:r w:rsidRPr="00ED54D5">
        <w:rPr>
          <w:rFonts w:ascii="Helvetica" w:eastAsia="宋体" w:hAnsi="Helvetica" w:cs="宋体"/>
          <w:color w:val="000000"/>
          <w:kern w:val="0"/>
          <w:sz w:val="21"/>
          <w:szCs w:val="21"/>
        </w:rPr>
        <w:t>count</w:t>
      </w:r>
      <w:r w:rsidRPr="00ED54D5">
        <w:rPr>
          <w:rFonts w:ascii="Helvetica" w:eastAsia="宋体" w:hAnsi="Helvetica" w:cs="宋体"/>
          <w:color w:val="000000"/>
          <w:kern w:val="0"/>
          <w:sz w:val="21"/>
          <w:szCs w:val="21"/>
        </w:rPr>
        <w:t>，两个事务都读取到</w:t>
      </w:r>
      <w:r w:rsidRPr="00ED54D5">
        <w:rPr>
          <w:rFonts w:ascii="Helvetica" w:eastAsia="宋体" w:hAnsi="Helvetica" w:cs="宋体"/>
          <w:color w:val="000000"/>
          <w:kern w:val="0"/>
          <w:sz w:val="21"/>
          <w:szCs w:val="21"/>
        </w:rPr>
        <w:t>100</w:t>
      </w:r>
      <w:r w:rsidRPr="00ED54D5">
        <w:rPr>
          <w:rFonts w:ascii="Helvetica" w:eastAsia="宋体" w:hAnsi="Helvetica" w:cs="宋体"/>
          <w:color w:val="000000"/>
          <w:kern w:val="0"/>
          <w:sz w:val="21"/>
          <w:szCs w:val="21"/>
        </w:rPr>
        <w:t>，事务一更新成功并提交，</w:t>
      </w:r>
      <w:r w:rsidRPr="00ED54D5">
        <w:rPr>
          <w:rFonts w:ascii="Helvetica" w:eastAsia="宋体" w:hAnsi="Helvetica" w:cs="宋体"/>
          <w:color w:val="000000"/>
          <w:kern w:val="0"/>
          <w:sz w:val="21"/>
          <w:szCs w:val="21"/>
        </w:rPr>
        <w:t>count=100+1=101</w:t>
      </w:r>
      <w:r w:rsidRPr="00ED54D5">
        <w:rPr>
          <w:rFonts w:ascii="Helvetica" w:eastAsia="宋体" w:hAnsi="Helvetica" w:cs="宋体"/>
          <w:color w:val="000000"/>
          <w:kern w:val="0"/>
          <w:sz w:val="21"/>
          <w:szCs w:val="21"/>
        </w:rPr>
        <w:t>，事务二出于某种原因更新失败了，然后回滚，事务二就把</w:t>
      </w:r>
      <w:r w:rsidRPr="00ED54D5">
        <w:rPr>
          <w:rFonts w:ascii="Helvetica" w:eastAsia="宋体" w:hAnsi="Helvetica" w:cs="宋体"/>
          <w:color w:val="000000"/>
          <w:kern w:val="0"/>
          <w:sz w:val="21"/>
          <w:szCs w:val="21"/>
        </w:rPr>
        <w:t>count</w:t>
      </w:r>
      <w:r w:rsidRPr="00ED54D5">
        <w:rPr>
          <w:rFonts w:ascii="Helvetica" w:eastAsia="宋体" w:hAnsi="Helvetica" w:cs="宋体"/>
          <w:color w:val="000000"/>
          <w:kern w:val="0"/>
          <w:sz w:val="21"/>
          <w:szCs w:val="21"/>
        </w:rPr>
        <w:t>还原为它一开始读到的</w:t>
      </w:r>
      <w:r w:rsidRPr="00ED54D5">
        <w:rPr>
          <w:rFonts w:ascii="Helvetica" w:eastAsia="宋体" w:hAnsi="Helvetica" w:cs="宋体"/>
          <w:color w:val="000000"/>
          <w:kern w:val="0"/>
          <w:sz w:val="21"/>
          <w:szCs w:val="21"/>
        </w:rPr>
        <w:t>100</w:t>
      </w:r>
      <w:r w:rsidRPr="00ED54D5">
        <w:rPr>
          <w:rFonts w:ascii="Helvetica" w:eastAsia="宋体" w:hAnsi="Helvetica" w:cs="宋体"/>
          <w:color w:val="000000"/>
          <w:kern w:val="0"/>
          <w:sz w:val="21"/>
          <w:szCs w:val="21"/>
        </w:rPr>
        <w:t>，此时事务</w:t>
      </w:r>
      <w:proofErr w:type="gramStart"/>
      <w:r w:rsidRPr="00ED54D5">
        <w:rPr>
          <w:rFonts w:ascii="Helvetica" w:eastAsia="宋体" w:hAnsi="Helvetica" w:cs="宋体"/>
          <w:color w:val="000000"/>
          <w:kern w:val="0"/>
          <w:sz w:val="21"/>
          <w:szCs w:val="21"/>
        </w:rPr>
        <w:t>一</w:t>
      </w:r>
      <w:proofErr w:type="gramEnd"/>
      <w:r w:rsidRPr="00ED54D5">
        <w:rPr>
          <w:rFonts w:ascii="Helvetica" w:eastAsia="宋体" w:hAnsi="Helvetica" w:cs="宋体"/>
          <w:color w:val="000000"/>
          <w:kern w:val="0"/>
          <w:sz w:val="21"/>
          <w:szCs w:val="21"/>
        </w:rPr>
        <w:t>的更新就这样丢失了。</w:t>
      </w:r>
    </w:p>
    <w:p w:rsidR="00ED54D5" w:rsidRPr="00ED54D5" w:rsidRDefault="00ED54D5" w:rsidP="00ED54D5">
      <w:pPr>
        <w:ind w:firstLine="422"/>
        <w:rPr>
          <w:rFonts w:ascii="Helvetica" w:eastAsia="宋体" w:hAnsi="Helvetica" w:cs="宋体"/>
          <w:color w:val="000000"/>
          <w:kern w:val="0"/>
          <w:sz w:val="21"/>
          <w:szCs w:val="21"/>
        </w:rPr>
      </w:pPr>
      <w:r w:rsidRPr="00ED54D5">
        <w:rPr>
          <w:rFonts w:ascii="Helvetica" w:eastAsia="宋体" w:hAnsi="Helvetica" w:cs="宋体"/>
          <w:b/>
          <w:bCs/>
          <w:color w:val="000000"/>
          <w:kern w:val="0"/>
          <w:sz w:val="21"/>
          <w:szCs w:val="21"/>
        </w:rPr>
        <w:t>脏读（</w:t>
      </w:r>
      <w:r w:rsidRPr="00ED54D5">
        <w:rPr>
          <w:rFonts w:ascii="Helvetica" w:eastAsia="宋体" w:hAnsi="Helvetica" w:cs="宋体"/>
          <w:b/>
          <w:bCs/>
          <w:color w:val="000000"/>
          <w:kern w:val="0"/>
          <w:sz w:val="21"/>
          <w:szCs w:val="21"/>
        </w:rPr>
        <w:t>Dirty Read</w:t>
      </w:r>
      <w:r w:rsidRPr="00ED54D5">
        <w:rPr>
          <w:rFonts w:ascii="Helvetica" w:eastAsia="宋体" w:hAnsi="Helvetica" w:cs="宋体"/>
          <w:b/>
          <w:bCs/>
          <w:color w:val="000000"/>
          <w:kern w:val="0"/>
          <w:sz w:val="21"/>
          <w:szCs w:val="21"/>
        </w:rPr>
        <w:t>）</w:t>
      </w:r>
      <w:r w:rsidRPr="00ED54D5">
        <w:rPr>
          <w:rFonts w:ascii="Helvetica" w:eastAsia="宋体" w:hAnsi="Helvetica" w:cs="宋体"/>
          <w:color w:val="000000"/>
          <w:kern w:val="0"/>
          <w:sz w:val="21"/>
          <w:szCs w:val="21"/>
        </w:rPr>
        <w:t>：此种异常时因为一个事务读取了另一个事务修改了但是未提交的数据。举个例子，事务一更新了</w:t>
      </w:r>
      <w:r w:rsidRPr="00ED54D5">
        <w:rPr>
          <w:rFonts w:ascii="Helvetica" w:eastAsia="宋体" w:hAnsi="Helvetica" w:cs="宋体"/>
          <w:color w:val="000000"/>
          <w:kern w:val="0"/>
          <w:sz w:val="21"/>
          <w:szCs w:val="21"/>
        </w:rPr>
        <w:t>count=101</w:t>
      </w:r>
      <w:r w:rsidRPr="00ED54D5">
        <w:rPr>
          <w:rFonts w:ascii="Helvetica" w:eastAsia="宋体" w:hAnsi="Helvetica" w:cs="宋体"/>
          <w:color w:val="000000"/>
          <w:kern w:val="0"/>
          <w:sz w:val="21"/>
          <w:szCs w:val="21"/>
        </w:rPr>
        <w:t>，但是没有提交，事务</w:t>
      </w:r>
      <w:proofErr w:type="gramStart"/>
      <w:r w:rsidRPr="00ED54D5">
        <w:rPr>
          <w:rFonts w:ascii="Helvetica" w:eastAsia="宋体" w:hAnsi="Helvetica" w:cs="宋体"/>
          <w:color w:val="000000"/>
          <w:kern w:val="0"/>
          <w:sz w:val="21"/>
          <w:szCs w:val="21"/>
        </w:rPr>
        <w:t>二此时</w:t>
      </w:r>
      <w:proofErr w:type="gramEnd"/>
      <w:r w:rsidRPr="00ED54D5">
        <w:rPr>
          <w:rFonts w:ascii="Helvetica" w:eastAsia="宋体" w:hAnsi="Helvetica" w:cs="宋体"/>
          <w:color w:val="000000"/>
          <w:kern w:val="0"/>
          <w:sz w:val="21"/>
          <w:szCs w:val="21"/>
        </w:rPr>
        <w:t>读取</w:t>
      </w:r>
      <w:r w:rsidRPr="00ED54D5">
        <w:rPr>
          <w:rFonts w:ascii="Helvetica" w:eastAsia="宋体" w:hAnsi="Helvetica" w:cs="宋体"/>
          <w:color w:val="000000"/>
          <w:kern w:val="0"/>
          <w:sz w:val="21"/>
          <w:szCs w:val="21"/>
        </w:rPr>
        <w:t>count</w:t>
      </w:r>
      <w:r w:rsidRPr="00ED54D5">
        <w:rPr>
          <w:rFonts w:ascii="Helvetica" w:eastAsia="宋体" w:hAnsi="Helvetica" w:cs="宋体"/>
          <w:color w:val="000000"/>
          <w:kern w:val="0"/>
          <w:sz w:val="21"/>
          <w:szCs w:val="21"/>
        </w:rPr>
        <w:t>，值为</w:t>
      </w:r>
      <w:r w:rsidRPr="00ED54D5">
        <w:rPr>
          <w:rFonts w:ascii="Helvetica" w:eastAsia="宋体" w:hAnsi="Helvetica" w:cs="宋体"/>
          <w:color w:val="000000"/>
          <w:kern w:val="0"/>
          <w:sz w:val="21"/>
          <w:szCs w:val="21"/>
        </w:rPr>
        <w:t>101</w:t>
      </w:r>
      <w:r w:rsidRPr="00ED54D5">
        <w:rPr>
          <w:rFonts w:ascii="Helvetica" w:eastAsia="宋体" w:hAnsi="Helvetica" w:cs="宋体"/>
          <w:color w:val="000000"/>
          <w:kern w:val="0"/>
          <w:sz w:val="21"/>
          <w:szCs w:val="21"/>
        </w:rPr>
        <w:t>而不是</w:t>
      </w:r>
      <w:r w:rsidRPr="00ED54D5">
        <w:rPr>
          <w:rFonts w:ascii="Helvetica" w:eastAsia="宋体" w:hAnsi="Helvetica" w:cs="宋体"/>
          <w:color w:val="000000"/>
          <w:kern w:val="0"/>
          <w:sz w:val="21"/>
          <w:szCs w:val="21"/>
        </w:rPr>
        <w:t>100</w:t>
      </w:r>
      <w:r w:rsidRPr="00ED54D5">
        <w:rPr>
          <w:rFonts w:ascii="Helvetica" w:eastAsia="宋体" w:hAnsi="Helvetica" w:cs="宋体"/>
          <w:color w:val="000000"/>
          <w:kern w:val="0"/>
          <w:sz w:val="21"/>
          <w:szCs w:val="21"/>
        </w:rPr>
        <w:t>，然后事务</w:t>
      </w:r>
      <w:proofErr w:type="gramStart"/>
      <w:r w:rsidRPr="00ED54D5">
        <w:rPr>
          <w:rFonts w:ascii="Helvetica" w:eastAsia="宋体" w:hAnsi="Helvetica" w:cs="宋体"/>
          <w:color w:val="000000"/>
          <w:kern w:val="0"/>
          <w:sz w:val="21"/>
          <w:szCs w:val="21"/>
        </w:rPr>
        <w:t>一</w:t>
      </w:r>
      <w:proofErr w:type="gramEnd"/>
      <w:r w:rsidRPr="00ED54D5">
        <w:rPr>
          <w:rFonts w:ascii="Helvetica" w:eastAsia="宋体" w:hAnsi="Helvetica" w:cs="宋体"/>
          <w:color w:val="000000"/>
          <w:kern w:val="0"/>
          <w:sz w:val="21"/>
          <w:szCs w:val="21"/>
        </w:rPr>
        <w:t>出于某种</w:t>
      </w:r>
      <w:proofErr w:type="gramStart"/>
      <w:r w:rsidRPr="00ED54D5">
        <w:rPr>
          <w:rFonts w:ascii="Helvetica" w:eastAsia="宋体" w:hAnsi="Helvetica" w:cs="宋体"/>
          <w:color w:val="000000"/>
          <w:kern w:val="0"/>
          <w:sz w:val="21"/>
          <w:szCs w:val="21"/>
        </w:rPr>
        <w:t>原因回滚了</w:t>
      </w:r>
      <w:proofErr w:type="gramEnd"/>
      <w:r w:rsidRPr="00ED54D5">
        <w:rPr>
          <w:rFonts w:ascii="Helvetica" w:eastAsia="宋体" w:hAnsi="Helvetica" w:cs="宋体"/>
          <w:color w:val="000000"/>
          <w:kern w:val="0"/>
          <w:sz w:val="21"/>
          <w:szCs w:val="21"/>
        </w:rPr>
        <w:t>，然后第二个事务读取的这个值就是噩梦的开始。</w:t>
      </w:r>
    </w:p>
    <w:p w:rsidR="00ED54D5" w:rsidRPr="00ED54D5" w:rsidRDefault="00ED54D5" w:rsidP="00ED54D5">
      <w:pPr>
        <w:ind w:firstLine="422"/>
        <w:rPr>
          <w:rFonts w:ascii="Helvetica" w:eastAsia="宋体" w:hAnsi="Helvetica" w:cs="宋体"/>
          <w:color w:val="000000"/>
          <w:kern w:val="0"/>
          <w:sz w:val="21"/>
          <w:szCs w:val="21"/>
        </w:rPr>
      </w:pPr>
      <w:r w:rsidRPr="00ED54D5">
        <w:rPr>
          <w:rFonts w:ascii="Helvetica" w:eastAsia="宋体" w:hAnsi="Helvetica" w:cs="宋体"/>
          <w:b/>
          <w:bCs/>
          <w:color w:val="000000"/>
          <w:kern w:val="0"/>
          <w:sz w:val="21"/>
          <w:szCs w:val="21"/>
        </w:rPr>
        <w:t>不可重复读（</w:t>
      </w:r>
      <w:r w:rsidRPr="00ED54D5">
        <w:rPr>
          <w:rFonts w:ascii="Helvetica" w:eastAsia="宋体" w:hAnsi="Helvetica" w:cs="宋体"/>
          <w:b/>
          <w:bCs/>
          <w:color w:val="000000"/>
          <w:kern w:val="0"/>
          <w:sz w:val="21"/>
          <w:szCs w:val="21"/>
        </w:rPr>
        <w:t>Not Repeatable Read</w:t>
      </w:r>
      <w:r w:rsidRPr="00ED54D5">
        <w:rPr>
          <w:rFonts w:ascii="Helvetica" w:eastAsia="宋体" w:hAnsi="Helvetica" w:cs="宋体"/>
          <w:b/>
          <w:bCs/>
          <w:color w:val="000000"/>
          <w:kern w:val="0"/>
          <w:sz w:val="21"/>
          <w:szCs w:val="21"/>
        </w:rPr>
        <w:t>）</w:t>
      </w:r>
      <w:r w:rsidRPr="00ED54D5">
        <w:rPr>
          <w:rFonts w:ascii="Helvetica" w:eastAsia="宋体" w:hAnsi="Helvetica" w:cs="宋体"/>
          <w:color w:val="000000"/>
          <w:kern w:val="0"/>
          <w:sz w:val="21"/>
          <w:szCs w:val="21"/>
        </w:rPr>
        <w:t>：此种异常是一个事务对同一行数据执行了两次或更多次查询，但是却得到了不同的结果，也就是在一个事务里面你不能重复（即多次）读取一行数据，如果你这么做了，不能保证每次读取的结果是一样的，有可能一样有可能不一样。造成这个结果是在两次查询之间有别的事务对该行数据做了更新操作。举个例子，事务一先查询了</w:t>
      </w:r>
      <w:r w:rsidRPr="00ED54D5">
        <w:rPr>
          <w:rFonts w:ascii="Helvetica" w:eastAsia="宋体" w:hAnsi="Helvetica" w:cs="宋体"/>
          <w:color w:val="000000"/>
          <w:kern w:val="0"/>
          <w:sz w:val="21"/>
          <w:szCs w:val="21"/>
        </w:rPr>
        <w:t>count</w:t>
      </w:r>
      <w:r w:rsidRPr="00ED54D5">
        <w:rPr>
          <w:rFonts w:ascii="Helvetica" w:eastAsia="宋体" w:hAnsi="Helvetica" w:cs="宋体"/>
          <w:color w:val="000000"/>
          <w:kern w:val="0"/>
          <w:sz w:val="21"/>
          <w:szCs w:val="21"/>
        </w:rPr>
        <w:t>，值为</w:t>
      </w:r>
      <w:r w:rsidRPr="00ED54D5">
        <w:rPr>
          <w:rFonts w:ascii="Helvetica" w:eastAsia="宋体" w:hAnsi="Helvetica" w:cs="宋体"/>
          <w:color w:val="000000"/>
          <w:kern w:val="0"/>
          <w:sz w:val="21"/>
          <w:szCs w:val="21"/>
        </w:rPr>
        <w:t>100</w:t>
      </w:r>
      <w:r w:rsidRPr="00ED54D5">
        <w:rPr>
          <w:rFonts w:ascii="Helvetica" w:eastAsia="宋体" w:hAnsi="Helvetica" w:cs="宋体"/>
          <w:color w:val="000000"/>
          <w:kern w:val="0"/>
          <w:sz w:val="21"/>
          <w:szCs w:val="21"/>
        </w:rPr>
        <w:t>，此时事务二更新了</w:t>
      </w:r>
      <w:r w:rsidRPr="00ED54D5">
        <w:rPr>
          <w:rFonts w:ascii="Helvetica" w:eastAsia="宋体" w:hAnsi="Helvetica" w:cs="宋体"/>
          <w:color w:val="000000"/>
          <w:kern w:val="0"/>
          <w:sz w:val="21"/>
          <w:szCs w:val="21"/>
        </w:rPr>
        <w:t>count=101</w:t>
      </w:r>
      <w:r w:rsidRPr="00ED54D5">
        <w:rPr>
          <w:rFonts w:ascii="Helvetica" w:eastAsia="宋体" w:hAnsi="Helvetica" w:cs="宋体"/>
          <w:color w:val="000000"/>
          <w:kern w:val="0"/>
          <w:sz w:val="21"/>
          <w:szCs w:val="21"/>
        </w:rPr>
        <w:t>，事务</w:t>
      </w:r>
      <w:proofErr w:type="gramStart"/>
      <w:r w:rsidRPr="00ED54D5">
        <w:rPr>
          <w:rFonts w:ascii="Helvetica" w:eastAsia="宋体" w:hAnsi="Helvetica" w:cs="宋体"/>
          <w:color w:val="000000"/>
          <w:kern w:val="0"/>
          <w:sz w:val="21"/>
          <w:szCs w:val="21"/>
        </w:rPr>
        <w:t>一</w:t>
      </w:r>
      <w:proofErr w:type="gramEnd"/>
      <w:r w:rsidRPr="00ED54D5">
        <w:rPr>
          <w:rFonts w:ascii="Helvetica" w:eastAsia="宋体" w:hAnsi="Helvetica" w:cs="宋体"/>
          <w:color w:val="000000"/>
          <w:kern w:val="0"/>
          <w:sz w:val="21"/>
          <w:szCs w:val="21"/>
        </w:rPr>
        <w:t>再次读取</w:t>
      </w:r>
      <w:r w:rsidRPr="00ED54D5">
        <w:rPr>
          <w:rFonts w:ascii="Helvetica" w:eastAsia="宋体" w:hAnsi="Helvetica" w:cs="宋体"/>
          <w:color w:val="000000"/>
          <w:kern w:val="0"/>
          <w:sz w:val="21"/>
          <w:szCs w:val="21"/>
        </w:rPr>
        <w:t>count,</w:t>
      </w:r>
      <w:r w:rsidRPr="00ED54D5">
        <w:rPr>
          <w:rFonts w:ascii="Helvetica" w:eastAsia="宋体" w:hAnsi="Helvetica" w:cs="宋体"/>
          <w:color w:val="000000"/>
          <w:kern w:val="0"/>
          <w:sz w:val="21"/>
          <w:szCs w:val="21"/>
        </w:rPr>
        <w:t>值就</w:t>
      </w:r>
      <w:r w:rsidRPr="00ED54D5">
        <w:rPr>
          <w:rFonts w:ascii="Helvetica" w:eastAsia="宋体" w:hAnsi="Helvetica" w:cs="宋体"/>
          <w:color w:val="000000"/>
          <w:kern w:val="0"/>
          <w:sz w:val="21"/>
          <w:szCs w:val="21"/>
        </w:rPr>
        <w:lastRenderedPageBreak/>
        <w:t>会变成</w:t>
      </w:r>
      <w:r w:rsidRPr="00ED54D5">
        <w:rPr>
          <w:rFonts w:ascii="Helvetica" w:eastAsia="宋体" w:hAnsi="Helvetica" w:cs="宋体"/>
          <w:color w:val="000000"/>
          <w:kern w:val="0"/>
          <w:sz w:val="21"/>
          <w:szCs w:val="21"/>
        </w:rPr>
        <w:t>101</w:t>
      </w:r>
      <w:r w:rsidRPr="00ED54D5">
        <w:rPr>
          <w:rFonts w:ascii="Helvetica" w:eastAsia="宋体" w:hAnsi="Helvetica" w:cs="宋体"/>
          <w:color w:val="000000"/>
          <w:kern w:val="0"/>
          <w:sz w:val="21"/>
          <w:szCs w:val="21"/>
        </w:rPr>
        <w:t>，两次读取结果不一样。</w:t>
      </w:r>
    </w:p>
    <w:p w:rsidR="00ED54D5" w:rsidRPr="00ED54D5" w:rsidRDefault="00ED54D5" w:rsidP="00ED54D5">
      <w:pPr>
        <w:ind w:firstLine="422"/>
        <w:rPr>
          <w:rFonts w:ascii="Helvetica" w:eastAsia="宋体" w:hAnsi="Helvetica" w:cs="宋体"/>
          <w:color w:val="000000"/>
          <w:kern w:val="0"/>
          <w:sz w:val="21"/>
          <w:szCs w:val="21"/>
        </w:rPr>
      </w:pPr>
      <w:r w:rsidRPr="00ED54D5">
        <w:rPr>
          <w:rFonts w:ascii="Helvetica" w:eastAsia="宋体" w:hAnsi="Helvetica" w:cs="宋体"/>
          <w:b/>
          <w:bCs/>
          <w:color w:val="000000"/>
          <w:kern w:val="0"/>
          <w:sz w:val="21"/>
          <w:szCs w:val="21"/>
        </w:rPr>
        <w:t>第二类丢失更新（</w:t>
      </w:r>
      <w:r w:rsidRPr="00ED54D5">
        <w:rPr>
          <w:rFonts w:ascii="Helvetica" w:eastAsia="宋体" w:hAnsi="Helvetica" w:cs="宋体"/>
          <w:b/>
          <w:bCs/>
          <w:color w:val="000000"/>
          <w:kern w:val="0"/>
          <w:sz w:val="21"/>
          <w:szCs w:val="21"/>
        </w:rPr>
        <w:t>Second Update Lost</w:t>
      </w:r>
      <w:r w:rsidRPr="00ED54D5">
        <w:rPr>
          <w:rFonts w:ascii="Helvetica" w:eastAsia="宋体" w:hAnsi="Helvetica" w:cs="宋体"/>
          <w:b/>
          <w:bCs/>
          <w:color w:val="000000"/>
          <w:kern w:val="0"/>
          <w:sz w:val="21"/>
          <w:szCs w:val="21"/>
        </w:rPr>
        <w:t>）</w:t>
      </w:r>
      <w:r w:rsidRPr="00ED54D5">
        <w:rPr>
          <w:rFonts w:ascii="Helvetica" w:eastAsia="宋体" w:hAnsi="Helvetica" w:cs="宋体"/>
          <w:color w:val="000000"/>
          <w:kern w:val="0"/>
          <w:sz w:val="21"/>
          <w:szCs w:val="21"/>
        </w:rPr>
        <w:t>：此种更新丢失是因为更新被其他事务给覆盖了，也可以叫覆盖丢失。举个例子，两个事务同时更新</w:t>
      </w:r>
      <w:r w:rsidRPr="00ED54D5">
        <w:rPr>
          <w:rFonts w:ascii="Helvetica" w:eastAsia="宋体" w:hAnsi="Helvetica" w:cs="宋体"/>
          <w:color w:val="000000"/>
          <w:kern w:val="0"/>
          <w:sz w:val="21"/>
          <w:szCs w:val="21"/>
        </w:rPr>
        <w:t>count</w:t>
      </w:r>
      <w:r w:rsidRPr="00ED54D5">
        <w:rPr>
          <w:rFonts w:ascii="Helvetica" w:eastAsia="宋体" w:hAnsi="Helvetica" w:cs="宋体"/>
          <w:color w:val="000000"/>
          <w:kern w:val="0"/>
          <w:sz w:val="21"/>
          <w:szCs w:val="21"/>
        </w:rPr>
        <w:t>，都读取</w:t>
      </w:r>
      <w:r w:rsidRPr="00ED54D5">
        <w:rPr>
          <w:rFonts w:ascii="Helvetica" w:eastAsia="宋体" w:hAnsi="Helvetica" w:cs="宋体"/>
          <w:color w:val="000000"/>
          <w:kern w:val="0"/>
          <w:sz w:val="21"/>
          <w:szCs w:val="21"/>
        </w:rPr>
        <w:t>100</w:t>
      </w:r>
      <w:r w:rsidRPr="00ED54D5">
        <w:rPr>
          <w:rFonts w:ascii="Helvetica" w:eastAsia="宋体" w:hAnsi="Helvetica" w:cs="宋体"/>
          <w:color w:val="000000"/>
          <w:kern w:val="0"/>
          <w:sz w:val="21"/>
          <w:szCs w:val="21"/>
        </w:rPr>
        <w:t>这个初始值，事务一先更新成功并提交，</w:t>
      </w:r>
      <w:r w:rsidRPr="00ED54D5">
        <w:rPr>
          <w:rFonts w:ascii="Helvetica" w:eastAsia="宋体" w:hAnsi="Helvetica" w:cs="宋体"/>
          <w:color w:val="000000"/>
          <w:kern w:val="0"/>
          <w:sz w:val="21"/>
          <w:szCs w:val="21"/>
        </w:rPr>
        <w:t>count=100+1=101</w:t>
      </w:r>
      <w:r w:rsidRPr="00ED54D5">
        <w:rPr>
          <w:rFonts w:ascii="Helvetica" w:eastAsia="宋体" w:hAnsi="Helvetica" w:cs="宋体"/>
          <w:color w:val="000000"/>
          <w:kern w:val="0"/>
          <w:sz w:val="21"/>
          <w:szCs w:val="21"/>
        </w:rPr>
        <w:t>，事务二后更新成功并提交，</w:t>
      </w:r>
      <w:r w:rsidRPr="00ED54D5">
        <w:rPr>
          <w:rFonts w:ascii="Helvetica" w:eastAsia="宋体" w:hAnsi="Helvetica" w:cs="宋体"/>
          <w:color w:val="000000"/>
          <w:kern w:val="0"/>
          <w:sz w:val="21"/>
          <w:szCs w:val="21"/>
        </w:rPr>
        <w:t>count=100+1=101,</w:t>
      </w:r>
      <w:r w:rsidRPr="00ED54D5">
        <w:rPr>
          <w:rFonts w:ascii="Helvetica" w:eastAsia="宋体" w:hAnsi="Helvetica" w:cs="宋体"/>
          <w:color w:val="000000"/>
          <w:kern w:val="0"/>
          <w:sz w:val="21"/>
          <w:szCs w:val="21"/>
        </w:rPr>
        <w:t>由于事务二</w:t>
      </w:r>
      <w:r w:rsidRPr="00ED54D5">
        <w:rPr>
          <w:rFonts w:ascii="Helvetica" w:eastAsia="宋体" w:hAnsi="Helvetica" w:cs="宋体"/>
          <w:color w:val="000000"/>
          <w:kern w:val="0"/>
          <w:sz w:val="21"/>
          <w:szCs w:val="21"/>
        </w:rPr>
        <w:t>count</w:t>
      </w:r>
      <w:r w:rsidRPr="00ED54D5">
        <w:rPr>
          <w:rFonts w:ascii="Helvetica" w:eastAsia="宋体" w:hAnsi="Helvetica" w:cs="宋体"/>
          <w:color w:val="000000"/>
          <w:kern w:val="0"/>
          <w:sz w:val="21"/>
          <w:szCs w:val="21"/>
        </w:rPr>
        <w:t>还是从</w:t>
      </w:r>
      <w:r w:rsidRPr="00ED54D5">
        <w:rPr>
          <w:rFonts w:ascii="Helvetica" w:eastAsia="宋体" w:hAnsi="Helvetica" w:cs="宋体"/>
          <w:color w:val="000000"/>
          <w:kern w:val="0"/>
          <w:sz w:val="21"/>
          <w:szCs w:val="21"/>
        </w:rPr>
        <w:t>100</w:t>
      </w:r>
      <w:r w:rsidRPr="00ED54D5">
        <w:rPr>
          <w:rFonts w:ascii="Helvetica" w:eastAsia="宋体" w:hAnsi="Helvetica" w:cs="宋体"/>
          <w:color w:val="000000"/>
          <w:kern w:val="0"/>
          <w:sz w:val="21"/>
          <w:szCs w:val="21"/>
        </w:rPr>
        <w:t>开始增加，事务</w:t>
      </w:r>
      <w:proofErr w:type="gramStart"/>
      <w:r w:rsidRPr="00ED54D5">
        <w:rPr>
          <w:rFonts w:ascii="Helvetica" w:eastAsia="宋体" w:hAnsi="Helvetica" w:cs="宋体"/>
          <w:color w:val="000000"/>
          <w:kern w:val="0"/>
          <w:sz w:val="21"/>
          <w:szCs w:val="21"/>
        </w:rPr>
        <w:t>一</w:t>
      </w:r>
      <w:proofErr w:type="gramEnd"/>
      <w:r w:rsidRPr="00ED54D5">
        <w:rPr>
          <w:rFonts w:ascii="Helvetica" w:eastAsia="宋体" w:hAnsi="Helvetica" w:cs="宋体"/>
          <w:color w:val="000000"/>
          <w:kern w:val="0"/>
          <w:sz w:val="21"/>
          <w:szCs w:val="21"/>
        </w:rPr>
        <w:t>的更新就这样丢失了。</w:t>
      </w:r>
    </w:p>
    <w:p w:rsidR="00ED54D5" w:rsidRPr="00ED54D5" w:rsidRDefault="00ED54D5" w:rsidP="00ED54D5">
      <w:pPr>
        <w:ind w:firstLine="422"/>
        <w:rPr>
          <w:rFonts w:ascii="Helvetica" w:eastAsia="宋体" w:hAnsi="Helvetica" w:cs="宋体"/>
          <w:color w:val="000000"/>
          <w:kern w:val="0"/>
          <w:sz w:val="21"/>
          <w:szCs w:val="21"/>
        </w:rPr>
      </w:pPr>
      <w:r w:rsidRPr="00ED54D5">
        <w:rPr>
          <w:rFonts w:ascii="Helvetica" w:eastAsia="宋体" w:hAnsi="Helvetica" w:cs="宋体"/>
          <w:b/>
          <w:bCs/>
          <w:color w:val="000000"/>
          <w:kern w:val="0"/>
          <w:sz w:val="21"/>
          <w:szCs w:val="21"/>
        </w:rPr>
        <w:t>幻读（</w:t>
      </w:r>
      <w:r w:rsidRPr="00ED54D5">
        <w:rPr>
          <w:rFonts w:ascii="Helvetica" w:eastAsia="宋体" w:hAnsi="Helvetica" w:cs="宋体"/>
          <w:b/>
          <w:bCs/>
          <w:color w:val="000000"/>
          <w:kern w:val="0"/>
          <w:sz w:val="21"/>
          <w:szCs w:val="21"/>
        </w:rPr>
        <w:t>Phantom Read</w:t>
      </w:r>
      <w:r w:rsidRPr="00ED54D5">
        <w:rPr>
          <w:rFonts w:ascii="Helvetica" w:eastAsia="宋体" w:hAnsi="Helvetica" w:cs="宋体"/>
          <w:b/>
          <w:bCs/>
          <w:color w:val="000000"/>
          <w:kern w:val="0"/>
          <w:sz w:val="21"/>
          <w:szCs w:val="21"/>
        </w:rPr>
        <w:t>）</w:t>
      </w:r>
      <w:r w:rsidRPr="00ED54D5">
        <w:rPr>
          <w:rFonts w:ascii="Helvetica" w:eastAsia="宋体" w:hAnsi="Helvetica" w:cs="宋体"/>
          <w:color w:val="000000"/>
          <w:kern w:val="0"/>
          <w:sz w:val="21"/>
          <w:szCs w:val="21"/>
        </w:rPr>
        <w:t>：</w:t>
      </w:r>
      <w:proofErr w:type="gramStart"/>
      <w:r w:rsidRPr="00ED54D5">
        <w:rPr>
          <w:rFonts w:ascii="Helvetica" w:eastAsia="宋体" w:hAnsi="Helvetica" w:cs="宋体"/>
          <w:color w:val="000000"/>
          <w:kern w:val="0"/>
          <w:sz w:val="21"/>
          <w:szCs w:val="21"/>
        </w:rPr>
        <w:t>幻读和</w:t>
      </w:r>
      <w:proofErr w:type="gramEnd"/>
      <w:r w:rsidRPr="00ED54D5">
        <w:rPr>
          <w:rFonts w:ascii="Helvetica" w:eastAsia="宋体" w:hAnsi="Helvetica" w:cs="宋体"/>
          <w:color w:val="000000"/>
          <w:kern w:val="0"/>
          <w:sz w:val="21"/>
          <w:szCs w:val="21"/>
        </w:rPr>
        <w:t>不可重复读有点像，只是针对的不是数据的值而是数据的数量。此种异常是一个事务在两次查询的过程中数据的数量不同，让人以为发生幻觉，</w:t>
      </w:r>
      <w:proofErr w:type="gramStart"/>
      <w:r w:rsidRPr="00ED54D5">
        <w:rPr>
          <w:rFonts w:ascii="Helvetica" w:eastAsia="宋体" w:hAnsi="Helvetica" w:cs="宋体"/>
          <w:color w:val="000000"/>
          <w:kern w:val="0"/>
          <w:sz w:val="21"/>
          <w:szCs w:val="21"/>
        </w:rPr>
        <w:t>幻读大概</w:t>
      </w:r>
      <w:proofErr w:type="gramEnd"/>
      <w:r w:rsidRPr="00ED54D5">
        <w:rPr>
          <w:rFonts w:ascii="Helvetica" w:eastAsia="宋体" w:hAnsi="Helvetica" w:cs="宋体"/>
          <w:color w:val="000000"/>
          <w:kern w:val="0"/>
          <w:sz w:val="21"/>
          <w:szCs w:val="21"/>
        </w:rPr>
        <w:t>就是这么得来的吧。举个例子，事务</w:t>
      </w:r>
      <w:proofErr w:type="gramStart"/>
      <w:r w:rsidRPr="00ED54D5">
        <w:rPr>
          <w:rFonts w:ascii="Helvetica" w:eastAsia="宋体" w:hAnsi="Helvetica" w:cs="宋体"/>
          <w:color w:val="000000"/>
          <w:kern w:val="0"/>
          <w:sz w:val="21"/>
          <w:szCs w:val="21"/>
        </w:rPr>
        <w:t>一</w:t>
      </w:r>
      <w:proofErr w:type="gramEnd"/>
      <w:r w:rsidRPr="00ED54D5">
        <w:rPr>
          <w:rFonts w:ascii="Helvetica" w:eastAsia="宋体" w:hAnsi="Helvetica" w:cs="宋体"/>
          <w:color w:val="000000"/>
          <w:kern w:val="0"/>
          <w:sz w:val="21"/>
          <w:szCs w:val="21"/>
        </w:rPr>
        <w:t>查询</w:t>
      </w:r>
      <w:r w:rsidRPr="00ED54D5">
        <w:rPr>
          <w:rFonts w:ascii="Helvetica" w:eastAsia="宋体" w:hAnsi="Helvetica" w:cs="宋体"/>
          <w:color w:val="000000"/>
          <w:kern w:val="0"/>
          <w:sz w:val="21"/>
          <w:szCs w:val="21"/>
        </w:rPr>
        <w:t>order</w:t>
      </w:r>
      <w:r w:rsidRPr="00ED54D5">
        <w:rPr>
          <w:rFonts w:ascii="Helvetica" w:eastAsia="宋体" w:hAnsi="Helvetica" w:cs="宋体"/>
          <w:color w:val="000000"/>
          <w:kern w:val="0"/>
          <w:sz w:val="21"/>
          <w:szCs w:val="21"/>
        </w:rPr>
        <w:t>表有多少条记录，事务二新增了一条记录，然后事务一查了一下</w:t>
      </w:r>
      <w:r w:rsidRPr="00ED54D5">
        <w:rPr>
          <w:rFonts w:ascii="Helvetica" w:eastAsia="宋体" w:hAnsi="Helvetica" w:cs="宋体"/>
          <w:color w:val="000000"/>
          <w:kern w:val="0"/>
          <w:sz w:val="21"/>
          <w:szCs w:val="21"/>
        </w:rPr>
        <w:t>order</w:t>
      </w:r>
      <w:r w:rsidRPr="00ED54D5">
        <w:rPr>
          <w:rFonts w:ascii="Helvetica" w:eastAsia="宋体" w:hAnsi="Helvetica" w:cs="宋体"/>
          <w:color w:val="000000"/>
          <w:kern w:val="0"/>
          <w:sz w:val="21"/>
          <w:szCs w:val="21"/>
        </w:rPr>
        <w:t>表有多少记录，发现和第一次不一样，这就是幻读。</w:t>
      </w:r>
    </w:p>
    <w:p w:rsidR="00ED54D5" w:rsidRDefault="005E0F4D" w:rsidP="005E0F4D">
      <w:pPr>
        <w:pStyle w:val="2"/>
      </w:pPr>
      <w:r>
        <w:t>事务隔离级别</w:t>
      </w:r>
    </w:p>
    <w:p w:rsidR="005E0F4D" w:rsidRPr="005E0F4D" w:rsidRDefault="005E0F4D" w:rsidP="005E0F4D">
      <w:pPr>
        <w:ind w:firstLine="422"/>
        <w:rPr>
          <w:rFonts w:ascii="Helvetica" w:eastAsia="宋体" w:hAnsi="Helvetica" w:cs="宋体"/>
          <w:color w:val="000000"/>
          <w:kern w:val="0"/>
          <w:sz w:val="21"/>
          <w:szCs w:val="21"/>
        </w:rPr>
      </w:pPr>
      <w:proofErr w:type="gramStart"/>
      <w:r w:rsidRPr="005E0F4D">
        <w:rPr>
          <w:rFonts w:ascii="Helvetica" w:eastAsia="宋体" w:hAnsi="Helvetica" w:cs="宋体"/>
          <w:b/>
          <w:color w:val="000000"/>
          <w:kern w:val="0"/>
          <w:sz w:val="21"/>
          <w:szCs w:val="21"/>
        </w:rPr>
        <w:t>读未提交</w:t>
      </w:r>
      <w:proofErr w:type="gramEnd"/>
      <w:r w:rsidRPr="005E0F4D">
        <w:rPr>
          <w:rFonts w:ascii="Helvetica" w:eastAsia="宋体" w:hAnsi="Helvetica" w:cs="宋体"/>
          <w:b/>
          <w:color w:val="000000"/>
          <w:kern w:val="0"/>
          <w:sz w:val="21"/>
          <w:szCs w:val="21"/>
        </w:rPr>
        <w:t>（</w:t>
      </w:r>
      <w:r w:rsidRPr="005E0F4D">
        <w:rPr>
          <w:rFonts w:ascii="Helvetica" w:eastAsia="宋体" w:hAnsi="Helvetica" w:cs="宋体"/>
          <w:b/>
          <w:color w:val="000000"/>
          <w:kern w:val="0"/>
          <w:sz w:val="21"/>
          <w:szCs w:val="21"/>
        </w:rPr>
        <w:t>Read Uncommitted</w:t>
      </w:r>
      <w:r w:rsidRPr="005E0F4D">
        <w:rPr>
          <w:rFonts w:ascii="Helvetica" w:eastAsia="宋体" w:hAnsi="Helvetica" w:cs="宋体"/>
          <w:b/>
          <w:color w:val="000000"/>
          <w:kern w:val="0"/>
          <w:sz w:val="21"/>
          <w:szCs w:val="21"/>
        </w:rPr>
        <w:t>）</w:t>
      </w:r>
      <w:r w:rsidRPr="005E0F4D">
        <w:rPr>
          <w:rFonts w:ascii="Helvetica" w:eastAsia="宋体" w:hAnsi="Helvetica" w:cs="宋体"/>
          <w:color w:val="000000"/>
          <w:kern w:val="0"/>
          <w:sz w:val="21"/>
          <w:szCs w:val="21"/>
        </w:rPr>
        <w:t>：该隔离级别指即使一个事务的更新语句没有提交</w:t>
      </w:r>
      <w:r w:rsidRPr="005E0F4D">
        <w:rPr>
          <w:rFonts w:ascii="Helvetica" w:eastAsia="宋体" w:hAnsi="Helvetica" w:cs="宋体"/>
          <w:color w:val="000000"/>
          <w:kern w:val="0"/>
          <w:sz w:val="21"/>
          <w:szCs w:val="21"/>
        </w:rPr>
        <w:t>,</w:t>
      </w:r>
      <w:r w:rsidRPr="005E0F4D">
        <w:rPr>
          <w:rFonts w:ascii="Helvetica" w:eastAsia="宋体" w:hAnsi="Helvetica" w:cs="宋体"/>
          <w:color w:val="000000"/>
          <w:kern w:val="0"/>
          <w:sz w:val="21"/>
          <w:szCs w:val="21"/>
        </w:rPr>
        <w:t>但是别的事务可以读到这个改变，几种异常情况都可能出现。极易出错，没有安全性可言，基本不会使用。</w:t>
      </w:r>
    </w:p>
    <w:p w:rsidR="005E0F4D" w:rsidRPr="005E0F4D" w:rsidRDefault="005E0F4D" w:rsidP="005E0F4D">
      <w:pPr>
        <w:ind w:firstLine="422"/>
        <w:rPr>
          <w:rFonts w:ascii="Helvetica" w:eastAsia="宋体" w:hAnsi="Helvetica" w:cs="宋体"/>
          <w:color w:val="000000"/>
          <w:kern w:val="0"/>
          <w:sz w:val="21"/>
          <w:szCs w:val="21"/>
        </w:rPr>
      </w:pPr>
      <w:proofErr w:type="gramStart"/>
      <w:r w:rsidRPr="005E0F4D">
        <w:rPr>
          <w:rFonts w:ascii="Helvetica" w:eastAsia="宋体" w:hAnsi="Helvetica" w:cs="宋体"/>
          <w:b/>
          <w:color w:val="000000"/>
          <w:kern w:val="0"/>
          <w:sz w:val="21"/>
          <w:szCs w:val="21"/>
        </w:rPr>
        <w:t>读已提交</w:t>
      </w:r>
      <w:proofErr w:type="gramEnd"/>
      <w:r w:rsidRPr="005E0F4D">
        <w:rPr>
          <w:rFonts w:ascii="Helvetica" w:eastAsia="宋体" w:hAnsi="Helvetica" w:cs="宋体"/>
          <w:b/>
          <w:color w:val="000000"/>
          <w:kern w:val="0"/>
          <w:sz w:val="21"/>
          <w:szCs w:val="21"/>
        </w:rPr>
        <w:t>（</w:t>
      </w:r>
      <w:r w:rsidRPr="005E0F4D">
        <w:rPr>
          <w:rFonts w:ascii="Helvetica" w:eastAsia="宋体" w:hAnsi="Helvetica" w:cs="宋体"/>
          <w:b/>
          <w:color w:val="000000"/>
          <w:kern w:val="0"/>
          <w:sz w:val="21"/>
          <w:szCs w:val="21"/>
        </w:rPr>
        <w:t>Read Committed</w:t>
      </w:r>
      <w:r w:rsidRPr="005E0F4D">
        <w:rPr>
          <w:rFonts w:ascii="Helvetica" w:eastAsia="宋体" w:hAnsi="Helvetica" w:cs="宋体"/>
          <w:b/>
          <w:color w:val="000000"/>
          <w:kern w:val="0"/>
          <w:sz w:val="21"/>
          <w:szCs w:val="21"/>
        </w:rPr>
        <w:t>）</w:t>
      </w:r>
      <w:r w:rsidRPr="005E0F4D">
        <w:rPr>
          <w:rFonts w:ascii="Helvetica" w:eastAsia="宋体" w:hAnsi="Helvetica" w:cs="宋体"/>
          <w:color w:val="000000"/>
          <w:kern w:val="0"/>
          <w:sz w:val="21"/>
          <w:szCs w:val="21"/>
        </w:rPr>
        <w:t>：该隔离级别指一个事务只能看到其他事务的已经提交的更新，看不到未提交的更新，消除</w:t>
      </w:r>
      <w:proofErr w:type="gramStart"/>
      <w:r w:rsidRPr="005E0F4D">
        <w:rPr>
          <w:rFonts w:ascii="Helvetica" w:eastAsia="宋体" w:hAnsi="Helvetica" w:cs="宋体"/>
          <w:color w:val="000000"/>
          <w:kern w:val="0"/>
          <w:sz w:val="21"/>
          <w:szCs w:val="21"/>
        </w:rPr>
        <w:t>了脏读和</w:t>
      </w:r>
      <w:proofErr w:type="gramEnd"/>
      <w:r w:rsidRPr="005E0F4D">
        <w:rPr>
          <w:rFonts w:ascii="Helvetica" w:eastAsia="宋体" w:hAnsi="Helvetica" w:cs="宋体"/>
          <w:color w:val="000000"/>
          <w:kern w:val="0"/>
          <w:sz w:val="21"/>
          <w:szCs w:val="21"/>
        </w:rPr>
        <w:t>第一类丢失更新，这是大多数数据库的默认隔离级别，如</w:t>
      </w:r>
      <w:proofErr w:type="spellStart"/>
      <w:r w:rsidRPr="005E0F4D">
        <w:rPr>
          <w:rFonts w:ascii="Helvetica" w:eastAsia="宋体" w:hAnsi="Helvetica" w:cs="宋体"/>
          <w:color w:val="000000"/>
          <w:kern w:val="0"/>
          <w:sz w:val="21"/>
          <w:szCs w:val="21"/>
        </w:rPr>
        <w:t>Oracle,Sqlserver</w:t>
      </w:r>
      <w:proofErr w:type="spellEnd"/>
      <w:r w:rsidRPr="005E0F4D">
        <w:rPr>
          <w:rFonts w:ascii="Helvetica" w:eastAsia="宋体" w:hAnsi="Helvetica" w:cs="宋体"/>
          <w:color w:val="000000"/>
          <w:kern w:val="0"/>
          <w:sz w:val="21"/>
          <w:szCs w:val="21"/>
        </w:rPr>
        <w:t>。</w:t>
      </w:r>
    </w:p>
    <w:p w:rsidR="005E0F4D" w:rsidRPr="005E0F4D" w:rsidRDefault="005E0F4D" w:rsidP="005E0F4D">
      <w:pPr>
        <w:ind w:firstLine="422"/>
        <w:rPr>
          <w:rFonts w:ascii="Helvetica" w:eastAsia="宋体" w:hAnsi="Helvetica" w:cs="宋体"/>
          <w:color w:val="000000"/>
          <w:kern w:val="0"/>
          <w:sz w:val="21"/>
          <w:szCs w:val="21"/>
        </w:rPr>
      </w:pPr>
      <w:r w:rsidRPr="005E0F4D">
        <w:rPr>
          <w:rFonts w:ascii="Helvetica" w:eastAsia="宋体" w:hAnsi="Helvetica" w:cs="宋体"/>
          <w:b/>
          <w:color w:val="000000"/>
          <w:kern w:val="0"/>
          <w:sz w:val="21"/>
          <w:szCs w:val="21"/>
        </w:rPr>
        <w:t>可重复读（</w:t>
      </w:r>
      <w:r w:rsidRPr="005E0F4D">
        <w:rPr>
          <w:rFonts w:ascii="Helvetica" w:eastAsia="宋体" w:hAnsi="Helvetica" w:cs="宋体"/>
          <w:b/>
          <w:color w:val="000000"/>
          <w:kern w:val="0"/>
          <w:sz w:val="21"/>
          <w:szCs w:val="21"/>
        </w:rPr>
        <w:t>Repeatable Read</w:t>
      </w:r>
      <w:r w:rsidRPr="005E0F4D">
        <w:rPr>
          <w:rFonts w:ascii="Helvetica" w:eastAsia="宋体" w:hAnsi="Helvetica" w:cs="宋体"/>
          <w:b/>
          <w:color w:val="000000"/>
          <w:kern w:val="0"/>
          <w:sz w:val="21"/>
          <w:szCs w:val="21"/>
        </w:rPr>
        <w:t>）</w:t>
      </w:r>
      <w:r w:rsidRPr="005E0F4D">
        <w:rPr>
          <w:rFonts w:ascii="Helvetica" w:eastAsia="宋体" w:hAnsi="Helvetica" w:cs="宋体"/>
          <w:color w:val="000000"/>
          <w:kern w:val="0"/>
          <w:sz w:val="21"/>
          <w:szCs w:val="21"/>
        </w:rPr>
        <w:t>：该隔离级别指一个事务中进行两次或多次同样的对于数据内容的查询，得到的结果是一样的，但不保证对于数据条数的查询是一样的，只要存在读改行数据就禁止写，消除了不可重复读和第二类更新丢失，这是</w:t>
      </w:r>
      <w:proofErr w:type="spellStart"/>
      <w:r w:rsidRPr="005E0F4D">
        <w:rPr>
          <w:rFonts w:ascii="Helvetica" w:eastAsia="宋体" w:hAnsi="Helvetica" w:cs="宋体"/>
          <w:color w:val="000000"/>
          <w:kern w:val="0"/>
          <w:sz w:val="21"/>
          <w:szCs w:val="21"/>
        </w:rPr>
        <w:t>Mysql</w:t>
      </w:r>
      <w:proofErr w:type="spellEnd"/>
      <w:r w:rsidRPr="005E0F4D">
        <w:rPr>
          <w:rFonts w:ascii="Helvetica" w:eastAsia="宋体" w:hAnsi="Helvetica" w:cs="宋体"/>
          <w:color w:val="000000"/>
          <w:kern w:val="0"/>
          <w:sz w:val="21"/>
          <w:szCs w:val="21"/>
        </w:rPr>
        <w:t>数据库的默认隔离级别。</w:t>
      </w:r>
    </w:p>
    <w:p w:rsidR="005E0F4D" w:rsidRPr="005E0F4D" w:rsidRDefault="005E0F4D" w:rsidP="005E0F4D">
      <w:pPr>
        <w:ind w:firstLine="422"/>
        <w:rPr>
          <w:rFonts w:ascii="Helvetica" w:eastAsia="宋体" w:hAnsi="Helvetica" w:cs="宋体"/>
          <w:color w:val="000000"/>
          <w:kern w:val="0"/>
          <w:sz w:val="21"/>
          <w:szCs w:val="21"/>
        </w:rPr>
      </w:pPr>
      <w:r w:rsidRPr="005E0F4D">
        <w:rPr>
          <w:rFonts w:ascii="Helvetica" w:eastAsia="宋体" w:hAnsi="Helvetica" w:cs="宋体"/>
          <w:b/>
          <w:color w:val="000000"/>
          <w:kern w:val="0"/>
          <w:sz w:val="21"/>
          <w:szCs w:val="21"/>
        </w:rPr>
        <w:t>串行化（</w:t>
      </w:r>
      <w:r w:rsidRPr="005E0F4D">
        <w:rPr>
          <w:rFonts w:ascii="Helvetica" w:eastAsia="宋体" w:hAnsi="Helvetica" w:cs="宋体"/>
          <w:b/>
          <w:color w:val="000000"/>
          <w:kern w:val="0"/>
          <w:sz w:val="21"/>
          <w:szCs w:val="21"/>
        </w:rPr>
        <w:t>Serializable</w:t>
      </w:r>
      <w:r w:rsidRPr="005E0F4D">
        <w:rPr>
          <w:rFonts w:ascii="Helvetica" w:eastAsia="宋体" w:hAnsi="Helvetica" w:cs="宋体"/>
          <w:b/>
          <w:color w:val="000000"/>
          <w:kern w:val="0"/>
          <w:sz w:val="21"/>
          <w:szCs w:val="21"/>
        </w:rPr>
        <w:t>）</w:t>
      </w:r>
      <w:r w:rsidRPr="005E0F4D">
        <w:rPr>
          <w:rFonts w:ascii="Helvetica" w:eastAsia="宋体" w:hAnsi="Helvetica" w:cs="宋体"/>
          <w:color w:val="000000"/>
          <w:kern w:val="0"/>
          <w:sz w:val="21"/>
          <w:szCs w:val="21"/>
        </w:rPr>
        <w:t>：意思是说这个事务执行的时候不允许别的事务并发执行</w:t>
      </w:r>
      <w:r w:rsidRPr="005E0F4D">
        <w:rPr>
          <w:rFonts w:ascii="Helvetica" w:eastAsia="宋体" w:hAnsi="Helvetica" w:cs="宋体"/>
          <w:color w:val="000000"/>
          <w:kern w:val="0"/>
          <w:sz w:val="21"/>
          <w:szCs w:val="21"/>
        </w:rPr>
        <w:t>.</w:t>
      </w:r>
      <w:r w:rsidRPr="005E0F4D">
        <w:rPr>
          <w:rFonts w:ascii="Helvetica" w:eastAsia="宋体" w:hAnsi="Helvetica" w:cs="宋体"/>
          <w:color w:val="000000"/>
          <w:kern w:val="0"/>
          <w:sz w:val="21"/>
          <w:szCs w:val="21"/>
        </w:rPr>
        <w:t>完全串行化的读，只要存在读就禁止写</w:t>
      </w:r>
      <w:r w:rsidRPr="005E0F4D">
        <w:rPr>
          <w:rFonts w:ascii="Helvetica" w:eastAsia="宋体" w:hAnsi="Helvetica" w:cs="宋体"/>
          <w:color w:val="000000"/>
          <w:kern w:val="0"/>
          <w:sz w:val="21"/>
          <w:szCs w:val="21"/>
        </w:rPr>
        <w:t>,</w:t>
      </w:r>
      <w:r w:rsidRPr="005E0F4D">
        <w:rPr>
          <w:rFonts w:ascii="Helvetica" w:eastAsia="宋体" w:hAnsi="Helvetica" w:cs="宋体"/>
          <w:color w:val="000000"/>
          <w:kern w:val="0"/>
          <w:sz w:val="21"/>
          <w:szCs w:val="21"/>
        </w:rPr>
        <w:t>但可以同时读，消除</w:t>
      </w:r>
      <w:proofErr w:type="gramStart"/>
      <w:r w:rsidRPr="005E0F4D">
        <w:rPr>
          <w:rFonts w:ascii="Helvetica" w:eastAsia="宋体" w:hAnsi="Helvetica" w:cs="宋体"/>
          <w:color w:val="000000"/>
          <w:kern w:val="0"/>
          <w:sz w:val="21"/>
          <w:szCs w:val="21"/>
        </w:rPr>
        <w:t>了幻读</w:t>
      </w:r>
      <w:proofErr w:type="gramEnd"/>
      <w:r w:rsidRPr="005E0F4D">
        <w:rPr>
          <w:rFonts w:ascii="Helvetica" w:eastAsia="宋体" w:hAnsi="Helvetica" w:cs="宋体"/>
          <w:color w:val="000000"/>
          <w:kern w:val="0"/>
          <w:sz w:val="21"/>
          <w:szCs w:val="21"/>
        </w:rPr>
        <w:t>。这是事务隔离的最高级别，虽然最安全最省心，但是效率太低，一般不会用。</w:t>
      </w:r>
    </w:p>
    <w:p w:rsidR="00AB556A" w:rsidRDefault="002463CF" w:rsidP="00AB556A">
      <w:pPr>
        <w:pStyle w:val="1"/>
        <w:rPr>
          <w:rFonts w:hint="eastAsia"/>
        </w:rPr>
      </w:pPr>
      <w:r>
        <w:t>锁</w:t>
      </w:r>
    </w:p>
    <w:p w:rsidR="002463CF" w:rsidRPr="00AB556A" w:rsidRDefault="002463CF" w:rsidP="00AB556A">
      <w:pPr>
        <w:ind w:firstLine="420"/>
        <w:rPr>
          <w:rFonts w:ascii="Helvetica" w:eastAsia="宋体" w:hAnsi="Helvetica" w:cs="宋体" w:hint="eastAsia"/>
          <w:color w:val="000000"/>
          <w:kern w:val="0"/>
          <w:sz w:val="21"/>
          <w:szCs w:val="21"/>
        </w:rPr>
      </w:pPr>
      <w:r w:rsidRPr="00AB556A">
        <w:rPr>
          <w:rFonts w:ascii="Helvetica" w:eastAsia="宋体" w:hAnsi="Helvetica" w:cs="宋体"/>
          <w:color w:val="000000"/>
          <w:kern w:val="0"/>
          <w:sz w:val="21"/>
          <w:szCs w:val="21"/>
        </w:rPr>
        <w:t>事务隔离级别是通过</w:t>
      </w:r>
      <w:proofErr w:type="gramStart"/>
      <w:r w:rsidRPr="00AB556A">
        <w:rPr>
          <w:rFonts w:ascii="Helvetica" w:eastAsia="宋体" w:hAnsi="Helvetica" w:cs="宋体"/>
          <w:color w:val="000000"/>
          <w:kern w:val="0"/>
          <w:sz w:val="21"/>
          <w:szCs w:val="21"/>
        </w:rPr>
        <w:t>锁实现</w:t>
      </w:r>
      <w:proofErr w:type="gramEnd"/>
      <w:r w:rsidRPr="00AB556A">
        <w:rPr>
          <w:rFonts w:ascii="Helvetica" w:eastAsia="宋体" w:hAnsi="Helvetica" w:cs="宋体"/>
          <w:color w:val="000000"/>
          <w:kern w:val="0"/>
          <w:sz w:val="21"/>
          <w:szCs w:val="21"/>
        </w:rPr>
        <w:t>的</w:t>
      </w:r>
      <w:r w:rsidR="00AB556A" w:rsidRPr="00AB556A">
        <w:rPr>
          <w:rFonts w:ascii="Helvetica" w:eastAsia="宋体" w:hAnsi="Helvetica" w:cs="宋体"/>
          <w:color w:val="000000"/>
          <w:kern w:val="0"/>
          <w:sz w:val="21"/>
          <w:szCs w:val="21"/>
        </w:rPr>
        <w:t>。</w:t>
      </w:r>
    </w:p>
    <w:p w:rsidR="00AB556A" w:rsidRDefault="00AB556A" w:rsidP="00AB556A">
      <w:pPr>
        <w:pStyle w:val="2"/>
        <w:rPr>
          <w:rFonts w:hint="eastAsia"/>
        </w:rPr>
      </w:pPr>
      <w:r>
        <w:rPr>
          <w:rFonts w:hint="eastAsia"/>
        </w:rPr>
        <w:t>锁的分类</w:t>
      </w:r>
    </w:p>
    <w:p w:rsidR="00AB556A" w:rsidRPr="00AB556A" w:rsidRDefault="00AB556A" w:rsidP="00AB556A">
      <w:pPr>
        <w:ind w:firstLine="420"/>
        <w:rPr>
          <w:rFonts w:ascii="Helvetica" w:eastAsia="宋体" w:hAnsi="Helvetica" w:cs="宋体" w:hint="eastAsia"/>
          <w:color w:val="000000"/>
          <w:kern w:val="0"/>
          <w:sz w:val="21"/>
          <w:szCs w:val="21"/>
        </w:rPr>
      </w:pPr>
      <w:r w:rsidRPr="00AB556A">
        <w:rPr>
          <w:rFonts w:ascii="Helvetica" w:eastAsia="宋体" w:hAnsi="Helvetica" w:cs="宋体"/>
          <w:color w:val="000000"/>
          <w:kern w:val="0"/>
          <w:sz w:val="21"/>
          <w:szCs w:val="21"/>
        </w:rPr>
        <w:t>一般可以分为两类，一个是悲观锁，一个是乐观锁，悲观锁一般就是我们通常说的数据库锁机制，乐观锁一般是指用户自己实现的一种锁机制，比如</w:t>
      </w:r>
      <w:r w:rsidRPr="00AB556A">
        <w:rPr>
          <w:rFonts w:ascii="Helvetica" w:eastAsia="宋体" w:hAnsi="Helvetica" w:cs="宋体"/>
          <w:color w:val="000000"/>
          <w:kern w:val="0"/>
          <w:sz w:val="21"/>
          <w:szCs w:val="21"/>
        </w:rPr>
        <w:t>hibernate</w:t>
      </w:r>
      <w:r w:rsidRPr="00AB556A">
        <w:rPr>
          <w:rFonts w:ascii="Helvetica" w:eastAsia="宋体" w:hAnsi="Helvetica" w:cs="宋体"/>
          <w:color w:val="000000"/>
          <w:kern w:val="0"/>
          <w:sz w:val="21"/>
          <w:szCs w:val="21"/>
        </w:rPr>
        <w:t>实现的乐观</w:t>
      </w:r>
      <w:proofErr w:type="gramStart"/>
      <w:r w:rsidRPr="00AB556A">
        <w:rPr>
          <w:rFonts w:ascii="Helvetica" w:eastAsia="宋体" w:hAnsi="Helvetica" w:cs="宋体"/>
          <w:color w:val="000000"/>
          <w:kern w:val="0"/>
          <w:sz w:val="21"/>
          <w:szCs w:val="21"/>
        </w:rPr>
        <w:t>锁甚至</w:t>
      </w:r>
      <w:proofErr w:type="gramEnd"/>
      <w:r w:rsidRPr="00AB556A">
        <w:rPr>
          <w:rFonts w:ascii="Helvetica" w:eastAsia="宋体" w:hAnsi="Helvetica" w:cs="宋体"/>
          <w:color w:val="000000"/>
          <w:kern w:val="0"/>
          <w:sz w:val="21"/>
          <w:szCs w:val="21"/>
        </w:rPr>
        <w:t>编程语言也有乐观锁的思想的应用。</w:t>
      </w:r>
    </w:p>
    <w:p w:rsidR="00AB556A" w:rsidRDefault="00AB556A" w:rsidP="00AB556A">
      <w:pPr>
        <w:pStyle w:val="3"/>
        <w:rPr>
          <w:rFonts w:hint="eastAsia"/>
          <w:shd w:val="clear" w:color="auto" w:fill="FFFFFF"/>
        </w:rPr>
      </w:pPr>
      <w:r>
        <w:rPr>
          <w:rFonts w:hint="eastAsia"/>
          <w:shd w:val="clear" w:color="auto" w:fill="FFFFFF"/>
        </w:rPr>
        <w:t>悲观锁</w:t>
      </w:r>
    </w:p>
    <w:p w:rsidR="00AB556A" w:rsidRDefault="00AB556A" w:rsidP="00AB556A">
      <w:pPr>
        <w:ind w:firstLine="422"/>
        <w:rPr>
          <w:rFonts w:ascii="Helvetica" w:eastAsia="宋体" w:hAnsi="Helvetica" w:cs="宋体" w:hint="eastAsia"/>
          <w:color w:val="000000"/>
          <w:kern w:val="0"/>
          <w:sz w:val="21"/>
          <w:szCs w:val="21"/>
        </w:rPr>
      </w:pPr>
      <w:r w:rsidRPr="00AB556A">
        <w:rPr>
          <w:rFonts w:ascii="Helvetica" w:eastAsia="宋体" w:hAnsi="Helvetica" w:cs="宋体"/>
          <w:b/>
          <w:bCs/>
          <w:color w:val="000000"/>
          <w:kern w:val="0"/>
          <w:sz w:val="21"/>
          <w:szCs w:val="21"/>
        </w:rPr>
        <w:t>悲观锁</w:t>
      </w:r>
      <w:r w:rsidRPr="00AB556A">
        <w:rPr>
          <w:rFonts w:ascii="Helvetica" w:eastAsia="宋体" w:hAnsi="Helvetica" w:cs="宋体"/>
          <w:color w:val="000000"/>
          <w:kern w:val="0"/>
          <w:sz w:val="21"/>
          <w:szCs w:val="21"/>
        </w:rPr>
        <w:t>：顾名思义，就是很悲观，它对于数据被外界修改持保守态度，认为数据随时会修改，所以整个数据处理中需要将数据加锁。悲观锁一般都是依靠关系数据库提供的锁机制，</w:t>
      </w:r>
      <w:r w:rsidRPr="00AB556A">
        <w:rPr>
          <w:rFonts w:ascii="Helvetica" w:eastAsia="宋体" w:hAnsi="Helvetica" w:cs="宋体"/>
          <w:color w:val="000000"/>
          <w:kern w:val="0"/>
          <w:sz w:val="21"/>
          <w:szCs w:val="21"/>
        </w:rPr>
        <w:lastRenderedPageBreak/>
        <w:t>事实上关系数据库中的行锁，</w:t>
      </w:r>
      <w:proofErr w:type="gramStart"/>
      <w:r w:rsidRPr="00AB556A">
        <w:rPr>
          <w:rFonts w:ascii="Helvetica" w:eastAsia="宋体" w:hAnsi="Helvetica" w:cs="宋体"/>
          <w:color w:val="000000"/>
          <w:kern w:val="0"/>
          <w:sz w:val="21"/>
          <w:szCs w:val="21"/>
        </w:rPr>
        <w:t>表锁不论</w:t>
      </w:r>
      <w:proofErr w:type="gramEnd"/>
      <w:r w:rsidRPr="00AB556A">
        <w:rPr>
          <w:rFonts w:ascii="Helvetica" w:eastAsia="宋体" w:hAnsi="Helvetica" w:cs="宋体"/>
          <w:color w:val="000000"/>
          <w:kern w:val="0"/>
          <w:sz w:val="21"/>
          <w:szCs w:val="21"/>
        </w:rPr>
        <w:t>是读写锁都是悲观锁。</w:t>
      </w:r>
    </w:p>
    <w:p w:rsidR="00AB556A" w:rsidRPr="00AB556A" w:rsidRDefault="00AB556A" w:rsidP="00AB556A">
      <w:pPr>
        <w:pStyle w:val="4"/>
      </w:pPr>
      <w:r w:rsidRPr="00AB556A">
        <w:rPr>
          <w:rStyle w:val="af"/>
          <w:b/>
          <w:bCs/>
        </w:rPr>
        <w:t>悲观</w:t>
      </w:r>
      <w:proofErr w:type="gramStart"/>
      <w:r w:rsidRPr="00AB556A">
        <w:rPr>
          <w:rStyle w:val="af"/>
          <w:b/>
          <w:bCs/>
        </w:rPr>
        <w:t>锁按照</w:t>
      </w:r>
      <w:proofErr w:type="gramEnd"/>
      <w:r w:rsidRPr="00AB556A">
        <w:rPr>
          <w:rStyle w:val="af"/>
          <w:b/>
          <w:bCs/>
        </w:rPr>
        <w:t>使用性质划分：</w:t>
      </w:r>
    </w:p>
    <w:p w:rsidR="00AB556A" w:rsidRDefault="00AB556A" w:rsidP="00AB556A">
      <w:pPr>
        <w:ind w:firstLine="422"/>
        <w:rPr>
          <w:rFonts w:ascii="Helvetica" w:eastAsia="宋体" w:hAnsi="Helvetica" w:cs="宋体" w:hint="eastAsia"/>
          <w:color w:val="000000"/>
          <w:kern w:val="0"/>
          <w:sz w:val="21"/>
          <w:szCs w:val="21"/>
        </w:rPr>
      </w:pPr>
      <w:r w:rsidRPr="00AB556A">
        <w:rPr>
          <w:rFonts w:ascii="Helvetica" w:eastAsia="宋体" w:hAnsi="Helvetica" w:cs="宋体"/>
          <w:b/>
          <w:bCs/>
          <w:color w:val="000000"/>
          <w:kern w:val="0"/>
          <w:sz w:val="21"/>
          <w:szCs w:val="21"/>
        </w:rPr>
        <w:t>共享锁（</w:t>
      </w:r>
      <w:r w:rsidRPr="00AB556A">
        <w:rPr>
          <w:rFonts w:ascii="Helvetica" w:eastAsia="宋体" w:hAnsi="Helvetica" w:cs="宋体"/>
          <w:b/>
          <w:bCs/>
          <w:color w:val="000000"/>
          <w:kern w:val="0"/>
          <w:sz w:val="21"/>
          <w:szCs w:val="21"/>
        </w:rPr>
        <w:t>Share locks</w:t>
      </w:r>
      <w:r w:rsidRPr="00AB556A">
        <w:rPr>
          <w:rFonts w:ascii="Helvetica" w:eastAsia="宋体" w:hAnsi="Helvetica" w:cs="宋体"/>
          <w:b/>
          <w:bCs/>
          <w:color w:val="000000"/>
          <w:kern w:val="0"/>
          <w:sz w:val="21"/>
          <w:szCs w:val="21"/>
        </w:rPr>
        <w:t>简记为</w:t>
      </w:r>
      <w:r w:rsidRPr="00AB556A">
        <w:rPr>
          <w:rFonts w:ascii="Helvetica" w:eastAsia="宋体" w:hAnsi="Helvetica" w:cs="宋体"/>
          <w:b/>
          <w:bCs/>
          <w:color w:val="000000"/>
          <w:kern w:val="0"/>
          <w:sz w:val="21"/>
          <w:szCs w:val="21"/>
        </w:rPr>
        <w:t>S</w:t>
      </w:r>
      <w:r w:rsidRPr="00AB556A">
        <w:rPr>
          <w:rFonts w:ascii="Helvetica" w:eastAsia="宋体" w:hAnsi="Helvetica" w:cs="宋体"/>
          <w:b/>
          <w:bCs/>
          <w:color w:val="000000"/>
          <w:kern w:val="0"/>
          <w:sz w:val="21"/>
          <w:szCs w:val="21"/>
        </w:rPr>
        <w:t>锁）</w:t>
      </w:r>
      <w:r w:rsidRPr="00AB556A">
        <w:rPr>
          <w:rFonts w:ascii="Helvetica" w:eastAsia="宋体" w:hAnsi="Helvetica" w:cs="宋体"/>
          <w:color w:val="000000"/>
          <w:kern w:val="0"/>
          <w:sz w:val="21"/>
          <w:szCs w:val="21"/>
        </w:rPr>
        <w:t>：也称读锁，事务</w:t>
      </w:r>
      <w:r w:rsidRPr="00AB556A">
        <w:rPr>
          <w:rFonts w:ascii="Helvetica" w:eastAsia="宋体" w:hAnsi="Helvetica" w:cs="宋体"/>
          <w:color w:val="000000"/>
          <w:kern w:val="0"/>
          <w:sz w:val="21"/>
          <w:szCs w:val="21"/>
        </w:rPr>
        <w:t>A</w:t>
      </w:r>
      <w:proofErr w:type="gramStart"/>
      <w:r w:rsidRPr="00AB556A">
        <w:rPr>
          <w:rFonts w:ascii="Helvetica" w:eastAsia="宋体" w:hAnsi="Helvetica" w:cs="宋体"/>
          <w:color w:val="000000"/>
          <w:kern w:val="0"/>
          <w:sz w:val="21"/>
          <w:szCs w:val="21"/>
        </w:rPr>
        <w:t>对</w:t>
      </w:r>
      <w:proofErr w:type="gramEnd"/>
      <w:r w:rsidRPr="00AB556A">
        <w:rPr>
          <w:rFonts w:ascii="Helvetica" w:eastAsia="宋体" w:hAnsi="Helvetica" w:cs="宋体"/>
          <w:color w:val="000000"/>
          <w:kern w:val="0"/>
          <w:sz w:val="21"/>
          <w:szCs w:val="21"/>
        </w:rPr>
        <w:t>对象</w:t>
      </w:r>
      <w:r w:rsidRPr="00AB556A">
        <w:rPr>
          <w:rFonts w:ascii="Helvetica" w:eastAsia="宋体" w:hAnsi="Helvetica" w:cs="宋体"/>
          <w:color w:val="000000"/>
          <w:kern w:val="0"/>
          <w:sz w:val="21"/>
          <w:szCs w:val="21"/>
        </w:rPr>
        <w:t>T</w:t>
      </w:r>
      <w:r w:rsidRPr="00AB556A">
        <w:rPr>
          <w:rFonts w:ascii="Helvetica" w:eastAsia="宋体" w:hAnsi="Helvetica" w:cs="宋体"/>
          <w:color w:val="000000"/>
          <w:kern w:val="0"/>
          <w:sz w:val="21"/>
          <w:szCs w:val="21"/>
        </w:rPr>
        <w:t>加</w:t>
      </w:r>
      <w:r w:rsidRPr="00AB556A">
        <w:rPr>
          <w:rFonts w:ascii="Helvetica" w:eastAsia="宋体" w:hAnsi="Helvetica" w:cs="宋体"/>
          <w:color w:val="000000"/>
          <w:kern w:val="0"/>
          <w:sz w:val="21"/>
          <w:szCs w:val="21"/>
        </w:rPr>
        <w:t>s</w:t>
      </w:r>
      <w:r w:rsidRPr="00AB556A">
        <w:rPr>
          <w:rFonts w:ascii="Helvetica" w:eastAsia="宋体" w:hAnsi="Helvetica" w:cs="宋体"/>
          <w:color w:val="000000"/>
          <w:kern w:val="0"/>
          <w:sz w:val="21"/>
          <w:szCs w:val="21"/>
        </w:rPr>
        <w:t>锁，其他事务也只能对</w:t>
      </w:r>
      <w:r w:rsidRPr="00AB556A">
        <w:rPr>
          <w:rFonts w:ascii="Helvetica" w:eastAsia="宋体" w:hAnsi="Helvetica" w:cs="宋体"/>
          <w:color w:val="000000"/>
          <w:kern w:val="0"/>
          <w:sz w:val="21"/>
          <w:szCs w:val="21"/>
        </w:rPr>
        <w:t>T</w:t>
      </w:r>
      <w:r w:rsidRPr="00AB556A">
        <w:rPr>
          <w:rFonts w:ascii="Helvetica" w:eastAsia="宋体" w:hAnsi="Helvetica" w:cs="宋体"/>
          <w:color w:val="000000"/>
          <w:kern w:val="0"/>
          <w:sz w:val="21"/>
          <w:szCs w:val="21"/>
        </w:rPr>
        <w:t>加</w:t>
      </w:r>
      <w:r w:rsidRPr="00AB556A">
        <w:rPr>
          <w:rFonts w:ascii="Helvetica" w:eastAsia="宋体" w:hAnsi="Helvetica" w:cs="宋体"/>
          <w:color w:val="000000"/>
          <w:kern w:val="0"/>
          <w:sz w:val="21"/>
          <w:szCs w:val="21"/>
        </w:rPr>
        <w:t>S</w:t>
      </w:r>
      <w:r w:rsidRPr="00AB556A">
        <w:rPr>
          <w:rFonts w:ascii="Helvetica" w:eastAsia="宋体" w:hAnsi="Helvetica" w:cs="宋体"/>
          <w:color w:val="000000"/>
          <w:kern w:val="0"/>
          <w:sz w:val="21"/>
          <w:szCs w:val="21"/>
        </w:rPr>
        <w:t>，多个事务可以同时读，但不能有写操作，直到</w:t>
      </w:r>
      <w:r w:rsidRPr="00AB556A">
        <w:rPr>
          <w:rFonts w:ascii="Helvetica" w:eastAsia="宋体" w:hAnsi="Helvetica" w:cs="宋体"/>
          <w:color w:val="000000"/>
          <w:kern w:val="0"/>
          <w:sz w:val="21"/>
          <w:szCs w:val="21"/>
        </w:rPr>
        <w:t>A</w:t>
      </w:r>
      <w:r w:rsidRPr="00AB556A">
        <w:rPr>
          <w:rFonts w:ascii="Helvetica" w:eastAsia="宋体" w:hAnsi="Helvetica" w:cs="宋体"/>
          <w:color w:val="000000"/>
          <w:kern w:val="0"/>
          <w:sz w:val="21"/>
          <w:szCs w:val="21"/>
        </w:rPr>
        <w:t>释放</w:t>
      </w:r>
      <w:r w:rsidRPr="00AB556A">
        <w:rPr>
          <w:rFonts w:ascii="Helvetica" w:eastAsia="宋体" w:hAnsi="Helvetica" w:cs="宋体"/>
          <w:color w:val="000000"/>
          <w:kern w:val="0"/>
          <w:sz w:val="21"/>
          <w:szCs w:val="21"/>
        </w:rPr>
        <w:t>S</w:t>
      </w:r>
      <w:r w:rsidRPr="00AB556A">
        <w:rPr>
          <w:rFonts w:ascii="Helvetica" w:eastAsia="宋体" w:hAnsi="Helvetica" w:cs="宋体"/>
          <w:color w:val="000000"/>
          <w:kern w:val="0"/>
          <w:sz w:val="21"/>
          <w:szCs w:val="21"/>
        </w:rPr>
        <w:t>锁。</w:t>
      </w:r>
    </w:p>
    <w:p w:rsidR="00A67430" w:rsidRPr="00AB556A" w:rsidRDefault="00A67430" w:rsidP="00A67430">
      <w:pPr>
        <w:ind w:firstLine="420"/>
        <w:rPr>
          <w:rFonts w:ascii="Helvetica" w:eastAsia="宋体" w:hAnsi="Helvetica" w:cs="宋体"/>
          <w:color w:val="000000"/>
          <w:kern w:val="0"/>
          <w:sz w:val="21"/>
          <w:szCs w:val="21"/>
        </w:rPr>
      </w:pPr>
      <w:r w:rsidRPr="00A67430">
        <w:rPr>
          <w:rFonts w:ascii="Helvetica" w:eastAsia="宋体" w:hAnsi="Helvetica" w:cs="宋体"/>
          <w:color w:val="000000"/>
          <w:kern w:val="0"/>
          <w:sz w:val="21"/>
          <w:szCs w:val="21"/>
        </w:rPr>
        <w:t>如果两个事务对同一个资源上了共享锁，事务</w:t>
      </w:r>
      <w:r w:rsidRPr="00A67430">
        <w:rPr>
          <w:rFonts w:ascii="Helvetica" w:eastAsia="宋体" w:hAnsi="Helvetica" w:cs="宋体"/>
          <w:color w:val="000000"/>
          <w:kern w:val="0"/>
          <w:sz w:val="21"/>
          <w:szCs w:val="21"/>
        </w:rPr>
        <w:t xml:space="preserve">A </w:t>
      </w:r>
      <w:r w:rsidRPr="00A67430">
        <w:rPr>
          <w:rFonts w:ascii="Helvetica" w:eastAsia="宋体" w:hAnsi="Helvetica" w:cs="宋体"/>
          <w:color w:val="000000"/>
          <w:kern w:val="0"/>
          <w:sz w:val="21"/>
          <w:szCs w:val="21"/>
        </w:rPr>
        <w:t>想更新该数据，那么它必须等待</w:t>
      </w:r>
      <w:r w:rsidRPr="00A67430">
        <w:rPr>
          <w:rFonts w:ascii="Helvetica" w:eastAsia="宋体" w:hAnsi="Helvetica" w:cs="宋体"/>
          <w:color w:val="000000"/>
          <w:kern w:val="0"/>
          <w:sz w:val="21"/>
          <w:szCs w:val="21"/>
        </w:rPr>
        <w:t xml:space="preserve"> </w:t>
      </w:r>
      <w:r w:rsidRPr="00A67430">
        <w:rPr>
          <w:rFonts w:ascii="Helvetica" w:eastAsia="宋体" w:hAnsi="Helvetica" w:cs="宋体"/>
          <w:color w:val="000000"/>
          <w:kern w:val="0"/>
          <w:sz w:val="21"/>
          <w:szCs w:val="21"/>
        </w:rPr>
        <w:t>事务</w:t>
      </w:r>
      <w:r w:rsidRPr="00A67430">
        <w:rPr>
          <w:rFonts w:ascii="Helvetica" w:eastAsia="宋体" w:hAnsi="Helvetica" w:cs="宋体"/>
          <w:color w:val="000000"/>
          <w:kern w:val="0"/>
          <w:sz w:val="21"/>
          <w:szCs w:val="21"/>
        </w:rPr>
        <w:t xml:space="preserve">B </w:t>
      </w:r>
      <w:r w:rsidRPr="00A67430">
        <w:rPr>
          <w:rFonts w:ascii="Helvetica" w:eastAsia="宋体" w:hAnsi="Helvetica" w:cs="宋体"/>
          <w:color w:val="000000"/>
          <w:kern w:val="0"/>
          <w:sz w:val="21"/>
          <w:szCs w:val="21"/>
        </w:rPr>
        <w:t>释放其共享锁</w:t>
      </w:r>
      <w:r>
        <w:rPr>
          <w:rFonts w:ascii="Helvetica" w:eastAsia="宋体" w:hAnsi="Helvetica" w:cs="宋体"/>
          <w:color w:val="000000"/>
          <w:kern w:val="0"/>
          <w:sz w:val="21"/>
          <w:szCs w:val="21"/>
        </w:rPr>
        <w:t>。</w:t>
      </w:r>
    </w:p>
    <w:p w:rsidR="00AB556A" w:rsidRPr="00AB556A" w:rsidRDefault="00AB556A" w:rsidP="00AB556A">
      <w:pPr>
        <w:ind w:firstLine="422"/>
        <w:rPr>
          <w:rFonts w:ascii="Helvetica" w:eastAsia="宋体" w:hAnsi="Helvetica" w:cs="宋体"/>
          <w:color w:val="000000"/>
          <w:kern w:val="0"/>
          <w:sz w:val="21"/>
          <w:szCs w:val="21"/>
        </w:rPr>
      </w:pPr>
      <w:r w:rsidRPr="00AB556A">
        <w:rPr>
          <w:rFonts w:ascii="Helvetica" w:eastAsia="宋体" w:hAnsi="Helvetica" w:cs="宋体"/>
          <w:b/>
          <w:bCs/>
          <w:color w:val="000000"/>
          <w:kern w:val="0"/>
          <w:sz w:val="21"/>
          <w:szCs w:val="21"/>
        </w:rPr>
        <w:t>排它锁（</w:t>
      </w:r>
      <w:proofErr w:type="spellStart"/>
      <w:r w:rsidRPr="00AB556A">
        <w:rPr>
          <w:rFonts w:ascii="Helvetica" w:eastAsia="宋体" w:hAnsi="Helvetica" w:cs="宋体"/>
          <w:b/>
          <w:bCs/>
          <w:color w:val="000000"/>
          <w:kern w:val="0"/>
          <w:sz w:val="21"/>
          <w:szCs w:val="21"/>
        </w:rPr>
        <w:t>Exclusivelocks</w:t>
      </w:r>
      <w:proofErr w:type="spellEnd"/>
      <w:r w:rsidRPr="00AB556A">
        <w:rPr>
          <w:rFonts w:ascii="Helvetica" w:eastAsia="宋体" w:hAnsi="Helvetica" w:cs="宋体"/>
          <w:b/>
          <w:bCs/>
          <w:color w:val="000000"/>
          <w:kern w:val="0"/>
          <w:sz w:val="21"/>
          <w:szCs w:val="21"/>
        </w:rPr>
        <w:t>简记为</w:t>
      </w:r>
      <w:r w:rsidRPr="00AB556A">
        <w:rPr>
          <w:rFonts w:ascii="Helvetica" w:eastAsia="宋体" w:hAnsi="Helvetica" w:cs="宋体"/>
          <w:b/>
          <w:bCs/>
          <w:color w:val="000000"/>
          <w:kern w:val="0"/>
          <w:sz w:val="21"/>
          <w:szCs w:val="21"/>
        </w:rPr>
        <w:t>X</w:t>
      </w:r>
      <w:r w:rsidRPr="00AB556A">
        <w:rPr>
          <w:rFonts w:ascii="Helvetica" w:eastAsia="宋体" w:hAnsi="Helvetica" w:cs="宋体"/>
          <w:b/>
          <w:bCs/>
          <w:color w:val="000000"/>
          <w:kern w:val="0"/>
          <w:sz w:val="21"/>
          <w:szCs w:val="21"/>
        </w:rPr>
        <w:t>锁）</w:t>
      </w:r>
      <w:r w:rsidRPr="00AB556A">
        <w:rPr>
          <w:rFonts w:ascii="Helvetica" w:eastAsia="宋体" w:hAnsi="Helvetica" w:cs="宋体"/>
          <w:color w:val="000000"/>
          <w:kern w:val="0"/>
          <w:sz w:val="21"/>
          <w:szCs w:val="21"/>
        </w:rPr>
        <w:t>：也称写锁，事务</w:t>
      </w:r>
      <w:r w:rsidRPr="00AB556A">
        <w:rPr>
          <w:rFonts w:ascii="Helvetica" w:eastAsia="宋体" w:hAnsi="Helvetica" w:cs="宋体"/>
          <w:color w:val="000000"/>
          <w:kern w:val="0"/>
          <w:sz w:val="21"/>
          <w:szCs w:val="21"/>
        </w:rPr>
        <w:t>A</w:t>
      </w:r>
      <w:proofErr w:type="gramStart"/>
      <w:r w:rsidRPr="00AB556A">
        <w:rPr>
          <w:rFonts w:ascii="Helvetica" w:eastAsia="宋体" w:hAnsi="Helvetica" w:cs="宋体"/>
          <w:color w:val="000000"/>
          <w:kern w:val="0"/>
          <w:sz w:val="21"/>
          <w:szCs w:val="21"/>
        </w:rPr>
        <w:t>对</w:t>
      </w:r>
      <w:proofErr w:type="gramEnd"/>
      <w:r w:rsidRPr="00AB556A">
        <w:rPr>
          <w:rFonts w:ascii="Helvetica" w:eastAsia="宋体" w:hAnsi="Helvetica" w:cs="宋体"/>
          <w:color w:val="000000"/>
          <w:kern w:val="0"/>
          <w:sz w:val="21"/>
          <w:szCs w:val="21"/>
        </w:rPr>
        <w:t>对象</w:t>
      </w:r>
      <w:r w:rsidRPr="00AB556A">
        <w:rPr>
          <w:rFonts w:ascii="Helvetica" w:eastAsia="宋体" w:hAnsi="Helvetica" w:cs="宋体"/>
          <w:color w:val="000000"/>
          <w:kern w:val="0"/>
          <w:sz w:val="21"/>
          <w:szCs w:val="21"/>
        </w:rPr>
        <w:t>T</w:t>
      </w:r>
      <w:r w:rsidRPr="00AB556A">
        <w:rPr>
          <w:rFonts w:ascii="Helvetica" w:eastAsia="宋体" w:hAnsi="Helvetica" w:cs="宋体"/>
          <w:color w:val="000000"/>
          <w:kern w:val="0"/>
          <w:sz w:val="21"/>
          <w:szCs w:val="21"/>
        </w:rPr>
        <w:t>加</w:t>
      </w:r>
      <w:r w:rsidRPr="00AB556A">
        <w:rPr>
          <w:rFonts w:ascii="Helvetica" w:eastAsia="宋体" w:hAnsi="Helvetica" w:cs="宋体"/>
          <w:color w:val="000000"/>
          <w:kern w:val="0"/>
          <w:sz w:val="21"/>
          <w:szCs w:val="21"/>
        </w:rPr>
        <w:t>X</w:t>
      </w:r>
      <w:r w:rsidRPr="00AB556A">
        <w:rPr>
          <w:rFonts w:ascii="Helvetica" w:eastAsia="宋体" w:hAnsi="Helvetica" w:cs="宋体"/>
          <w:color w:val="000000"/>
          <w:kern w:val="0"/>
          <w:sz w:val="21"/>
          <w:szCs w:val="21"/>
        </w:rPr>
        <w:t>锁以后，其他事务不能对</w:t>
      </w:r>
      <w:r w:rsidRPr="00AB556A">
        <w:rPr>
          <w:rFonts w:ascii="Helvetica" w:eastAsia="宋体" w:hAnsi="Helvetica" w:cs="宋体"/>
          <w:color w:val="000000"/>
          <w:kern w:val="0"/>
          <w:sz w:val="21"/>
          <w:szCs w:val="21"/>
        </w:rPr>
        <w:t>T</w:t>
      </w:r>
      <w:r w:rsidRPr="00AB556A">
        <w:rPr>
          <w:rFonts w:ascii="Helvetica" w:eastAsia="宋体" w:hAnsi="Helvetica" w:cs="宋体"/>
          <w:color w:val="000000"/>
          <w:kern w:val="0"/>
          <w:sz w:val="21"/>
          <w:szCs w:val="21"/>
        </w:rPr>
        <w:t>加任何锁，只有事务</w:t>
      </w:r>
      <w:r w:rsidRPr="00AB556A">
        <w:rPr>
          <w:rFonts w:ascii="Helvetica" w:eastAsia="宋体" w:hAnsi="Helvetica" w:cs="宋体"/>
          <w:color w:val="000000"/>
          <w:kern w:val="0"/>
          <w:sz w:val="21"/>
          <w:szCs w:val="21"/>
        </w:rPr>
        <w:t>A</w:t>
      </w:r>
      <w:r w:rsidRPr="00AB556A">
        <w:rPr>
          <w:rFonts w:ascii="Helvetica" w:eastAsia="宋体" w:hAnsi="Helvetica" w:cs="宋体"/>
          <w:color w:val="000000"/>
          <w:kern w:val="0"/>
          <w:sz w:val="21"/>
          <w:szCs w:val="21"/>
        </w:rPr>
        <w:t>可以读写对象</w:t>
      </w:r>
      <w:r w:rsidRPr="00AB556A">
        <w:rPr>
          <w:rFonts w:ascii="Helvetica" w:eastAsia="宋体" w:hAnsi="Helvetica" w:cs="宋体"/>
          <w:color w:val="000000"/>
          <w:kern w:val="0"/>
          <w:sz w:val="21"/>
          <w:szCs w:val="21"/>
        </w:rPr>
        <w:t>T</w:t>
      </w:r>
      <w:r w:rsidRPr="00AB556A">
        <w:rPr>
          <w:rFonts w:ascii="Helvetica" w:eastAsia="宋体" w:hAnsi="Helvetica" w:cs="宋体"/>
          <w:color w:val="000000"/>
          <w:kern w:val="0"/>
          <w:sz w:val="21"/>
          <w:szCs w:val="21"/>
        </w:rPr>
        <w:t>直到</w:t>
      </w:r>
      <w:r w:rsidRPr="00AB556A">
        <w:rPr>
          <w:rFonts w:ascii="Helvetica" w:eastAsia="宋体" w:hAnsi="Helvetica" w:cs="宋体"/>
          <w:color w:val="000000"/>
          <w:kern w:val="0"/>
          <w:sz w:val="21"/>
          <w:szCs w:val="21"/>
        </w:rPr>
        <w:t>A</w:t>
      </w:r>
      <w:r w:rsidRPr="00AB556A">
        <w:rPr>
          <w:rFonts w:ascii="Helvetica" w:eastAsia="宋体" w:hAnsi="Helvetica" w:cs="宋体"/>
          <w:color w:val="000000"/>
          <w:kern w:val="0"/>
          <w:sz w:val="21"/>
          <w:szCs w:val="21"/>
        </w:rPr>
        <w:t>释放</w:t>
      </w:r>
      <w:r w:rsidRPr="00AB556A">
        <w:rPr>
          <w:rFonts w:ascii="Helvetica" w:eastAsia="宋体" w:hAnsi="Helvetica" w:cs="宋体"/>
          <w:color w:val="000000"/>
          <w:kern w:val="0"/>
          <w:sz w:val="21"/>
          <w:szCs w:val="21"/>
        </w:rPr>
        <w:t>X</w:t>
      </w:r>
      <w:r w:rsidRPr="00AB556A">
        <w:rPr>
          <w:rFonts w:ascii="Helvetica" w:eastAsia="宋体" w:hAnsi="Helvetica" w:cs="宋体"/>
          <w:color w:val="000000"/>
          <w:kern w:val="0"/>
          <w:sz w:val="21"/>
          <w:szCs w:val="21"/>
        </w:rPr>
        <w:t>锁。</w:t>
      </w:r>
    </w:p>
    <w:p w:rsidR="00AB556A" w:rsidRPr="00AB556A" w:rsidRDefault="00AB556A" w:rsidP="00AB556A">
      <w:pPr>
        <w:ind w:firstLine="422"/>
        <w:rPr>
          <w:rFonts w:ascii="Helvetica" w:eastAsia="宋体" w:hAnsi="Helvetica" w:cs="宋体"/>
          <w:color w:val="000000"/>
          <w:kern w:val="0"/>
          <w:sz w:val="21"/>
          <w:szCs w:val="21"/>
        </w:rPr>
      </w:pPr>
      <w:r w:rsidRPr="00AB556A">
        <w:rPr>
          <w:rFonts w:ascii="Helvetica" w:eastAsia="宋体" w:hAnsi="Helvetica" w:cs="宋体"/>
          <w:b/>
          <w:bCs/>
          <w:color w:val="000000"/>
          <w:kern w:val="0"/>
          <w:sz w:val="21"/>
          <w:szCs w:val="21"/>
        </w:rPr>
        <w:t>更新锁（简记为</w:t>
      </w:r>
      <w:r w:rsidRPr="00AB556A">
        <w:rPr>
          <w:rFonts w:ascii="Helvetica" w:eastAsia="宋体" w:hAnsi="Helvetica" w:cs="宋体"/>
          <w:b/>
          <w:bCs/>
          <w:color w:val="000000"/>
          <w:kern w:val="0"/>
          <w:sz w:val="21"/>
          <w:szCs w:val="21"/>
        </w:rPr>
        <w:t>U</w:t>
      </w:r>
      <w:r w:rsidRPr="00AB556A">
        <w:rPr>
          <w:rFonts w:ascii="Helvetica" w:eastAsia="宋体" w:hAnsi="Helvetica" w:cs="宋体"/>
          <w:b/>
          <w:bCs/>
          <w:color w:val="000000"/>
          <w:kern w:val="0"/>
          <w:sz w:val="21"/>
          <w:szCs w:val="21"/>
        </w:rPr>
        <w:t>锁）</w:t>
      </w:r>
      <w:r w:rsidRPr="00AB556A">
        <w:rPr>
          <w:rFonts w:ascii="Helvetica" w:eastAsia="宋体" w:hAnsi="Helvetica" w:cs="宋体"/>
          <w:color w:val="000000"/>
          <w:kern w:val="0"/>
          <w:sz w:val="21"/>
          <w:szCs w:val="21"/>
        </w:rPr>
        <w:t>：用来预定要对此对象施加</w:t>
      </w:r>
      <w:r w:rsidRPr="00AB556A">
        <w:rPr>
          <w:rFonts w:ascii="Helvetica" w:eastAsia="宋体" w:hAnsi="Helvetica" w:cs="宋体"/>
          <w:color w:val="000000"/>
          <w:kern w:val="0"/>
          <w:sz w:val="21"/>
          <w:szCs w:val="21"/>
        </w:rPr>
        <w:t>X</w:t>
      </w:r>
      <w:r w:rsidRPr="00AB556A">
        <w:rPr>
          <w:rFonts w:ascii="Helvetica" w:eastAsia="宋体" w:hAnsi="Helvetica" w:cs="宋体"/>
          <w:color w:val="000000"/>
          <w:kern w:val="0"/>
          <w:sz w:val="21"/>
          <w:szCs w:val="21"/>
        </w:rPr>
        <w:t>锁，它允许其他事务读，但不允许再施加</w:t>
      </w:r>
      <w:r w:rsidRPr="00AB556A">
        <w:rPr>
          <w:rFonts w:ascii="Helvetica" w:eastAsia="宋体" w:hAnsi="Helvetica" w:cs="宋体"/>
          <w:color w:val="000000"/>
          <w:kern w:val="0"/>
          <w:sz w:val="21"/>
          <w:szCs w:val="21"/>
        </w:rPr>
        <w:t>U</w:t>
      </w:r>
      <w:r w:rsidRPr="00AB556A">
        <w:rPr>
          <w:rFonts w:ascii="Helvetica" w:eastAsia="宋体" w:hAnsi="Helvetica" w:cs="宋体"/>
          <w:color w:val="000000"/>
          <w:kern w:val="0"/>
          <w:sz w:val="21"/>
          <w:szCs w:val="21"/>
        </w:rPr>
        <w:t>锁或</w:t>
      </w:r>
      <w:r w:rsidRPr="00AB556A">
        <w:rPr>
          <w:rFonts w:ascii="Helvetica" w:eastAsia="宋体" w:hAnsi="Helvetica" w:cs="宋体"/>
          <w:color w:val="000000"/>
          <w:kern w:val="0"/>
          <w:sz w:val="21"/>
          <w:szCs w:val="21"/>
        </w:rPr>
        <w:t>X</w:t>
      </w:r>
      <w:r w:rsidRPr="00AB556A">
        <w:rPr>
          <w:rFonts w:ascii="Helvetica" w:eastAsia="宋体" w:hAnsi="Helvetica" w:cs="宋体"/>
          <w:color w:val="000000"/>
          <w:kern w:val="0"/>
          <w:sz w:val="21"/>
          <w:szCs w:val="21"/>
        </w:rPr>
        <w:t>锁；当被读取的对象将要被更新时，则升级为</w:t>
      </w:r>
      <w:r w:rsidRPr="00AB556A">
        <w:rPr>
          <w:rFonts w:ascii="Helvetica" w:eastAsia="宋体" w:hAnsi="Helvetica" w:cs="宋体"/>
          <w:color w:val="000000"/>
          <w:kern w:val="0"/>
          <w:sz w:val="21"/>
          <w:szCs w:val="21"/>
        </w:rPr>
        <w:t>X</w:t>
      </w:r>
      <w:r w:rsidRPr="00AB556A">
        <w:rPr>
          <w:rFonts w:ascii="Helvetica" w:eastAsia="宋体" w:hAnsi="Helvetica" w:cs="宋体"/>
          <w:color w:val="000000"/>
          <w:kern w:val="0"/>
          <w:sz w:val="21"/>
          <w:szCs w:val="21"/>
        </w:rPr>
        <w:t>锁，主要是用来防止死锁的。因为使用共享锁时，修改数据的操作分为两步，首先获得一个共享锁，读取数据，然后将共享锁升级为排它锁，然后再执行修改操作。这样如果同时有两个或多个事务同时对一个对象申请了共享锁，在修改数据的时候，这些事务都要将共享锁升级为排它锁。这些事务都不会释放共享锁而是一直等待对方释放，这样就造成了死锁。如果一个数据在修改前直接申请更新锁，在数据修改的时候再升级为排它锁，就可以避免死锁。</w:t>
      </w:r>
    </w:p>
    <w:p w:rsidR="00AB556A" w:rsidRPr="00AB556A" w:rsidRDefault="00AB556A" w:rsidP="00AB556A">
      <w:pPr>
        <w:pStyle w:val="4"/>
      </w:pPr>
      <w:r w:rsidRPr="00AB556A">
        <w:rPr>
          <w:rStyle w:val="af"/>
          <w:b/>
          <w:bCs/>
        </w:rPr>
        <w:t>悲观</w:t>
      </w:r>
      <w:proofErr w:type="gramStart"/>
      <w:r w:rsidRPr="00AB556A">
        <w:rPr>
          <w:rStyle w:val="af"/>
          <w:b/>
          <w:bCs/>
        </w:rPr>
        <w:t>锁按照</w:t>
      </w:r>
      <w:proofErr w:type="gramEnd"/>
      <w:r w:rsidRPr="00AB556A">
        <w:rPr>
          <w:rStyle w:val="af"/>
          <w:b/>
          <w:bCs/>
        </w:rPr>
        <w:t>作用范围划分：</w:t>
      </w:r>
    </w:p>
    <w:p w:rsidR="00AB556A" w:rsidRPr="00AB556A" w:rsidRDefault="00AB556A" w:rsidP="00AB556A">
      <w:pPr>
        <w:ind w:firstLine="422"/>
        <w:rPr>
          <w:rFonts w:ascii="Helvetica" w:eastAsia="宋体" w:hAnsi="Helvetica" w:cs="宋体"/>
          <w:color w:val="000000"/>
          <w:kern w:val="0"/>
          <w:sz w:val="21"/>
          <w:szCs w:val="21"/>
        </w:rPr>
      </w:pPr>
      <w:r w:rsidRPr="00AB556A">
        <w:rPr>
          <w:rFonts w:ascii="Helvetica" w:eastAsia="宋体" w:hAnsi="Helvetica" w:cs="宋体"/>
          <w:b/>
          <w:bCs/>
          <w:color w:val="000000"/>
          <w:kern w:val="0"/>
          <w:sz w:val="21"/>
          <w:szCs w:val="21"/>
        </w:rPr>
        <w:t>行锁</w:t>
      </w:r>
      <w:r w:rsidRPr="00AB556A">
        <w:rPr>
          <w:rFonts w:ascii="Helvetica" w:eastAsia="宋体" w:hAnsi="Helvetica" w:cs="宋体"/>
          <w:color w:val="000000"/>
          <w:kern w:val="0"/>
          <w:sz w:val="21"/>
          <w:szCs w:val="21"/>
        </w:rPr>
        <w:t>：锁的作用范围是行级别，数据库能够确定那些行需要锁的情况下使用行锁，如果不知道会影响哪些行的时候就会使用表锁。举个例子，一个用户表</w:t>
      </w:r>
      <w:r w:rsidRPr="00AB556A">
        <w:rPr>
          <w:rFonts w:ascii="Helvetica" w:eastAsia="宋体" w:hAnsi="Helvetica" w:cs="宋体"/>
          <w:color w:val="000000"/>
          <w:kern w:val="0"/>
          <w:sz w:val="21"/>
          <w:szCs w:val="21"/>
        </w:rPr>
        <w:t>user</w:t>
      </w:r>
      <w:r w:rsidRPr="00AB556A">
        <w:rPr>
          <w:rFonts w:ascii="Helvetica" w:eastAsia="宋体" w:hAnsi="Helvetica" w:cs="宋体"/>
          <w:color w:val="000000"/>
          <w:kern w:val="0"/>
          <w:sz w:val="21"/>
          <w:szCs w:val="21"/>
        </w:rPr>
        <w:t>，有主键</w:t>
      </w:r>
      <w:r w:rsidRPr="00AB556A">
        <w:rPr>
          <w:rFonts w:ascii="Helvetica" w:eastAsia="宋体" w:hAnsi="Helvetica" w:cs="宋体"/>
          <w:color w:val="000000"/>
          <w:kern w:val="0"/>
          <w:sz w:val="21"/>
          <w:szCs w:val="21"/>
        </w:rPr>
        <w:t>id</w:t>
      </w:r>
      <w:r w:rsidRPr="00AB556A">
        <w:rPr>
          <w:rFonts w:ascii="Helvetica" w:eastAsia="宋体" w:hAnsi="Helvetica" w:cs="宋体"/>
          <w:color w:val="000000"/>
          <w:kern w:val="0"/>
          <w:sz w:val="21"/>
          <w:szCs w:val="21"/>
        </w:rPr>
        <w:t>和用户生日</w:t>
      </w:r>
      <w:r w:rsidRPr="00AB556A">
        <w:rPr>
          <w:rFonts w:ascii="Helvetica" w:eastAsia="宋体" w:hAnsi="Helvetica" w:cs="宋体"/>
          <w:color w:val="000000"/>
          <w:kern w:val="0"/>
          <w:sz w:val="21"/>
          <w:szCs w:val="21"/>
        </w:rPr>
        <w:t>birthday</w:t>
      </w:r>
      <w:r w:rsidRPr="00AB556A">
        <w:rPr>
          <w:rFonts w:ascii="Helvetica" w:eastAsia="宋体" w:hAnsi="Helvetica" w:cs="宋体"/>
          <w:color w:val="000000"/>
          <w:kern w:val="0"/>
          <w:sz w:val="21"/>
          <w:szCs w:val="21"/>
        </w:rPr>
        <w:t>当你使用</w:t>
      </w:r>
      <w:r w:rsidRPr="00AB556A">
        <w:rPr>
          <w:rFonts w:ascii="Helvetica" w:eastAsia="宋体" w:hAnsi="Helvetica" w:cs="宋体"/>
          <w:color w:val="000000"/>
          <w:kern w:val="0"/>
          <w:sz w:val="21"/>
          <w:szCs w:val="21"/>
        </w:rPr>
        <w:t>update … where id=?</w:t>
      </w:r>
      <w:r w:rsidRPr="00AB556A">
        <w:rPr>
          <w:rFonts w:ascii="Helvetica" w:eastAsia="宋体" w:hAnsi="Helvetica" w:cs="宋体"/>
          <w:color w:val="000000"/>
          <w:kern w:val="0"/>
          <w:sz w:val="21"/>
          <w:szCs w:val="21"/>
        </w:rPr>
        <w:t>这样的语句数据库明确知道会影响哪一行，它就会使用行锁，当你使用</w:t>
      </w:r>
      <w:r w:rsidRPr="00AB556A">
        <w:rPr>
          <w:rFonts w:ascii="Helvetica" w:eastAsia="宋体" w:hAnsi="Helvetica" w:cs="宋体"/>
          <w:color w:val="000000"/>
          <w:kern w:val="0"/>
          <w:sz w:val="21"/>
          <w:szCs w:val="21"/>
        </w:rPr>
        <w:t>update … where birthday=?</w:t>
      </w:r>
      <w:r w:rsidRPr="00AB556A">
        <w:rPr>
          <w:rFonts w:ascii="Helvetica" w:eastAsia="宋体" w:hAnsi="Helvetica" w:cs="宋体"/>
          <w:color w:val="000000"/>
          <w:kern w:val="0"/>
          <w:sz w:val="21"/>
          <w:szCs w:val="21"/>
        </w:rPr>
        <w:t>这样的</w:t>
      </w:r>
      <w:proofErr w:type="gramStart"/>
      <w:r w:rsidRPr="00AB556A">
        <w:rPr>
          <w:rFonts w:ascii="Helvetica" w:eastAsia="宋体" w:hAnsi="Helvetica" w:cs="宋体"/>
          <w:color w:val="000000"/>
          <w:kern w:val="0"/>
          <w:sz w:val="21"/>
          <w:szCs w:val="21"/>
        </w:rPr>
        <w:t>的</w:t>
      </w:r>
      <w:proofErr w:type="gramEnd"/>
      <w:r w:rsidRPr="00AB556A">
        <w:rPr>
          <w:rFonts w:ascii="Helvetica" w:eastAsia="宋体" w:hAnsi="Helvetica" w:cs="宋体"/>
          <w:color w:val="000000"/>
          <w:kern w:val="0"/>
          <w:sz w:val="21"/>
          <w:szCs w:val="21"/>
        </w:rPr>
        <w:t>语句的时候因为事先不知道会影响哪些行就可能会使用表锁。</w:t>
      </w:r>
    </w:p>
    <w:p w:rsidR="00AB556A" w:rsidRDefault="00AB556A" w:rsidP="00AB556A">
      <w:pPr>
        <w:ind w:firstLine="422"/>
        <w:rPr>
          <w:rFonts w:ascii="Helvetica" w:eastAsia="宋体" w:hAnsi="Helvetica" w:cs="宋体" w:hint="eastAsia"/>
          <w:color w:val="000000"/>
          <w:kern w:val="0"/>
          <w:sz w:val="21"/>
          <w:szCs w:val="21"/>
        </w:rPr>
      </w:pPr>
      <w:r w:rsidRPr="00AB556A">
        <w:rPr>
          <w:rFonts w:ascii="Helvetica" w:eastAsia="宋体" w:hAnsi="Helvetica" w:cs="宋体"/>
          <w:b/>
          <w:bCs/>
          <w:color w:val="000000"/>
          <w:kern w:val="0"/>
          <w:sz w:val="21"/>
          <w:szCs w:val="21"/>
        </w:rPr>
        <w:t>表锁</w:t>
      </w:r>
      <w:r w:rsidRPr="00AB556A">
        <w:rPr>
          <w:rFonts w:ascii="Helvetica" w:eastAsia="宋体" w:hAnsi="Helvetica" w:cs="宋体"/>
          <w:color w:val="000000"/>
          <w:kern w:val="0"/>
          <w:sz w:val="21"/>
          <w:szCs w:val="21"/>
        </w:rPr>
        <w:t>：锁的作用范围是整张表。</w:t>
      </w:r>
    </w:p>
    <w:p w:rsidR="00A67430" w:rsidRPr="00AB556A" w:rsidRDefault="00A67430" w:rsidP="00A67430">
      <w:pPr>
        <w:pStyle w:val="3"/>
      </w:pPr>
      <w:r>
        <w:rPr>
          <w:rFonts w:hint="eastAsia"/>
        </w:rPr>
        <w:t>乐观锁</w:t>
      </w:r>
    </w:p>
    <w:p w:rsidR="00AB556A" w:rsidRPr="00A67430" w:rsidRDefault="00AB556A" w:rsidP="00AB556A">
      <w:pPr>
        <w:pStyle w:val="af9"/>
        <w:shd w:val="clear" w:color="auto" w:fill="FFFFFF"/>
        <w:wordWrap w:val="0"/>
        <w:spacing w:before="0" w:beforeAutospacing="0" w:after="240" w:afterAutospacing="0" w:line="390" w:lineRule="atLeast"/>
        <w:ind w:firstLine="360"/>
        <w:jc w:val="both"/>
        <w:rPr>
          <w:rFonts w:ascii="Helvetica" w:hAnsi="Helvetica"/>
          <w:color w:val="000000"/>
          <w:sz w:val="21"/>
          <w:szCs w:val="21"/>
        </w:rPr>
      </w:pPr>
      <w:r w:rsidRPr="00A67430">
        <w:rPr>
          <w:rFonts w:ascii="Helvetica" w:hAnsi="Helvetica"/>
          <w:b/>
          <w:bCs/>
          <w:color w:val="000000"/>
          <w:sz w:val="21"/>
          <w:szCs w:val="21"/>
        </w:rPr>
        <w:t>乐观锁</w:t>
      </w:r>
      <w:r w:rsidRPr="00A67430">
        <w:rPr>
          <w:rFonts w:ascii="Helvetica" w:hAnsi="Helvetica"/>
          <w:color w:val="000000"/>
          <w:sz w:val="21"/>
          <w:szCs w:val="21"/>
        </w:rPr>
        <w:t>：顾名思义，就是很乐观，每次自己操作数据的时候认为没有人回来修改它，所以不去加锁，但是在更新的时候会去判断在此期间数据有没有被修改，需要用户自己去实现。既然都有数据库提供的悲观锁可以方便使用为什么要使用乐观锁呢？对于读操作远多于写操作的时候，大多数都是读取，这时候一个更新操作加锁会阻塞所有读取，降低了吞吐量。最后还要释放锁，锁是需要一些开销的，我们只要想办法解决极少量的更新操作的同步问题。换句话说，如果是读写比例差距不是非常大或者你的系统没有响应不及时，吞吐量瓶颈问题，那就不要去使用乐观锁，它增加了复杂度，也带来了额外的风险。</w:t>
      </w:r>
    </w:p>
    <w:p w:rsidR="00A67430" w:rsidRPr="00A67430" w:rsidRDefault="00A67430" w:rsidP="00A67430">
      <w:pPr>
        <w:pStyle w:val="4"/>
      </w:pPr>
      <w:r w:rsidRPr="00A67430">
        <w:rPr>
          <w:rStyle w:val="af"/>
          <w:b/>
          <w:bCs/>
        </w:rPr>
        <w:t>乐观</w:t>
      </w:r>
      <w:proofErr w:type="gramStart"/>
      <w:r w:rsidRPr="00A67430">
        <w:rPr>
          <w:rStyle w:val="af"/>
          <w:b/>
          <w:bCs/>
        </w:rPr>
        <w:t>锁实现</w:t>
      </w:r>
      <w:proofErr w:type="gramEnd"/>
      <w:r w:rsidRPr="00A67430">
        <w:rPr>
          <w:rStyle w:val="af"/>
          <w:b/>
          <w:bCs/>
        </w:rPr>
        <w:t>方式：</w:t>
      </w:r>
    </w:p>
    <w:p w:rsidR="00A67430" w:rsidRPr="00A67430" w:rsidRDefault="00A67430" w:rsidP="00A67430">
      <w:pPr>
        <w:ind w:firstLine="422"/>
        <w:rPr>
          <w:rFonts w:ascii="Helvetica" w:eastAsia="宋体" w:hAnsi="Helvetica" w:cs="宋体"/>
          <w:color w:val="000000"/>
          <w:kern w:val="0"/>
          <w:sz w:val="21"/>
          <w:szCs w:val="21"/>
        </w:rPr>
      </w:pPr>
      <w:r w:rsidRPr="00A67430">
        <w:rPr>
          <w:rFonts w:ascii="Helvetica" w:eastAsia="宋体" w:hAnsi="Helvetica" w:cs="宋体"/>
          <w:b/>
          <w:bCs/>
          <w:color w:val="000000"/>
          <w:kern w:val="0"/>
          <w:sz w:val="21"/>
          <w:szCs w:val="21"/>
        </w:rPr>
        <w:t>版本号（记为</w:t>
      </w:r>
      <w:r w:rsidRPr="00A67430">
        <w:rPr>
          <w:rFonts w:ascii="Helvetica" w:eastAsia="宋体" w:hAnsi="Helvetica" w:cs="宋体"/>
          <w:b/>
          <w:bCs/>
          <w:color w:val="000000"/>
          <w:kern w:val="0"/>
          <w:sz w:val="21"/>
          <w:szCs w:val="21"/>
        </w:rPr>
        <w:t>version</w:t>
      </w:r>
      <w:r w:rsidRPr="00A67430">
        <w:rPr>
          <w:rFonts w:ascii="Helvetica" w:eastAsia="宋体" w:hAnsi="Helvetica" w:cs="宋体"/>
          <w:b/>
          <w:bCs/>
          <w:color w:val="000000"/>
          <w:kern w:val="0"/>
          <w:sz w:val="21"/>
          <w:szCs w:val="21"/>
        </w:rPr>
        <w:t>）</w:t>
      </w:r>
      <w:r w:rsidRPr="00A67430">
        <w:rPr>
          <w:rFonts w:ascii="Helvetica" w:eastAsia="宋体" w:hAnsi="Helvetica" w:cs="宋体"/>
          <w:color w:val="000000"/>
          <w:kern w:val="0"/>
          <w:sz w:val="21"/>
          <w:szCs w:val="21"/>
        </w:rPr>
        <w:t>：就是给数据增加一个版本标识，在数据库上就是表中增加一</w:t>
      </w:r>
      <w:r w:rsidRPr="00A67430">
        <w:rPr>
          <w:rFonts w:ascii="Helvetica" w:eastAsia="宋体" w:hAnsi="Helvetica" w:cs="宋体"/>
          <w:color w:val="000000"/>
          <w:kern w:val="0"/>
          <w:sz w:val="21"/>
          <w:szCs w:val="21"/>
        </w:rPr>
        <w:lastRenderedPageBreak/>
        <w:t>个</w:t>
      </w:r>
      <w:r w:rsidRPr="00A67430">
        <w:rPr>
          <w:rFonts w:ascii="Helvetica" w:eastAsia="宋体" w:hAnsi="Helvetica" w:cs="宋体"/>
          <w:color w:val="000000"/>
          <w:kern w:val="0"/>
          <w:sz w:val="21"/>
          <w:szCs w:val="21"/>
        </w:rPr>
        <w:t>version</w:t>
      </w:r>
      <w:r w:rsidRPr="00A67430">
        <w:rPr>
          <w:rFonts w:ascii="Helvetica" w:eastAsia="宋体" w:hAnsi="Helvetica" w:cs="宋体"/>
          <w:color w:val="000000"/>
          <w:kern w:val="0"/>
          <w:sz w:val="21"/>
          <w:szCs w:val="21"/>
        </w:rPr>
        <w:t>字段，每次更新把这个字段加</w:t>
      </w:r>
      <w:r w:rsidRPr="00A67430">
        <w:rPr>
          <w:rFonts w:ascii="Helvetica" w:eastAsia="宋体" w:hAnsi="Helvetica" w:cs="宋体"/>
          <w:color w:val="000000"/>
          <w:kern w:val="0"/>
          <w:sz w:val="21"/>
          <w:szCs w:val="21"/>
        </w:rPr>
        <w:t>1</w:t>
      </w:r>
      <w:r w:rsidRPr="00A67430">
        <w:rPr>
          <w:rFonts w:ascii="Helvetica" w:eastAsia="宋体" w:hAnsi="Helvetica" w:cs="宋体"/>
          <w:color w:val="000000"/>
          <w:kern w:val="0"/>
          <w:sz w:val="21"/>
          <w:szCs w:val="21"/>
        </w:rPr>
        <w:t>，读取数据的时候把</w:t>
      </w:r>
      <w:r w:rsidRPr="00A67430">
        <w:rPr>
          <w:rFonts w:ascii="Helvetica" w:eastAsia="宋体" w:hAnsi="Helvetica" w:cs="宋体"/>
          <w:color w:val="000000"/>
          <w:kern w:val="0"/>
          <w:sz w:val="21"/>
          <w:szCs w:val="21"/>
        </w:rPr>
        <w:t>version</w:t>
      </w:r>
      <w:r w:rsidRPr="00A67430">
        <w:rPr>
          <w:rFonts w:ascii="Helvetica" w:eastAsia="宋体" w:hAnsi="Helvetica" w:cs="宋体"/>
          <w:color w:val="000000"/>
          <w:kern w:val="0"/>
          <w:sz w:val="21"/>
          <w:szCs w:val="21"/>
        </w:rPr>
        <w:t>读出来，更新的时候比较</w:t>
      </w:r>
      <w:r w:rsidRPr="00A67430">
        <w:rPr>
          <w:rFonts w:ascii="Helvetica" w:eastAsia="宋体" w:hAnsi="Helvetica" w:cs="宋体"/>
          <w:color w:val="000000"/>
          <w:kern w:val="0"/>
          <w:sz w:val="21"/>
          <w:szCs w:val="21"/>
        </w:rPr>
        <w:t>version</w:t>
      </w:r>
      <w:r w:rsidRPr="00A67430">
        <w:rPr>
          <w:rFonts w:ascii="Helvetica" w:eastAsia="宋体" w:hAnsi="Helvetica" w:cs="宋体"/>
          <w:color w:val="000000"/>
          <w:kern w:val="0"/>
          <w:sz w:val="21"/>
          <w:szCs w:val="21"/>
        </w:rPr>
        <w:t>，如果还是开始读取的</w:t>
      </w:r>
      <w:r w:rsidRPr="00A67430">
        <w:rPr>
          <w:rFonts w:ascii="Helvetica" w:eastAsia="宋体" w:hAnsi="Helvetica" w:cs="宋体"/>
          <w:color w:val="000000"/>
          <w:kern w:val="0"/>
          <w:sz w:val="21"/>
          <w:szCs w:val="21"/>
        </w:rPr>
        <w:t>version</w:t>
      </w:r>
      <w:r w:rsidRPr="00A67430">
        <w:rPr>
          <w:rFonts w:ascii="Helvetica" w:eastAsia="宋体" w:hAnsi="Helvetica" w:cs="宋体"/>
          <w:color w:val="000000"/>
          <w:kern w:val="0"/>
          <w:sz w:val="21"/>
          <w:szCs w:val="21"/>
        </w:rPr>
        <w:t>就可以更新了，如果现在的</w:t>
      </w:r>
      <w:r w:rsidRPr="00A67430">
        <w:rPr>
          <w:rFonts w:ascii="Helvetica" w:eastAsia="宋体" w:hAnsi="Helvetica" w:cs="宋体"/>
          <w:color w:val="000000"/>
          <w:kern w:val="0"/>
          <w:sz w:val="21"/>
          <w:szCs w:val="21"/>
        </w:rPr>
        <w:t>version</w:t>
      </w:r>
      <w:r w:rsidRPr="00A67430">
        <w:rPr>
          <w:rFonts w:ascii="Helvetica" w:eastAsia="宋体" w:hAnsi="Helvetica" w:cs="宋体"/>
          <w:color w:val="000000"/>
          <w:kern w:val="0"/>
          <w:sz w:val="21"/>
          <w:szCs w:val="21"/>
        </w:rPr>
        <w:t>比老的</w:t>
      </w:r>
      <w:r w:rsidRPr="00A67430">
        <w:rPr>
          <w:rFonts w:ascii="Helvetica" w:eastAsia="宋体" w:hAnsi="Helvetica" w:cs="宋体"/>
          <w:color w:val="000000"/>
          <w:kern w:val="0"/>
          <w:sz w:val="21"/>
          <w:szCs w:val="21"/>
        </w:rPr>
        <w:t>version</w:t>
      </w:r>
      <w:r w:rsidRPr="00A67430">
        <w:rPr>
          <w:rFonts w:ascii="Helvetica" w:eastAsia="宋体" w:hAnsi="Helvetica" w:cs="宋体"/>
          <w:color w:val="000000"/>
          <w:kern w:val="0"/>
          <w:sz w:val="21"/>
          <w:szCs w:val="21"/>
        </w:rPr>
        <w:t>大，说明有其他事务更新了该数据，并增加了版本号，这时候得到一个无法更新的通知，用户自行根据这个通知来决定怎么处理，比如重新开始一遍。这里的关键是判断</w:t>
      </w:r>
      <w:r w:rsidRPr="00A67430">
        <w:rPr>
          <w:rFonts w:ascii="Helvetica" w:eastAsia="宋体" w:hAnsi="Helvetica" w:cs="宋体"/>
          <w:color w:val="000000"/>
          <w:kern w:val="0"/>
          <w:sz w:val="21"/>
          <w:szCs w:val="21"/>
        </w:rPr>
        <w:t>version</w:t>
      </w:r>
      <w:r w:rsidRPr="00A67430">
        <w:rPr>
          <w:rFonts w:ascii="Helvetica" w:eastAsia="宋体" w:hAnsi="Helvetica" w:cs="宋体"/>
          <w:color w:val="000000"/>
          <w:kern w:val="0"/>
          <w:sz w:val="21"/>
          <w:szCs w:val="21"/>
        </w:rPr>
        <w:t>和更新两个动作需要作为一个原子单元执行，否则在你判断可以更新以后正式更新之前有别的事务修改了</w:t>
      </w:r>
      <w:r w:rsidRPr="00A67430">
        <w:rPr>
          <w:rFonts w:ascii="Helvetica" w:eastAsia="宋体" w:hAnsi="Helvetica" w:cs="宋体"/>
          <w:color w:val="000000"/>
          <w:kern w:val="0"/>
          <w:sz w:val="21"/>
          <w:szCs w:val="21"/>
        </w:rPr>
        <w:t>version</w:t>
      </w:r>
      <w:r w:rsidRPr="00A67430">
        <w:rPr>
          <w:rFonts w:ascii="Helvetica" w:eastAsia="宋体" w:hAnsi="Helvetica" w:cs="宋体"/>
          <w:color w:val="000000"/>
          <w:kern w:val="0"/>
          <w:sz w:val="21"/>
          <w:szCs w:val="21"/>
        </w:rPr>
        <w:t>，这个时候你再去更新就可能会覆盖前一个事务做的更新，造成第二类丢失更新，所以你可以使用</w:t>
      </w:r>
      <w:r w:rsidRPr="00A67430">
        <w:rPr>
          <w:rFonts w:ascii="Helvetica" w:eastAsia="宋体" w:hAnsi="Helvetica" w:cs="宋体"/>
          <w:color w:val="000000"/>
          <w:kern w:val="0"/>
          <w:sz w:val="21"/>
          <w:szCs w:val="21"/>
        </w:rPr>
        <w:t>update … where … and version=</w:t>
      </w:r>
      <w:proofErr w:type="gramStart"/>
      <w:r w:rsidRPr="00A67430">
        <w:rPr>
          <w:rFonts w:ascii="Helvetica" w:eastAsia="宋体" w:hAnsi="Helvetica" w:cs="宋体"/>
          <w:color w:val="000000"/>
          <w:kern w:val="0"/>
          <w:sz w:val="21"/>
          <w:szCs w:val="21"/>
        </w:rPr>
        <w:t>”</w:t>
      </w:r>
      <w:proofErr w:type="gramEnd"/>
      <w:r w:rsidRPr="00A67430">
        <w:rPr>
          <w:rFonts w:ascii="Helvetica" w:eastAsia="宋体" w:hAnsi="Helvetica" w:cs="宋体"/>
          <w:color w:val="000000"/>
          <w:kern w:val="0"/>
          <w:sz w:val="21"/>
          <w:szCs w:val="21"/>
        </w:rPr>
        <w:t>old version</w:t>
      </w:r>
      <w:proofErr w:type="gramStart"/>
      <w:r w:rsidRPr="00A67430">
        <w:rPr>
          <w:rFonts w:ascii="Helvetica" w:eastAsia="宋体" w:hAnsi="Helvetica" w:cs="宋体"/>
          <w:color w:val="000000"/>
          <w:kern w:val="0"/>
          <w:sz w:val="21"/>
          <w:szCs w:val="21"/>
        </w:rPr>
        <w:t>”</w:t>
      </w:r>
      <w:proofErr w:type="gramEnd"/>
      <w:r w:rsidRPr="00A67430">
        <w:rPr>
          <w:rFonts w:ascii="Helvetica" w:eastAsia="宋体" w:hAnsi="Helvetica" w:cs="宋体"/>
          <w:color w:val="000000"/>
          <w:kern w:val="0"/>
          <w:sz w:val="21"/>
          <w:szCs w:val="21"/>
        </w:rPr>
        <w:t>这样的语句，根据返回结果是</w:t>
      </w:r>
      <w:r w:rsidRPr="00A67430">
        <w:rPr>
          <w:rFonts w:ascii="Helvetica" w:eastAsia="宋体" w:hAnsi="Helvetica" w:cs="宋体"/>
          <w:color w:val="000000"/>
          <w:kern w:val="0"/>
          <w:sz w:val="21"/>
          <w:szCs w:val="21"/>
        </w:rPr>
        <w:t>0</w:t>
      </w:r>
      <w:r w:rsidRPr="00A67430">
        <w:rPr>
          <w:rFonts w:ascii="Helvetica" w:eastAsia="宋体" w:hAnsi="Helvetica" w:cs="宋体"/>
          <w:color w:val="000000"/>
          <w:kern w:val="0"/>
          <w:sz w:val="21"/>
          <w:szCs w:val="21"/>
        </w:rPr>
        <w:t>还是非</w:t>
      </w:r>
      <w:r w:rsidRPr="00A67430">
        <w:rPr>
          <w:rFonts w:ascii="Helvetica" w:eastAsia="宋体" w:hAnsi="Helvetica" w:cs="宋体"/>
          <w:color w:val="000000"/>
          <w:kern w:val="0"/>
          <w:sz w:val="21"/>
          <w:szCs w:val="21"/>
        </w:rPr>
        <w:t>0</w:t>
      </w:r>
      <w:r w:rsidRPr="00A67430">
        <w:rPr>
          <w:rFonts w:ascii="Helvetica" w:eastAsia="宋体" w:hAnsi="Helvetica" w:cs="宋体"/>
          <w:color w:val="000000"/>
          <w:kern w:val="0"/>
          <w:sz w:val="21"/>
          <w:szCs w:val="21"/>
        </w:rPr>
        <w:t>来得到通知，如果是</w:t>
      </w:r>
      <w:r w:rsidRPr="00A67430">
        <w:rPr>
          <w:rFonts w:ascii="Helvetica" w:eastAsia="宋体" w:hAnsi="Helvetica" w:cs="宋体"/>
          <w:color w:val="000000"/>
          <w:kern w:val="0"/>
          <w:sz w:val="21"/>
          <w:szCs w:val="21"/>
        </w:rPr>
        <w:t>0</w:t>
      </w:r>
      <w:r w:rsidRPr="00A67430">
        <w:rPr>
          <w:rFonts w:ascii="Helvetica" w:eastAsia="宋体" w:hAnsi="Helvetica" w:cs="宋体"/>
          <w:color w:val="000000"/>
          <w:kern w:val="0"/>
          <w:sz w:val="21"/>
          <w:szCs w:val="21"/>
        </w:rPr>
        <w:t>说明更新没有成功，因为</w:t>
      </w:r>
      <w:r w:rsidRPr="00A67430">
        <w:rPr>
          <w:rFonts w:ascii="Helvetica" w:eastAsia="宋体" w:hAnsi="Helvetica" w:cs="宋体"/>
          <w:color w:val="000000"/>
          <w:kern w:val="0"/>
          <w:sz w:val="21"/>
          <w:szCs w:val="21"/>
        </w:rPr>
        <w:t>version</w:t>
      </w:r>
      <w:r w:rsidRPr="00A67430">
        <w:rPr>
          <w:rFonts w:ascii="Helvetica" w:eastAsia="宋体" w:hAnsi="Helvetica" w:cs="宋体"/>
          <w:color w:val="000000"/>
          <w:kern w:val="0"/>
          <w:sz w:val="21"/>
          <w:szCs w:val="21"/>
        </w:rPr>
        <w:t>被改了，如果返回非</w:t>
      </w:r>
      <w:r w:rsidRPr="00A67430">
        <w:rPr>
          <w:rFonts w:ascii="Helvetica" w:eastAsia="宋体" w:hAnsi="Helvetica" w:cs="宋体"/>
          <w:color w:val="000000"/>
          <w:kern w:val="0"/>
          <w:sz w:val="21"/>
          <w:szCs w:val="21"/>
        </w:rPr>
        <w:t>0</w:t>
      </w:r>
      <w:r w:rsidRPr="00A67430">
        <w:rPr>
          <w:rFonts w:ascii="Helvetica" w:eastAsia="宋体" w:hAnsi="Helvetica" w:cs="宋体"/>
          <w:color w:val="000000"/>
          <w:kern w:val="0"/>
          <w:sz w:val="21"/>
          <w:szCs w:val="21"/>
        </w:rPr>
        <w:t>说明更新成功。</w:t>
      </w:r>
    </w:p>
    <w:p w:rsidR="00A67430" w:rsidRPr="00A67430" w:rsidRDefault="00A67430" w:rsidP="00A67430">
      <w:pPr>
        <w:ind w:firstLine="422"/>
        <w:rPr>
          <w:rFonts w:ascii="Helvetica" w:eastAsia="宋体" w:hAnsi="Helvetica" w:cs="宋体"/>
          <w:color w:val="000000"/>
          <w:kern w:val="0"/>
          <w:sz w:val="21"/>
          <w:szCs w:val="21"/>
        </w:rPr>
      </w:pPr>
      <w:r w:rsidRPr="00A67430">
        <w:rPr>
          <w:rFonts w:ascii="Helvetica" w:eastAsia="宋体" w:hAnsi="Helvetica" w:cs="宋体"/>
          <w:b/>
          <w:bCs/>
          <w:color w:val="000000"/>
          <w:kern w:val="0"/>
          <w:sz w:val="21"/>
          <w:szCs w:val="21"/>
        </w:rPr>
        <w:t>时间戳（</w:t>
      </w:r>
      <w:r w:rsidRPr="00A67430">
        <w:rPr>
          <w:rFonts w:ascii="Helvetica" w:eastAsia="宋体" w:hAnsi="Helvetica" w:cs="宋体"/>
          <w:b/>
          <w:bCs/>
          <w:color w:val="000000"/>
          <w:kern w:val="0"/>
          <w:sz w:val="21"/>
          <w:szCs w:val="21"/>
        </w:rPr>
        <w:t>timestamp</w:t>
      </w:r>
      <w:r w:rsidRPr="00A67430">
        <w:rPr>
          <w:rFonts w:ascii="Helvetica" w:eastAsia="宋体" w:hAnsi="Helvetica" w:cs="宋体"/>
          <w:b/>
          <w:bCs/>
          <w:color w:val="000000"/>
          <w:kern w:val="0"/>
          <w:sz w:val="21"/>
          <w:szCs w:val="21"/>
        </w:rPr>
        <w:t>）</w:t>
      </w:r>
      <w:r w:rsidRPr="00A67430">
        <w:rPr>
          <w:rFonts w:ascii="Helvetica" w:eastAsia="宋体" w:hAnsi="Helvetica" w:cs="宋体"/>
          <w:color w:val="000000"/>
          <w:kern w:val="0"/>
          <w:sz w:val="21"/>
          <w:szCs w:val="21"/>
        </w:rPr>
        <w:t>：和版本号基本一样，只是通过时间戳来判断而已，注意</w:t>
      </w:r>
      <w:proofErr w:type="gramStart"/>
      <w:r w:rsidRPr="00A67430">
        <w:rPr>
          <w:rFonts w:ascii="Helvetica" w:eastAsia="宋体" w:hAnsi="Helvetica" w:cs="宋体"/>
          <w:color w:val="000000"/>
          <w:kern w:val="0"/>
          <w:sz w:val="21"/>
          <w:szCs w:val="21"/>
        </w:rPr>
        <w:t>时间戳要使用</w:t>
      </w:r>
      <w:proofErr w:type="gramEnd"/>
      <w:r w:rsidRPr="00A67430">
        <w:rPr>
          <w:rFonts w:ascii="Helvetica" w:eastAsia="宋体" w:hAnsi="Helvetica" w:cs="宋体"/>
          <w:color w:val="000000"/>
          <w:kern w:val="0"/>
          <w:sz w:val="21"/>
          <w:szCs w:val="21"/>
        </w:rPr>
        <w:t>数据库服务器的时间</w:t>
      </w:r>
      <w:proofErr w:type="gramStart"/>
      <w:r w:rsidRPr="00A67430">
        <w:rPr>
          <w:rFonts w:ascii="Helvetica" w:eastAsia="宋体" w:hAnsi="Helvetica" w:cs="宋体"/>
          <w:color w:val="000000"/>
          <w:kern w:val="0"/>
          <w:sz w:val="21"/>
          <w:szCs w:val="21"/>
        </w:rPr>
        <w:t>戳不能</w:t>
      </w:r>
      <w:proofErr w:type="gramEnd"/>
      <w:r w:rsidRPr="00A67430">
        <w:rPr>
          <w:rFonts w:ascii="Helvetica" w:eastAsia="宋体" w:hAnsi="Helvetica" w:cs="宋体"/>
          <w:color w:val="000000"/>
          <w:kern w:val="0"/>
          <w:sz w:val="21"/>
          <w:szCs w:val="21"/>
        </w:rPr>
        <w:t>是业务系统的时间。</w:t>
      </w:r>
    </w:p>
    <w:p w:rsidR="00A67430" w:rsidRPr="00A67430" w:rsidRDefault="00A67430" w:rsidP="00A67430">
      <w:pPr>
        <w:ind w:firstLine="422"/>
        <w:rPr>
          <w:rFonts w:ascii="Helvetica" w:eastAsia="宋体" w:hAnsi="Helvetica" w:cs="宋体"/>
          <w:color w:val="000000"/>
          <w:kern w:val="0"/>
          <w:sz w:val="21"/>
          <w:szCs w:val="21"/>
        </w:rPr>
      </w:pPr>
      <w:r w:rsidRPr="00A67430">
        <w:rPr>
          <w:rFonts w:ascii="Helvetica" w:eastAsia="宋体" w:hAnsi="Helvetica" w:cs="宋体"/>
          <w:b/>
          <w:bCs/>
          <w:color w:val="000000"/>
          <w:kern w:val="0"/>
          <w:sz w:val="21"/>
          <w:szCs w:val="21"/>
        </w:rPr>
        <w:t>待更新字段</w:t>
      </w:r>
      <w:r w:rsidRPr="00A67430">
        <w:rPr>
          <w:rFonts w:ascii="Helvetica" w:eastAsia="宋体" w:hAnsi="Helvetica" w:cs="宋体"/>
          <w:color w:val="000000"/>
          <w:kern w:val="0"/>
          <w:sz w:val="21"/>
          <w:szCs w:val="21"/>
        </w:rPr>
        <w:t>：和版本号方式相似，只是不增加额外字段，直接使用有效数据字段做版本控制信息，因为有时候我们可能无法改变旧系统的数据库表结构。假设有个待更新字段叫</w:t>
      </w:r>
      <w:r w:rsidRPr="00A67430">
        <w:rPr>
          <w:rFonts w:ascii="Helvetica" w:eastAsia="宋体" w:hAnsi="Helvetica" w:cs="宋体"/>
          <w:color w:val="000000"/>
          <w:kern w:val="0"/>
          <w:sz w:val="21"/>
          <w:szCs w:val="21"/>
        </w:rPr>
        <w:t>count,</w:t>
      </w:r>
      <w:r w:rsidRPr="00A67430">
        <w:rPr>
          <w:rFonts w:ascii="Helvetica" w:eastAsia="宋体" w:hAnsi="Helvetica" w:cs="宋体"/>
          <w:color w:val="000000"/>
          <w:kern w:val="0"/>
          <w:sz w:val="21"/>
          <w:szCs w:val="21"/>
        </w:rPr>
        <w:t>先去读取这个</w:t>
      </w:r>
      <w:r w:rsidRPr="00A67430">
        <w:rPr>
          <w:rFonts w:ascii="Helvetica" w:eastAsia="宋体" w:hAnsi="Helvetica" w:cs="宋体"/>
          <w:color w:val="000000"/>
          <w:kern w:val="0"/>
          <w:sz w:val="21"/>
          <w:szCs w:val="21"/>
        </w:rPr>
        <w:t>count,</w:t>
      </w:r>
      <w:r w:rsidRPr="00A67430">
        <w:rPr>
          <w:rFonts w:ascii="Helvetica" w:eastAsia="宋体" w:hAnsi="Helvetica" w:cs="宋体"/>
          <w:color w:val="000000"/>
          <w:kern w:val="0"/>
          <w:sz w:val="21"/>
          <w:szCs w:val="21"/>
        </w:rPr>
        <w:t>更新的时候去比较数据库中</w:t>
      </w:r>
      <w:r w:rsidRPr="00A67430">
        <w:rPr>
          <w:rFonts w:ascii="Helvetica" w:eastAsia="宋体" w:hAnsi="Helvetica" w:cs="宋体"/>
          <w:color w:val="000000"/>
          <w:kern w:val="0"/>
          <w:sz w:val="21"/>
          <w:szCs w:val="21"/>
        </w:rPr>
        <w:t>count</w:t>
      </w:r>
      <w:r w:rsidRPr="00A67430">
        <w:rPr>
          <w:rFonts w:ascii="Helvetica" w:eastAsia="宋体" w:hAnsi="Helvetica" w:cs="宋体"/>
          <w:color w:val="000000"/>
          <w:kern w:val="0"/>
          <w:sz w:val="21"/>
          <w:szCs w:val="21"/>
        </w:rPr>
        <w:t>的值是不是我期望的值（即开始读的值），如果是就把我修改的</w:t>
      </w:r>
      <w:r w:rsidRPr="00A67430">
        <w:rPr>
          <w:rFonts w:ascii="Helvetica" w:eastAsia="宋体" w:hAnsi="Helvetica" w:cs="宋体"/>
          <w:color w:val="000000"/>
          <w:kern w:val="0"/>
          <w:sz w:val="21"/>
          <w:szCs w:val="21"/>
        </w:rPr>
        <w:t>count</w:t>
      </w:r>
      <w:r w:rsidRPr="00A67430">
        <w:rPr>
          <w:rFonts w:ascii="Helvetica" w:eastAsia="宋体" w:hAnsi="Helvetica" w:cs="宋体"/>
          <w:color w:val="000000"/>
          <w:kern w:val="0"/>
          <w:sz w:val="21"/>
          <w:szCs w:val="21"/>
        </w:rPr>
        <w:t>的值更新到该字段，否则更新失败。</w:t>
      </w:r>
      <w:r w:rsidRPr="00A67430">
        <w:rPr>
          <w:rFonts w:ascii="Helvetica" w:eastAsia="宋体" w:hAnsi="Helvetica" w:cs="宋体"/>
          <w:color w:val="000000"/>
          <w:kern w:val="0"/>
          <w:sz w:val="21"/>
          <w:szCs w:val="21"/>
        </w:rPr>
        <w:t>java</w:t>
      </w:r>
      <w:r w:rsidRPr="00A67430">
        <w:rPr>
          <w:rFonts w:ascii="Helvetica" w:eastAsia="宋体" w:hAnsi="Helvetica" w:cs="宋体"/>
          <w:color w:val="000000"/>
          <w:kern w:val="0"/>
          <w:sz w:val="21"/>
          <w:szCs w:val="21"/>
        </w:rPr>
        <w:t>的基本类型的原子类型对象如</w:t>
      </w:r>
      <w:proofErr w:type="spellStart"/>
      <w:r w:rsidRPr="00A67430">
        <w:rPr>
          <w:rFonts w:ascii="Helvetica" w:eastAsia="宋体" w:hAnsi="Helvetica" w:cs="宋体"/>
          <w:color w:val="000000"/>
          <w:kern w:val="0"/>
          <w:sz w:val="21"/>
          <w:szCs w:val="21"/>
        </w:rPr>
        <w:t>AtomicInteger</w:t>
      </w:r>
      <w:proofErr w:type="spellEnd"/>
      <w:r w:rsidRPr="00A67430">
        <w:rPr>
          <w:rFonts w:ascii="Helvetica" w:eastAsia="宋体" w:hAnsi="Helvetica" w:cs="宋体"/>
          <w:color w:val="000000"/>
          <w:kern w:val="0"/>
          <w:sz w:val="21"/>
          <w:szCs w:val="21"/>
        </w:rPr>
        <w:t>就是这种思想。</w:t>
      </w:r>
    </w:p>
    <w:p w:rsidR="00A67430" w:rsidRPr="00A67430" w:rsidRDefault="00A67430" w:rsidP="00A67430">
      <w:pPr>
        <w:ind w:firstLine="422"/>
        <w:rPr>
          <w:rFonts w:ascii="Helvetica" w:eastAsia="宋体" w:hAnsi="Helvetica" w:cs="宋体"/>
          <w:color w:val="000000"/>
          <w:kern w:val="0"/>
          <w:sz w:val="21"/>
          <w:szCs w:val="21"/>
        </w:rPr>
      </w:pPr>
      <w:r w:rsidRPr="00A67430">
        <w:rPr>
          <w:rFonts w:ascii="Helvetica" w:eastAsia="宋体" w:hAnsi="Helvetica" w:cs="宋体"/>
          <w:b/>
          <w:bCs/>
          <w:color w:val="000000"/>
          <w:kern w:val="0"/>
          <w:sz w:val="21"/>
          <w:szCs w:val="21"/>
        </w:rPr>
        <w:t>所有字段</w:t>
      </w:r>
      <w:r w:rsidRPr="00A67430">
        <w:rPr>
          <w:rFonts w:ascii="Helvetica" w:eastAsia="宋体" w:hAnsi="Helvetica" w:cs="宋体"/>
          <w:color w:val="000000"/>
          <w:kern w:val="0"/>
          <w:sz w:val="21"/>
          <w:szCs w:val="21"/>
        </w:rPr>
        <w:t>：和待更新字段类似，只是使用所有字段做版本控制信息，只有所有字段都没变化才会执行更新。</w:t>
      </w:r>
    </w:p>
    <w:p w:rsidR="00A67430" w:rsidRPr="00A67430" w:rsidRDefault="00A67430" w:rsidP="00A67430">
      <w:pPr>
        <w:pStyle w:val="4"/>
      </w:pPr>
      <w:r w:rsidRPr="00A67430">
        <w:rPr>
          <w:rStyle w:val="af"/>
          <w:b/>
          <w:bCs/>
        </w:rPr>
        <w:t>乐观锁几种方式的区别：</w:t>
      </w:r>
    </w:p>
    <w:p w:rsidR="00A67430" w:rsidRPr="009E5943" w:rsidRDefault="00A67430" w:rsidP="009E5943">
      <w:pPr>
        <w:ind w:firstLine="420"/>
        <w:rPr>
          <w:rFonts w:ascii="Helvetica" w:eastAsia="宋体" w:hAnsi="Helvetica" w:cs="宋体"/>
          <w:color w:val="000000"/>
          <w:kern w:val="0"/>
          <w:sz w:val="21"/>
          <w:szCs w:val="21"/>
        </w:rPr>
      </w:pPr>
      <w:r w:rsidRPr="009E5943">
        <w:rPr>
          <w:rFonts w:ascii="Helvetica" w:eastAsia="宋体" w:hAnsi="Helvetica" w:cs="宋体"/>
          <w:color w:val="000000"/>
          <w:kern w:val="0"/>
          <w:sz w:val="21"/>
          <w:szCs w:val="21"/>
        </w:rPr>
        <w:t>新系统设计可以使用</w:t>
      </w:r>
      <w:r w:rsidRPr="009E5943">
        <w:rPr>
          <w:rFonts w:ascii="Helvetica" w:eastAsia="宋体" w:hAnsi="Helvetica" w:cs="宋体"/>
          <w:color w:val="000000"/>
          <w:kern w:val="0"/>
          <w:sz w:val="21"/>
          <w:szCs w:val="21"/>
        </w:rPr>
        <w:t>version</w:t>
      </w:r>
      <w:r w:rsidRPr="009E5943">
        <w:rPr>
          <w:rFonts w:ascii="Helvetica" w:eastAsia="宋体" w:hAnsi="Helvetica" w:cs="宋体"/>
          <w:color w:val="000000"/>
          <w:kern w:val="0"/>
          <w:sz w:val="21"/>
          <w:szCs w:val="21"/>
        </w:rPr>
        <w:t>方式和</w:t>
      </w:r>
      <w:r w:rsidRPr="009E5943">
        <w:rPr>
          <w:rFonts w:ascii="Helvetica" w:eastAsia="宋体" w:hAnsi="Helvetica" w:cs="宋体"/>
          <w:color w:val="000000"/>
          <w:kern w:val="0"/>
          <w:sz w:val="21"/>
          <w:szCs w:val="21"/>
        </w:rPr>
        <w:t>timestamp</w:t>
      </w:r>
      <w:r w:rsidRPr="009E5943">
        <w:rPr>
          <w:rFonts w:ascii="Helvetica" w:eastAsia="宋体" w:hAnsi="Helvetica" w:cs="宋体"/>
          <w:color w:val="000000"/>
          <w:kern w:val="0"/>
          <w:sz w:val="21"/>
          <w:szCs w:val="21"/>
        </w:rPr>
        <w:t>方式，需要增加字段，应用范围是整条数据，不论那个字段修改都会更新</w:t>
      </w:r>
      <w:r w:rsidRPr="009E5943">
        <w:rPr>
          <w:rFonts w:ascii="Helvetica" w:eastAsia="宋体" w:hAnsi="Helvetica" w:cs="宋体"/>
          <w:color w:val="000000"/>
          <w:kern w:val="0"/>
          <w:sz w:val="21"/>
          <w:szCs w:val="21"/>
        </w:rPr>
        <w:t>version,</w:t>
      </w:r>
      <w:r w:rsidRPr="009E5943">
        <w:rPr>
          <w:rFonts w:ascii="Helvetica" w:eastAsia="宋体" w:hAnsi="Helvetica" w:cs="宋体"/>
          <w:color w:val="000000"/>
          <w:kern w:val="0"/>
          <w:sz w:val="21"/>
          <w:szCs w:val="21"/>
        </w:rPr>
        <w:t>也就是说两个事务更新同一条记录的两个不相关字段也是互斥的，不能同步进行。旧系统不能修改数据库表结构的时候使用数据字段作为版本控制信息，不需要新增字段，待更新字段方式只要其他事务修改的字段和当前事务修改的字段没有重叠就可以同步进行，并发性更高。</w:t>
      </w:r>
    </w:p>
    <w:p w:rsidR="00AB556A" w:rsidRPr="00A67430" w:rsidRDefault="00AB556A" w:rsidP="00AB556A">
      <w:pPr>
        <w:ind w:firstLine="420"/>
        <w:rPr>
          <w:rFonts w:ascii="Helvetica" w:eastAsia="宋体" w:hAnsi="Helvetica" w:cs="宋体"/>
          <w:color w:val="000000"/>
          <w:kern w:val="0"/>
          <w:sz w:val="21"/>
          <w:szCs w:val="21"/>
        </w:rPr>
      </w:pPr>
      <w:bookmarkStart w:id="0" w:name="_GoBack"/>
      <w:bookmarkEnd w:id="0"/>
    </w:p>
    <w:sectPr w:rsidR="00AB556A" w:rsidRPr="00A67430" w:rsidSect="00F7368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B22" w:rsidRDefault="00E27B22" w:rsidP="00B369DD">
      <w:pPr>
        <w:ind w:firstLine="480"/>
      </w:pPr>
      <w:r>
        <w:separator/>
      </w:r>
    </w:p>
  </w:endnote>
  <w:endnote w:type="continuationSeparator" w:id="0">
    <w:p w:rsidR="00E27B22" w:rsidRDefault="00E27B22" w:rsidP="00B369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ZapfHumnst B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B369DD">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660003"/>
      <w:docPartObj>
        <w:docPartGallery w:val="Page Numbers (Bottom of Page)"/>
        <w:docPartUnique/>
      </w:docPartObj>
    </w:sdtPr>
    <w:sdtEndPr/>
    <w:sdtContent>
      <w:sdt>
        <w:sdtPr>
          <w:id w:val="98381352"/>
          <w:docPartObj>
            <w:docPartGallery w:val="Page Numbers (Top of Page)"/>
            <w:docPartUnique/>
          </w:docPartObj>
        </w:sdtPr>
        <w:sdtEndPr/>
        <w:sdtContent>
          <w:p w:rsidR="006E0974" w:rsidRDefault="006E0974" w:rsidP="00B369DD">
            <w:pPr>
              <w:pStyle w:val="a6"/>
              <w:ind w:firstLine="360"/>
              <w:jc w:val="center"/>
            </w:pPr>
            <w:r>
              <w:rPr>
                <w:b/>
                <w:bCs/>
                <w:sz w:val="24"/>
                <w:szCs w:val="24"/>
              </w:rPr>
              <w:fldChar w:fldCharType="begin"/>
            </w:r>
            <w:r>
              <w:rPr>
                <w:b/>
                <w:bCs/>
              </w:rPr>
              <w:instrText>PAGE</w:instrText>
            </w:r>
            <w:r>
              <w:rPr>
                <w:b/>
                <w:bCs/>
                <w:sz w:val="24"/>
                <w:szCs w:val="24"/>
              </w:rPr>
              <w:fldChar w:fldCharType="separate"/>
            </w:r>
            <w:r w:rsidR="009E5943">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E5943">
              <w:rPr>
                <w:b/>
                <w:bCs/>
                <w:noProof/>
              </w:rPr>
              <w:t>4</w:t>
            </w:r>
            <w:r>
              <w:rPr>
                <w:b/>
                <w:bCs/>
                <w:sz w:val="24"/>
                <w:szCs w:val="24"/>
              </w:rPr>
              <w:fldChar w:fldCharType="end"/>
            </w:r>
          </w:p>
        </w:sdtContent>
      </w:sdt>
    </w:sdtContent>
  </w:sdt>
  <w:p w:rsidR="006E0974" w:rsidRDefault="006E0974" w:rsidP="004632F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B369DD">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B22" w:rsidRDefault="00E27B22" w:rsidP="00B369DD">
      <w:pPr>
        <w:ind w:firstLine="480"/>
      </w:pPr>
      <w:r>
        <w:separator/>
      </w:r>
    </w:p>
  </w:footnote>
  <w:footnote w:type="continuationSeparator" w:id="0">
    <w:p w:rsidR="00E27B22" w:rsidRDefault="00E27B22" w:rsidP="00B369D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B369D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D834EA">
    <w:pPr>
      <w:pStyle w:val="a5"/>
      <w:ind w:firstLineChars="3350" w:firstLine="603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74" w:rsidRDefault="006E0974" w:rsidP="00B369D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none"/>
      <w:pStyle w:val="a"/>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B675CD"/>
    <w:multiLevelType w:val="hybridMultilevel"/>
    <w:tmpl w:val="2100562C"/>
    <w:lvl w:ilvl="0" w:tplc="FFFFFFFF">
      <w:start w:val="1"/>
      <w:numFmt w:val="bullet"/>
      <w:lvlText w:val=""/>
      <w:lvlJc w:val="left"/>
      <w:pPr>
        <w:tabs>
          <w:tab w:val="num" w:pos="960"/>
        </w:tabs>
        <w:ind w:left="960" w:hanging="420"/>
      </w:pPr>
      <w:rPr>
        <w:rFonts w:ascii="Wingdings" w:hAnsi="Wingdings" w:hint="default"/>
      </w:rPr>
    </w:lvl>
    <w:lvl w:ilvl="1" w:tplc="FFFFFFFF">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2">
    <w:nsid w:val="06A46C6A"/>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3">
    <w:nsid w:val="080F5A40"/>
    <w:multiLevelType w:val="hybridMultilevel"/>
    <w:tmpl w:val="03289184"/>
    <w:lvl w:ilvl="0" w:tplc="1DB61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8D45D3"/>
    <w:multiLevelType w:val="multilevel"/>
    <w:tmpl w:val="FE80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AC7144"/>
    <w:multiLevelType w:val="multilevel"/>
    <w:tmpl w:val="2D68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BE01B5"/>
    <w:multiLevelType w:val="multilevel"/>
    <w:tmpl w:val="6DD4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6B6E00"/>
    <w:multiLevelType w:val="multilevel"/>
    <w:tmpl w:val="ACD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BB492F"/>
    <w:multiLevelType w:val="multilevel"/>
    <w:tmpl w:val="B530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7F7B85"/>
    <w:multiLevelType w:val="hybridMultilevel"/>
    <w:tmpl w:val="15969FA6"/>
    <w:lvl w:ilvl="0" w:tplc="EB90AEDE">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0">
    <w:nsid w:val="180362E3"/>
    <w:multiLevelType w:val="hybridMultilevel"/>
    <w:tmpl w:val="E9F28F44"/>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1">
    <w:nsid w:val="18C32B05"/>
    <w:multiLevelType w:val="multilevel"/>
    <w:tmpl w:val="1B445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2D6C42"/>
    <w:multiLevelType w:val="hybridMultilevel"/>
    <w:tmpl w:val="F6AA72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0227F3A"/>
    <w:multiLevelType w:val="multilevel"/>
    <w:tmpl w:val="6610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8E5E62"/>
    <w:multiLevelType w:val="hybridMultilevel"/>
    <w:tmpl w:val="F30A810A"/>
    <w:lvl w:ilvl="0" w:tplc="13A4D7B6">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3BC169B"/>
    <w:multiLevelType w:val="hybridMultilevel"/>
    <w:tmpl w:val="D53021F8"/>
    <w:lvl w:ilvl="0" w:tplc="EBD62696">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nsid w:val="25DB6D96"/>
    <w:multiLevelType w:val="hybridMultilevel"/>
    <w:tmpl w:val="D0AA855E"/>
    <w:lvl w:ilvl="0" w:tplc="378095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83F3139"/>
    <w:multiLevelType w:val="hybridMultilevel"/>
    <w:tmpl w:val="FD7874A0"/>
    <w:lvl w:ilvl="0" w:tplc="868065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96D058B"/>
    <w:multiLevelType w:val="hybridMultilevel"/>
    <w:tmpl w:val="51DE13C4"/>
    <w:lvl w:ilvl="0" w:tplc="BABC4E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29903E32"/>
    <w:multiLevelType w:val="hybridMultilevel"/>
    <w:tmpl w:val="23C80A12"/>
    <w:lvl w:ilvl="0" w:tplc="017E8D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2F7F5A37"/>
    <w:multiLevelType w:val="hybridMultilevel"/>
    <w:tmpl w:val="7D04640E"/>
    <w:lvl w:ilvl="0" w:tplc="7CC642B0">
      <w:start w:val="1"/>
      <w:numFmt w:val="bullet"/>
      <w:lvlText w:val=""/>
      <w:lvlJc w:val="left"/>
      <w:pPr>
        <w:tabs>
          <w:tab w:val="num" w:pos="1020"/>
        </w:tabs>
        <w:ind w:left="1020" w:hanging="420"/>
      </w:pPr>
      <w:rPr>
        <w:rFonts w:ascii="Wingdings" w:hAnsi="Wingdings" w:hint="default"/>
      </w:rPr>
    </w:lvl>
    <w:lvl w:ilvl="1" w:tplc="CE542522" w:tentative="1">
      <w:start w:val="1"/>
      <w:numFmt w:val="bullet"/>
      <w:lvlText w:val=""/>
      <w:lvlJc w:val="left"/>
      <w:pPr>
        <w:tabs>
          <w:tab w:val="num" w:pos="1440"/>
        </w:tabs>
        <w:ind w:left="1440" w:hanging="420"/>
      </w:pPr>
      <w:rPr>
        <w:rFonts w:ascii="Wingdings" w:hAnsi="Wingdings" w:hint="default"/>
      </w:rPr>
    </w:lvl>
    <w:lvl w:ilvl="2" w:tplc="FE0E2340" w:tentative="1">
      <w:start w:val="1"/>
      <w:numFmt w:val="bullet"/>
      <w:lvlText w:val=""/>
      <w:lvlJc w:val="left"/>
      <w:pPr>
        <w:tabs>
          <w:tab w:val="num" w:pos="1860"/>
        </w:tabs>
        <w:ind w:left="1860" w:hanging="420"/>
      </w:pPr>
      <w:rPr>
        <w:rFonts w:ascii="Wingdings" w:hAnsi="Wingdings" w:hint="default"/>
      </w:rPr>
    </w:lvl>
    <w:lvl w:ilvl="3" w:tplc="98CC7582" w:tentative="1">
      <w:start w:val="1"/>
      <w:numFmt w:val="bullet"/>
      <w:lvlText w:val=""/>
      <w:lvlJc w:val="left"/>
      <w:pPr>
        <w:tabs>
          <w:tab w:val="num" w:pos="2280"/>
        </w:tabs>
        <w:ind w:left="2280" w:hanging="420"/>
      </w:pPr>
      <w:rPr>
        <w:rFonts w:ascii="Wingdings" w:hAnsi="Wingdings" w:hint="default"/>
      </w:rPr>
    </w:lvl>
    <w:lvl w:ilvl="4" w:tplc="8272EC74" w:tentative="1">
      <w:start w:val="1"/>
      <w:numFmt w:val="bullet"/>
      <w:lvlText w:val=""/>
      <w:lvlJc w:val="left"/>
      <w:pPr>
        <w:tabs>
          <w:tab w:val="num" w:pos="2700"/>
        </w:tabs>
        <w:ind w:left="2700" w:hanging="420"/>
      </w:pPr>
      <w:rPr>
        <w:rFonts w:ascii="Wingdings" w:hAnsi="Wingdings" w:hint="default"/>
      </w:rPr>
    </w:lvl>
    <w:lvl w:ilvl="5" w:tplc="9E48E19C" w:tentative="1">
      <w:start w:val="1"/>
      <w:numFmt w:val="bullet"/>
      <w:lvlText w:val=""/>
      <w:lvlJc w:val="left"/>
      <w:pPr>
        <w:tabs>
          <w:tab w:val="num" w:pos="3120"/>
        </w:tabs>
        <w:ind w:left="3120" w:hanging="420"/>
      </w:pPr>
      <w:rPr>
        <w:rFonts w:ascii="Wingdings" w:hAnsi="Wingdings" w:hint="default"/>
      </w:rPr>
    </w:lvl>
    <w:lvl w:ilvl="6" w:tplc="A6AC97E8" w:tentative="1">
      <w:start w:val="1"/>
      <w:numFmt w:val="bullet"/>
      <w:lvlText w:val=""/>
      <w:lvlJc w:val="left"/>
      <w:pPr>
        <w:tabs>
          <w:tab w:val="num" w:pos="3540"/>
        </w:tabs>
        <w:ind w:left="3540" w:hanging="420"/>
      </w:pPr>
      <w:rPr>
        <w:rFonts w:ascii="Wingdings" w:hAnsi="Wingdings" w:hint="default"/>
      </w:rPr>
    </w:lvl>
    <w:lvl w:ilvl="7" w:tplc="1F3ED8C4" w:tentative="1">
      <w:start w:val="1"/>
      <w:numFmt w:val="bullet"/>
      <w:lvlText w:val=""/>
      <w:lvlJc w:val="left"/>
      <w:pPr>
        <w:tabs>
          <w:tab w:val="num" w:pos="3960"/>
        </w:tabs>
        <w:ind w:left="3960" w:hanging="420"/>
      </w:pPr>
      <w:rPr>
        <w:rFonts w:ascii="Wingdings" w:hAnsi="Wingdings" w:hint="default"/>
      </w:rPr>
    </w:lvl>
    <w:lvl w:ilvl="8" w:tplc="8FE8575E" w:tentative="1">
      <w:start w:val="1"/>
      <w:numFmt w:val="bullet"/>
      <w:lvlText w:val=""/>
      <w:lvlJc w:val="left"/>
      <w:pPr>
        <w:tabs>
          <w:tab w:val="num" w:pos="4380"/>
        </w:tabs>
        <w:ind w:left="4380" w:hanging="420"/>
      </w:pPr>
      <w:rPr>
        <w:rFonts w:ascii="Wingdings" w:hAnsi="Wingdings" w:hint="default"/>
      </w:rPr>
    </w:lvl>
  </w:abstractNum>
  <w:abstractNum w:abstractNumId="21">
    <w:nsid w:val="2FC37B38"/>
    <w:multiLevelType w:val="multilevel"/>
    <w:tmpl w:val="BC2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1079EC"/>
    <w:multiLevelType w:val="multilevel"/>
    <w:tmpl w:val="5D5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253979"/>
    <w:multiLevelType w:val="hybridMultilevel"/>
    <w:tmpl w:val="50183168"/>
    <w:lvl w:ilvl="0" w:tplc="28D00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4BB1A1A"/>
    <w:multiLevelType w:val="hybridMultilevel"/>
    <w:tmpl w:val="39C481EE"/>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25">
    <w:nsid w:val="34BD7763"/>
    <w:multiLevelType w:val="hybridMultilevel"/>
    <w:tmpl w:val="0C7A0774"/>
    <w:lvl w:ilvl="0" w:tplc="16C8782E">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395D6871"/>
    <w:multiLevelType w:val="hybridMultilevel"/>
    <w:tmpl w:val="1242F3E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3C5E22D8"/>
    <w:multiLevelType w:val="hybridMultilevel"/>
    <w:tmpl w:val="15969FA6"/>
    <w:lvl w:ilvl="0" w:tplc="EB90AEDE">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28">
    <w:nsid w:val="420B6809"/>
    <w:multiLevelType w:val="hybridMultilevel"/>
    <w:tmpl w:val="525C1C0C"/>
    <w:lvl w:ilvl="0" w:tplc="FFFFFFFF">
      <w:start w:val="1"/>
      <w:numFmt w:val="bullet"/>
      <w:pStyle w:val="a0"/>
      <w:lvlText w:val=""/>
      <w:lvlJc w:val="left"/>
      <w:pPr>
        <w:tabs>
          <w:tab w:val="num" w:pos="907"/>
        </w:tabs>
        <w:ind w:left="907" w:hanging="567"/>
      </w:pPr>
      <w:rPr>
        <w:rFonts w:ascii="Wingdings" w:hAnsi="Wingdings" w:hint="default"/>
      </w:rPr>
    </w:lvl>
    <w:lvl w:ilvl="1" w:tplc="FFFFFFFF">
      <w:start w:val="1"/>
      <w:numFmt w:val="bullet"/>
      <w:lvlText w:val=""/>
      <w:lvlJc w:val="left"/>
      <w:pPr>
        <w:tabs>
          <w:tab w:val="num" w:pos="1400"/>
        </w:tabs>
        <w:ind w:left="1400" w:hanging="340"/>
      </w:pPr>
      <w:rPr>
        <w:rFonts w:ascii="Wingdings" w:hAnsi="Wingdings" w:hint="default"/>
      </w:rPr>
    </w:lvl>
    <w:lvl w:ilvl="2" w:tplc="FFFFFFFF">
      <w:start w:val="1"/>
      <w:numFmt w:val="bullet"/>
      <w:lvlText w:val=""/>
      <w:lvlJc w:val="left"/>
      <w:pPr>
        <w:tabs>
          <w:tab w:val="num" w:pos="1900"/>
        </w:tabs>
        <w:ind w:left="1900" w:hanging="420"/>
      </w:pPr>
      <w:rPr>
        <w:rFonts w:ascii="Wingdings" w:hAnsi="Wingdings" w:hint="default"/>
      </w:rPr>
    </w:lvl>
    <w:lvl w:ilvl="3" w:tplc="FFFFFFFF">
      <w:start w:val="1"/>
      <w:numFmt w:val="bullet"/>
      <w:lvlText w:val=""/>
      <w:lvlJc w:val="left"/>
      <w:pPr>
        <w:tabs>
          <w:tab w:val="num" w:pos="2320"/>
        </w:tabs>
        <w:ind w:left="2320" w:hanging="420"/>
      </w:pPr>
      <w:rPr>
        <w:rFonts w:ascii="Wingdings" w:hAnsi="Wingdings" w:hint="default"/>
      </w:rPr>
    </w:lvl>
    <w:lvl w:ilvl="4" w:tplc="FFFFFFFF" w:tentative="1">
      <w:start w:val="1"/>
      <w:numFmt w:val="bullet"/>
      <w:lvlText w:val=""/>
      <w:lvlJc w:val="left"/>
      <w:pPr>
        <w:tabs>
          <w:tab w:val="num" w:pos="2740"/>
        </w:tabs>
        <w:ind w:left="2740" w:hanging="420"/>
      </w:pPr>
      <w:rPr>
        <w:rFonts w:ascii="Wingdings" w:hAnsi="Wingdings" w:hint="default"/>
      </w:rPr>
    </w:lvl>
    <w:lvl w:ilvl="5" w:tplc="FFFFFFFF">
      <w:start w:val="1"/>
      <w:numFmt w:val="bullet"/>
      <w:lvlText w:val=""/>
      <w:lvlJc w:val="left"/>
      <w:pPr>
        <w:tabs>
          <w:tab w:val="num" w:pos="3160"/>
        </w:tabs>
        <w:ind w:left="3160" w:hanging="420"/>
      </w:pPr>
      <w:rPr>
        <w:rFonts w:ascii="Wingdings" w:hAnsi="Wingdings" w:hint="default"/>
      </w:rPr>
    </w:lvl>
    <w:lvl w:ilvl="6" w:tplc="FFFFFFFF" w:tentative="1">
      <w:start w:val="1"/>
      <w:numFmt w:val="bullet"/>
      <w:lvlText w:val=""/>
      <w:lvlJc w:val="left"/>
      <w:pPr>
        <w:tabs>
          <w:tab w:val="num" w:pos="3580"/>
        </w:tabs>
        <w:ind w:left="3580" w:hanging="420"/>
      </w:pPr>
      <w:rPr>
        <w:rFonts w:ascii="Wingdings" w:hAnsi="Wingdings" w:hint="default"/>
      </w:rPr>
    </w:lvl>
    <w:lvl w:ilvl="7" w:tplc="FFFFFFFF" w:tentative="1">
      <w:start w:val="1"/>
      <w:numFmt w:val="bullet"/>
      <w:lvlText w:val=""/>
      <w:lvlJc w:val="left"/>
      <w:pPr>
        <w:tabs>
          <w:tab w:val="num" w:pos="4000"/>
        </w:tabs>
        <w:ind w:left="4000" w:hanging="420"/>
      </w:pPr>
      <w:rPr>
        <w:rFonts w:ascii="Wingdings" w:hAnsi="Wingdings" w:hint="default"/>
      </w:rPr>
    </w:lvl>
    <w:lvl w:ilvl="8" w:tplc="FFFFFFFF" w:tentative="1">
      <w:start w:val="1"/>
      <w:numFmt w:val="bullet"/>
      <w:lvlText w:val=""/>
      <w:lvlJc w:val="left"/>
      <w:pPr>
        <w:tabs>
          <w:tab w:val="num" w:pos="4420"/>
        </w:tabs>
        <w:ind w:left="4420" w:hanging="420"/>
      </w:pPr>
      <w:rPr>
        <w:rFonts w:ascii="Wingdings" w:hAnsi="Wingdings" w:hint="default"/>
      </w:rPr>
    </w:lvl>
  </w:abstractNum>
  <w:abstractNum w:abstractNumId="29">
    <w:nsid w:val="433E5901"/>
    <w:multiLevelType w:val="hybridMultilevel"/>
    <w:tmpl w:val="AE7EAFD6"/>
    <w:lvl w:ilvl="0" w:tplc="04090001">
      <w:start w:val="1"/>
      <w:numFmt w:val="bullet"/>
      <w:lvlText w:val=""/>
      <w:lvlJc w:val="left"/>
      <w:pPr>
        <w:tabs>
          <w:tab w:val="num" w:pos="846"/>
        </w:tabs>
        <w:ind w:left="846" w:hanging="420"/>
      </w:pPr>
      <w:rPr>
        <w:rFonts w:ascii="Wingdings" w:hAnsi="Wingdings" w:hint="default"/>
      </w:rPr>
    </w:lvl>
    <w:lvl w:ilvl="1" w:tplc="04090003" w:tentative="1">
      <w:start w:val="1"/>
      <w:numFmt w:val="bullet"/>
      <w:lvlText w:val=""/>
      <w:lvlJc w:val="left"/>
      <w:pPr>
        <w:tabs>
          <w:tab w:val="num" w:pos="1266"/>
        </w:tabs>
        <w:ind w:left="1266" w:hanging="420"/>
      </w:pPr>
      <w:rPr>
        <w:rFonts w:ascii="Wingdings" w:hAnsi="Wingdings" w:hint="default"/>
      </w:rPr>
    </w:lvl>
    <w:lvl w:ilvl="2" w:tplc="04090005"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3" w:tentative="1">
      <w:start w:val="1"/>
      <w:numFmt w:val="bullet"/>
      <w:lvlText w:val=""/>
      <w:lvlJc w:val="left"/>
      <w:pPr>
        <w:tabs>
          <w:tab w:val="num" w:pos="2526"/>
        </w:tabs>
        <w:ind w:left="2526" w:hanging="420"/>
      </w:pPr>
      <w:rPr>
        <w:rFonts w:ascii="Wingdings" w:hAnsi="Wingdings" w:hint="default"/>
      </w:rPr>
    </w:lvl>
    <w:lvl w:ilvl="5" w:tplc="04090005"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30">
    <w:nsid w:val="461139DF"/>
    <w:multiLevelType w:val="hybridMultilevel"/>
    <w:tmpl w:val="57548EFA"/>
    <w:lvl w:ilvl="0" w:tplc="D15687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4D8F2650"/>
    <w:multiLevelType w:val="hybridMultilevel"/>
    <w:tmpl w:val="F12812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7536F1"/>
    <w:multiLevelType w:val="multilevel"/>
    <w:tmpl w:val="0C72C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CE739F"/>
    <w:multiLevelType w:val="multilevel"/>
    <w:tmpl w:val="C48A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F5E0B6F"/>
    <w:multiLevelType w:val="multilevel"/>
    <w:tmpl w:val="3B1C15E0"/>
    <w:lvl w:ilvl="0">
      <w:start w:val="1"/>
      <w:numFmt w:val="decimal"/>
      <w:lvlText w:val="%1."/>
      <w:lvlJc w:val="left"/>
      <w:pPr>
        <w:tabs>
          <w:tab w:val="num" w:pos="720"/>
        </w:tabs>
        <w:ind w:left="720" w:hanging="360"/>
      </w:pPr>
    </w:lvl>
    <w:lvl w:ilvl="1">
      <w:start w:val="1"/>
      <w:numFmt w:val="decimal"/>
      <w:lvlText w:val="%2、"/>
      <w:lvlJc w:val="left"/>
      <w:pPr>
        <w:ind w:left="1908" w:hanging="828"/>
      </w:pPr>
      <w:rPr>
        <w:rFonts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01736C7"/>
    <w:multiLevelType w:val="hybridMultilevel"/>
    <w:tmpl w:val="6C72B60A"/>
    <w:lvl w:ilvl="0" w:tplc="B83686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522C283C"/>
    <w:multiLevelType w:val="hybridMultilevel"/>
    <w:tmpl w:val="872E6A48"/>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BA637A7"/>
    <w:multiLevelType w:val="hybridMultilevel"/>
    <w:tmpl w:val="89062802"/>
    <w:lvl w:ilvl="0" w:tplc="141CFCE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5D0018C6"/>
    <w:multiLevelType w:val="hybridMultilevel"/>
    <w:tmpl w:val="33D4969E"/>
    <w:lvl w:ilvl="0" w:tplc="04090011">
      <w:start w:val="1"/>
      <w:numFmt w:val="bullet"/>
      <w:lvlText w:val=""/>
      <w:lvlJc w:val="left"/>
      <w:pPr>
        <w:tabs>
          <w:tab w:val="num" w:pos="840"/>
        </w:tabs>
        <w:ind w:left="840" w:hanging="420"/>
      </w:pPr>
      <w:rPr>
        <w:rFonts w:ascii="Wingdings" w:hAnsi="Wingdings" w:hint="default"/>
      </w:r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bullet"/>
      <w:lvlText w:val=""/>
      <w:lvlJc w:val="left"/>
      <w:pPr>
        <w:tabs>
          <w:tab w:val="num" w:pos="1800"/>
        </w:tabs>
        <w:ind w:left="1800" w:hanging="420"/>
      </w:pPr>
      <w:rPr>
        <w:rFonts w:ascii="Wingdings" w:hAnsi="Wingdings" w:hint="default"/>
      </w:rPr>
    </w:lvl>
    <w:lvl w:ilvl="3" w:tplc="0409000F" w:tentative="1">
      <w:start w:val="1"/>
      <w:numFmt w:val="bullet"/>
      <w:lvlText w:val=""/>
      <w:lvlJc w:val="left"/>
      <w:pPr>
        <w:tabs>
          <w:tab w:val="num" w:pos="2220"/>
        </w:tabs>
        <w:ind w:left="2220" w:hanging="420"/>
      </w:pPr>
      <w:rPr>
        <w:rFonts w:ascii="Wingdings" w:hAnsi="Wingdings" w:hint="default"/>
      </w:rPr>
    </w:lvl>
    <w:lvl w:ilvl="4" w:tplc="04090019" w:tentative="1">
      <w:start w:val="1"/>
      <w:numFmt w:val="bullet"/>
      <w:lvlText w:val=""/>
      <w:lvlJc w:val="left"/>
      <w:pPr>
        <w:tabs>
          <w:tab w:val="num" w:pos="2640"/>
        </w:tabs>
        <w:ind w:left="2640" w:hanging="420"/>
      </w:pPr>
      <w:rPr>
        <w:rFonts w:ascii="Wingdings" w:hAnsi="Wingdings" w:hint="default"/>
      </w:rPr>
    </w:lvl>
    <w:lvl w:ilvl="5" w:tplc="0409001B" w:tentative="1">
      <w:start w:val="1"/>
      <w:numFmt w:val="bullet"/>
      <w:lvlText w:val=""/>
      <w:lvlJc w:val="left"/>
      <w:pPr>
        <w:tabs>
          <w:tab w:val="num" w:pos="3060"/>
        </w:tabs>
        <w:ind w:left="3060" w:hanging="420"/>
      </w:pPr>
      <w:rPr>
        <w:rFonts w:ascii="Wingdings" w:hAnsi="Wingdings" w:hint="default"/>
      </w:rPr>
    </w:lvl>
    <w:lvl w:ilvl="6" w:tplc="0409000F" w:tentative="1">
      <w:start w:val="1"/>
      <w:numFmt w:val="bullet"/>
      <w:lvlText w:val=""/>
      <w:lvlJc w:val="left"/>
      <w:pPr>
        <w:tabs>
          <w:tab w:val="num" w:pos="3480"/>
        </w:tabs>
        <w:ind w:left="3480" w:hanging="420"/>
      </w:pPr>
      <w:rPr>
        <w:rFonts w:ascii="Wingdings" w:hAnsi="Wingdings" w:hint="default"/>
      </w:rPr>
    </w:lvl>
    <w:lvl w:ilvl="7" w:tplc="04090019" w:tentative="1">
      <w:start w:val="1"/>
      <w:numFmt w:val="bullet"/>
      <w:lvlText w:val=""/>
      <w:lvlJc w:val="left"/>
      <w:pPr>
        <w:tabs>
          <w:tab w:val="num" w:pos="3900"/>
        </w:tabs>
        <w:ind w:left="3900" w:hanging="420"/>
      </w:pPr>
      <w:rPr>
        <w:rFonts w:ascii="Wingdings" w:hAnsi="Wingdings" w:hint="default"/>
      </w:rPr>
    </w:lvl>
    <w:lvl w:ilvl="8" w:tplc="0409001B" w:tentative="1">
      <w:start w:val="1"/>
      <w:numFmt w:val="bullet"/>
      <w:lvlText w:val=""/>
      <w:lvlJc w:val="left"/>
      <w:pPr>
        <w:tabs>
          <w:tab w:val="num" w:pos="4320"/>
        </w:tabs>
        <w:ind w:left="4320" w:hanging="420"/>
      </w:pPr>
      <w:rPr>
        <w:rFonts w:ascii="Wingdings" w:hAnsi="Wingdings" w:hint="default"/>
      </w:rPr>
    </w:lvl>
  </w:abstractNum>
  <w:abstractNum w:abstractNumId="39">
    <w:nsid w:val="5DD57E63"/>
    <w:multiLevelType w:val="multilevel"/>
    <w:tmpl w:val="D32A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2045C7"/>
    <w:multiLevelType w:val="hybridMultilevel"/>
    <w:tmpl w:val="F0D01A76"/>
    <w:lvl w:ilvl="0" w:tplc="9A4E471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5F602279"/>
    <w:multiLevelType w:val="hybridMultilevel"/>
    <w:tmpl w:val="81784E18"/>
    <w:lvl w:ilvl="0" w:tplc="C3A2A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60B41DEB"/>
    <w:multiLevelType w:val="hybridMultilevel"/>
    <w:tmpl w:val="7CBE0898"/>
    <w:lvl w:ilvl="0" w:tplc="DABE486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62A1A4E"/>
    <w:multiLevelType w:val="hybridMultilevel"/>
    <w:tmpl w:val="329286D4"/>
    <w:lvl w:ilvl="0" w:tplc="8BEAF7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67A32CBA"/>
    <w:multiLevelType w:val="hybridMultilevel"/>
    <w:tmpl w:val="1F963B0C"/>
    <w:lvl w:ilvl="0" w:tplc="D9FE991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72B97954"/>
    <w:multiLevelType w:val="hybridMultilevel"/>
    <w:tmpl w:val="ED323550"/>
    <w:lvl w:ilvl="0" w:tplc="37F88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pStyle w:val="9"/>
      <w:lvlText w:val="%9."/>
      <w:lvlJc w:val="right"/>
      <w:pPr>
        <w:ind w:left="4200" w:hanging="420"/>
      </w:pPr>
    </w:lvl>
  </w:abstractNum>
  <w:abstractNum w:abstractNumId="46">
    <w:nsid w:val="794D63DF"/>
    <w:multiLevelType w:val="multilevel"/>
    <w:tmpl w:val="0C72C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2"/>
  </w:num>
  <w:num w:numId="3">
    <w:abstractNumId w:val="29"/>
  </w:num>
  <w:num w:numId="4">
    <w:abstractNumId w:val="36"/>
  </w:num>
  <w:num w:numId="5">
    <w:abstractNumId w:val="20"/>
  </w:num>
  <w:num w:numId="6">
    <w:abstractNumId w:val="28"/>
  </w:num>
  <w:num w:numId="7">
    <w:abstractNumId w:val="10"/>
  </w:num>
  <w:num w:numId="8">
    <w:abstractNumId w:val="31"/>
  </w:num>
  <w:num w:numId="9">
    <w:abstractNumId w:val="25"/>
  </w:num>
  <w:num w:numId="10">
    <w:abstractNumId w:val="23"/>
  </w:num>
  <w:num w:numId="11">
    <w:abstractNumId w:val="16"/>
  </w:num>
  <w:num w:numId="12">
    <w:abstractNumId w:val="18"/>
  </w:num>
  <w:num w:numId="13">
    <w:abstractNumId w:val="42"/>
  </w:num>
  <w:num w:numId="14">
    <w:abstractNumId w:val="35"/>
  </w:num>
  <w:num w:numId="15">
    <w:abstractNumId w:val="15"/>
  </w:num>
  <w:num w:numId="16">
    <w:abstractNumId w:val="9"/>
  </w:num>
  <w:num w:numId="17">
    <w:abstractNumId w:val="37"/>
  </w:num>
  <w:num w:numId="18">
    <w:abstractNumId w:val="27"/>
  </w:num>
  <w:num w:numId="19">
    <w:abstractNumId w:val="17"/>
  </w:num>
  <w:num w:numId="20">
    <w:abstractNumId w:val="30"/>
  </w:num>
  <w:num w:numId="21">
    <w:abstractNumId w:val="41"/>
  </w:num>
  <w:num w:numId="22">
    <w:abstractNumId w:val="44"/>
  </w:num>
  <w:num w:numId="23">
    <w:abstractNumId w:val="43"/>
  </w:num>
  <w:num w:numId="24">
    <w:abstractNumId w:val="40"/>
  </w:num>
  <w:num w:numId="25">
    <w:abstractNumId w:val="19"/>
  </w:num>
  <w:num w:numId="26">
    <w:abstractNumId w:val="14"/>
  </w:num>
  <w:num w:numId="27">
    <w:abstractNumId w:val="0"/>
  </w:num>
  <w:num w:numId="28">
    <w:abstractNumId w:val="1"/>
  </w:num>
  <w:num w:numId="29">
    <w:abstractNumId w:val="38"/>
  </w:num>
  <w:num w:numId="30">
    <w:abstractNumId w:val="24"/>
  </w:num>
  <w:num w:numId="31">
    <w:abstractNumId w:val="26"/>
  </w:num>
  <w:num w:numId="32">
    <w:abstractNumId w:val="12"/>
  </w:num>
  <w:num w:numId="33">
    <w:abstractNumId w:val="32"/>
  </w:num>
  <w:num w:numId="34">
    <w:abstractNumId w:val="34"/>
  </w:num>
  <w:num w:numId="35">
    <w:abstractNumId w:val="46"/>
  </w:num>
  <w:num w:numId="36">
    <w:abstractNumId w:val="11"/>
  </w:num>
  <w:num w:numId="37">
    <w:abstractNumId w:val="2"/>
  </w:num>
  <w:num w:numId="38">
    <w:abstractNumId w:val="3"/>
  </w:num>
  <w:num w:numId="39">
    <w:abstractNumId w:val="5"/>
  </w:num>
  <w:num w:numId="40">
    <w:abstractNumId w:val="13"/>
  </w:num>
  <w:num w:numId="41">
    <w:abstractNumId w:val="4"/>
  </w:num>
  <w:num w:numId="42">
    <w:abstractNumId w:val="33"/>
  </w:num>
  <w:num w:numId="43">
    <w:abstractNumId w:val="6"/>
  </w:num>
  <w:num w:numId="44">
    <w:abstractNumId w:val="7"/>
  </w:num>
  <w:num w:numId="45">
    <w:abstractNumId w:val="22"/>
  </w:num>
  <w:num w:numId="46">
    <w:abstractNumId w:val="21"/>
  </w:num>
  <w:num w:numId="47">
    <w:abstractNumId w:val="39"/>
  </w:num>
  <w:num w:numId="48">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IsProcessingDocument" w:val="-1"/>
  </w:docVars>
  <w:rsids>
    <w:rsidRoot w:val="00660836"/>
    <w:rsid w:val="000006F8"/>
    <w:rsid w:val="00002657"/>
    <w:rsid w:val="00002FC4"/>
    <w:rsid w:val="000108A6"/>
    <w:rsid w:val="0001107E"/>
    <w:rsid w:val="00011341"/>
    <w:rsid w:val="00014BFF"/>
    <w:rsid w:val="00015EC0"/>
    <w:rsid w:val="000163F7"/>
    <w:rsid w:val="000205D8"/>
    <w:rsid w:val="0002442F"/>
    <w:rsid w:val="00024D45"/>
    <w:rsid w:val="00025086"/>
    <w:rsid w:val="00026CAF"/>
    <w:rsid w:val="0002746B"/>
    <w:rsid w:val="00027ECC"/>
    <w:rsid w:val="00030F9F"/>
    <w:rsid w:val="0003606C"/>
    <w:rsid w:val="00036352"/>
    <w:rsid w:val="000402B1"/>
    <w:rsid w:val="0004057D"/>
    <w:rsid w:val="000409DF"/>
    <w:rsid w:val="00046B79"/>
    <w:rsid w:val="00047BED"/>
    <w:rsid w:val="00050EB6"/>
    <w:rsid w:val="00051763"/>
    <w:rsid w:val="00051CF1"/>
    <w:rsid w:val="00054C4F"/>
    <w:rsid w:val="00056EDE"/>
    <w:rsid w:val="00060631"/>
    <w:rsid w:val="00060998"/>
    <w:rsid w:val="000613BF"/>
    <w:rsid w:val="00061A08"/>
    <w:rsid w:val="000637D6"/>
    <w:rsid w:val="000644F5"/>
    <w:rsid w:val="000672F2"/>
    <w:rsid w:val="000711B7"/>
    <w:rsid w:val="0007265E"/>
    <w:rsid w:val="00072E45"/>
    <w:rsid w:val="000754AE"/>
    <w:rsid w:val="00076100"/>
    <w:rsid w:val="000807E4"/>
    <w:rsid w:val="00085E25"/>
    <w:rsid w:val="00091768"/>
    <w:rsid w:val="000919A3"/>
    <w:rsid w:val="0009615E"/>
    <w:rsid w:val="000963E9"/>
    <w:rsid w:val="00096D4C"/>
    <w:rsid w:val="00097D8A"/>
    <w:rsid w:val="00097DC3"/>
    <w:rsid w:val="000A0ECF"/>
    <w:rsid w:val="000A7D93"/>
    <w:rsid w:val="000B111C"/>
    <w:rsid w:val="000B147F"/>
    <w:rsid w:val="000B2B83"/>
    <w:rsid w:val="000B326E"/>
    <w:rsid w:val="000B611A"/>
    <w:rsid w:val="000B7F9A"/>
    <w:rsid w:val="000C48D9"/>
    <w:rsid w:val="000C5581"/>
    <w:rsid w:val="000C77B8"/>
    <w:rsid w:val="000C77E1"/>
    <w:rsid w:val="000D2577"/>
    <w:rsid w:val="000D3C89"/>
    <w:rsid w:val="000D4BAB"/>
    <w:rsid w:val="000D70DA"/>
    <w:rsid w:val="000D7ED1"/>
    <w:rsid w:val="000E177D"/>
    <w:rsid w:val="000E2B55"/>
    <w:rsid w:val="000E2D0C"/>
    <w:rsid w:val="000E437B"/>
    <w:rsid w:val="000E595B"/>
    <w:rsid w:val="000E5A5B"/>
    <w:rsid w:val="000E6BA4"/>
    <w:rsid w:val="000E77CE"/>
    <w:rsid w:val="000E7FE7"/>
    <w:rsid w:val="000F354D"/>
    <w:rsid w:val="000F6D89"/>
    <w:rsid w:val="001002E1"/>
    <w:rsid w:val="00101DFE"/>
    <w:rsid w:val="00102723"/>
    <w:rsid w:val="00104951"/>
    <w:rsid w:val="001057CE"/>
    <w:rsid w:val="0011082D"/>
    <w:rsid w:val="00114544"/>
    <w:rsid w:val="00115A7B"/>
    <w:rsid w:val="001162C1"/>
    <w:rsid w:val="00116FE7"/>
    <w:rsid w:val="0012241C"/>
    <w:rsid w:val="001232DF"/>
    <w:rsid w:val="001257ED"/>
    <w:rsid w:val="00126ECB"/>
    <w:rsid w:val="001337B1"/>
    <w:rsid w:val="0014092C"/>
    <w:rsid w:val="00143583"/>
    <w:rsid w:val="00144CBC"/>
    <w:rsid w:val="0014748B"/>
    <w:rsid w:val="0015057D"/>
    <w:rsid w:val="00151C91"/>
    <w:rsid w:val="00152ECC"/>
    <w:rsid w:val="001559FA"/>
    <w:rsid w:val="00156FBA"/>
    <w:rsid w:val="001612A1"/>
    <w:rsid w:val="0016562D"/>
    <w:rsid w:val="001701DF"/>
    <w:rsid w:val="001703F0"/>
    <w:rsid w:val="00174091"/>
    <w:rsid w:val="00176448"/>
    <w:rsid w:val="00176EA7"/>
    <w:rsid w:val="001774FD"/>
    <w:rsid w:val="00182249"/>
    <w:rsid w:val="00182E7D"/>
    <w:rsid w:val="00183911"/>
    <w:rsid w:val="001850A7"/>
    <w:rsid w:val="00186361"/>
    <w:rsid w:val="0018787F"/>
    <w:rsid w:val="00190167"/>
    <w:rsid w:val="0019038E"/>
    <w:rsid w:val="001922DB"/>
    <w:rsid w:val="00193BB5"/>
    <w:rsid w:val="00195BD9"/>
    <w:rsid w:val="0019718F"/>
    <w:rsid w:val="001A00B7"/>
    <w:rsid w:val="001B070E"/>
    <w:rsid w:val="001B4FF3"/>
    <w:rsid w:val="001B6F18"/>
    <w:rsid w:val="001C07B7"/>
    <w:rsid w:val="001C0E93"/>
    <w:rsid w:val="001C38D7"/>
    <w:rsid w:val="001C502B"/>
    <w:rsid w:val="001C5441"/>
    <w:rsid w:val="001C699C"/>
    <w:rsid w:val="001D3FCE"/>
    <w:rsid w:val="001D63EA"/>
    <w:rsid w:val="001E217D"/>
    <w:rsid w:val="001E3917"/>
    <w:rsid w:val="001E7315"/>
    <w:rsid w:val="001F07C6"/>
    <w:rsid w:val="001F5229"/>
    <w:rsid w:val="001F7B23"/>
    <w:rsid w:val="002030A8"/>
    <w:rsid w:val="00203D6A"/>
    <w:rsid w:val="00203E84"/>
    <w:rsid w:val="0020658F"/>
    <w:rsid w:val="002076EE"/>
    <w:rsid w:val="0021148C"/>
    <w:rsid w:val="00213A91"/>
    <w:rsid w:val="0021420D"/>
    <w:rsid w:val="00217429"/>
    <w:rsid w:val="0021785B"/>
    <w:rsid w:val="00217B7C"/>
    <w:rsid w:val="002222C2"/>
    <w:rsid w:val="0022236B"/>
    <w:rsid w:val="0022304D"/>
    <w:rsid w:val="00224FE7"/>
    <w:rsid w:val="00225A43"/>
    <w:rsid w:val="002307B9"/>
    <w:rsid w:val="00230A8B"/>
    <w:rsid w:val="00231C18"/>
    <w:rsid w:val="0023307B"/>
    <w:rsid w:val="00233563"/>
    <w:rsid w:val="00235769"/>
    <w:rsid w:val="00237296"/>
    <w:rsid w:val="002375AD"/>
    <w:rsid w:val="002378F4"/>
    <w:rsid w:val="0024206B"/>
    <w:rsid w:val="002450C0"/>
    <w:rsid w:val="002463CF"/>
    <w:rsid w:val="0025079D"/>
    <w:rsid w:val="00251EB4"/>
    <w:rsid w:val="00254010"/>
    <w:rsid w:val="00257064"/>
    <w:rsid w:val="002611FA"/>
    <w:rsid w:val="00261D17"/>
    <w:rsid w:val="00267553"/>
    <w:rsid w:val="00271B90"/>
    <w:rsid w:val="0027297E"/>
    <w:rsid w:val="002746AC"/>
    <w:rsid w:val="00276CA4"/>
    <w:rsid w:val="002821CB"/>
    <w:rsid w:val="002846AF"/>
    <w:rsid w:val="00287DBA"/>
    <w:rsid w:val="00290DB1"/>
    <w:rsid w:val="00292D16"/>
    <w:rsid w:val="00293333"/>
    <w:rsid w:val="00294141"/>
    <w:rsid w:val="002947A9"/>
    <w:rsid w:val="002962E5"/>
    <w:rsid w:val="00297160"/>
    <w:rsid w:val="00297A64"/>
    <w:rsid w:val="002A3317"/>
    <w:rsid w:val="002A64BD"/>
    <w:rsid w:val="002B00DB"/>
    <w:rsid w:val="002B0F88"/>
    <w:rsid w:val="002B2FF8"/>
    <w:rsid w:val="002B4856"/>
    <w:rsid w:val="002B6394"/>
    <w:rsid w:val="002C2B1D"/>
    <w:rsid w:val="002C6B30"/>
    <w:rsid w:val="002C72B8"/>
    <w:rsid w:val="002D1695"/>
    <w:rsid w:val="002D1C13"/>
    <w:rsid w:val="002D3A4C"/>
    <w:rsid w:val="002D5319"/>
    <w:rsid w:val="002D58F0"/>
    <w:rsid w:val="002E47F7"/>
    <w:rsid w:val="002E4D48"/>
    <w:rsid w:val="002E5BA1"/>
    <w:rsid w:val="002F1614"/>
    <w:rsid w:val="002F235C"/>
    <w:rsid w:val="002F27EA"/>
    <w:rsid w:val="002F3CC5"/>
    <w:rsid w:val="002F4097"/>
    <w:rsid w:val="002F71BE"/>
    <w:rsid w:val="002F723F"/>
    <w:rsid w:val="002F7769"/>
    <w:rsid w:val="0030262C"/>
    <w:rsid w:val="00302C0F"/>
    <w:rsid w:val="0030340C"/>
    <w:rsid w:val="003108CA"/>
    <w:rsid w:val="00316148"/>
    <w:rsid w:val="00317170"/>
    <w:rsid w:val="00320092"/>
    <w:rsid w:val="00320120"/>
    <w:rsid w:val="00320D61"/>
    <w:rsid w:val="00323DCC"/>
    <w:rsid w:val="00330F1F"/>
    <w:rsid w:val="003317D5"/>
    <w:rsid w:val="00333E0F"/>
    <w:rsid w:val="003340BA"/>
    <w:rsid w:val="003342B5"/>
    <w:rsid w:val="003344E8"/>
    <w:rsid w:val="00336335"/>
    <w:rsid w:val="0034048C"/>
    <w:rsid w:val="00341F5F"/>
    <w:rsid w:val="00342544"/>
    <w:rsid w:val="003457F2"/>
    <w:rsid w:val="00346B94"/>
    <w:rsid w:val="00350470"/>
    <w:rsid w:val="003513BB"/>
    <w:rsid w:val="00351CD1"/>
    <w:rsid w:val="00355383"/>
    <w:rsid w:val="0035570E"/>
    <w:rsid w:val="00357AD0"/>
    <w:rsid w:val="00361346"/>
    <w:rsid w:val="00364498"/>
    <w:rsid w:val="00365551"/>
    <w:rsid w:val="00367EF4"/>
    <w:rsid w:val="00370F2E"/>
    <w:rsid w:val="00371DB1"/>
    <w:rsid w:val="00373597"/>
    <w:rsid w:val="00377672"/>
    <w:rsid w:val="0038363A"/>
    <w:rsid w:val="0038368A"/>
    <w:rsid w:val="00384812"/>
    <w:rsid w:val="00386B74"/>
    <w:rsid w:val="00386F51"/>
    <w:rsid w:val="003874A7"/>
    <w:rsid w:val="003911FA"/>
    <w:rsid w:val="00396B57"/>
    <w:rsid w:val="003B1D03"/>
    <w:rsid w:val="003B2C17"/>
    <w:rsid w:val="003B3B31"/>
    <w:rsid w:val="003B6B13"/>
    <w:rsid w:val="003B72B3"/>
    <w:rsid w:val="003C410A"/>
    <w:rsid w:val="003C5D21"/>
    <w:rsid w:val="003C639C"/>
    <w:rsid w:val="003D03A0"/>
    <w:rsid w:val="003D0FE0"/>
    <w:rsid w:val="003D267F"/>
    <w:rsid w:val="003D4B21"/>
    <w:rsid w:val="003D6977"/>
    <w:rsid w:val="003E4BBF"/>
    <w:rsid w:val="003E6AA8"/>
    <w:rsid w:val="003E758D"/>
    <w:rsid w:val="003F2853"/>
    <w:rsid w:val="003F37F1"/>
    <w:rsid w:val="003F4EEC"/>
    <w:rsid w:val="00400CAC"/>
    <w:rsid w:val="00400FB0"/>
    <w:rsid w:val="004011AE"/>
    <w:rsid w:val="00401481"/>
    <w:rsid w:val="00403198"/>
    <w:rsid w:val="00403264"/>
    <w:rsid w:val="0040349D"/>
    <w:rsid w:val="00405D51"/>
    <w:rsid w:val="00406DF6"/>
    <w:rsid w:val="004070EF"/>
    <w:rsid w:val="00407F43"/>
    <w:rsid w:val="00423DC1"/>
    <w:rsid w:val="0042497C"/>
    <w:rsid w:val="004250E2"/>
    <w:rsid w:val="00425D42"/>
    <w:rsid w:val="00425D7E"/>
    <w:rsid w:val="00425F28"/>
    <w:rsid w:val="00426F15"/>
    <w:rsid w:val="004301D5"/>
    <w:rsid w:val="00430306"/>
    <w:rsid w:val="004305FC"/>
    <w:rsid w:val="0043078D"/>
    <w:rsid w:val="004332EF"/>
    <w:rsid w:val="00434F01"/>
    <w:rsid w:val="004369C8"/>
    <w:rsid w:val="00444F2C"/>
    <w:rsid w:val="004460B4"/>
    <w:rsid w:val="0044637F"/>
    <w:rsid w:val="00447708"/>
    <w:rsid w:val="00454DBD"/>
    <w:rsid w:val="00455265"/>
    <w:rsid w:val="0045556E"/>
    <w:rsid w:val="00460024"/>
    <w:rsid w:val="0046008E"/>
    <w:rsid w:val="0046083C"/>
    <w:rsid w:val="0046269D"/>
    <w:rsid w:val="00462F1F"/>
    <w:rsid w:val="004632FF"/>
    <w:rsid w:val="00463AA9"/>
    <w:rsid w:val="004651EB"/>
    <w:rsid w:val="00465C9D"/>
    <w:rsid w:val="004671F7"/>
    <w:rsid w:val="00467631"/>
    <w:rsid w:val="00467B30"/>
    <w:rsid w:val="004703FF"/>
    <w:rsid w:val="004705EF"/>
    <w:rsid w:val="00471AC8"/>
    <w:rsid w:val="00473201"/>
    <w:rsid w:val="004735F6"/>
    <w:rsid w:val="004814C9"/>
    <w:rsid w:val="00482A05"/>
    <w:rsid w:val="004837A2"/>
    <w:rsid w:val="00484154"/>
    <w:rsid w:val="00487532"/>
    <w:rsid w:val="0048778E"/>
    <w:rsid w:val="004903C0"/>
    <w:rsid w:val="0049222D"/>
    <w:rsid w:val="00493A89"/>
    <w:rsid w:val="004A19C3"/>
    <w:rsid w:val="004A328A"/>
    <w:rsid w:val="004A458F"/>
    <w:rsid w:val="004A45D4"/>
    <w:rsid w:val="004A6A43"/>
    <w:rsid w:val="004B0067"/>
    <w:rsid w:val="004B19CC"/>
    <w:rsid w:val="004B1A4A"/>
    <w:rsid w:val="004B336B"/>
    <w:rsid w:val="004B49F7"/>
    <w:rsid w:val="004B6765"/>
    <w:rsid w:val="004C0143"/>
    <w:rsid w:val="004C0B55"/>
    <w:rsid w:val="004C0C16"/>
    <w:rsid w:val="004C27B8"/>
    <w:rsid w:val="004C5C9D"/>
    <w:rsid w:val="004C7E49"/>
    <w:rsid w:val="004D107D"/>
    <w:rsid w:val="004E545B"/>
    <w:rsid w:val="004E5C61"/>
    <w:rsid w:val="004E6C91"/>
    <w:rsid w:val="004F022C"/>
    <w:rsid w:val="004F07CF"/>
    <w:rsid w:val="004F1F12"/>
    <w:rsid w:val="004F2F17"/>
    <w:rsid w:val="004F371F"/>
    <w:rsid w:val="004F4864"/>
    <w:rsid w:val="004F7391"/>
    <w:rsid w:val="004F7C6C"/>
    <w:rsid w:val="00500157"/>
    <w:rsid w:val="00501FE5"/>
    <w:rsid w:val="00503D73"/>
    <w:rsid w:val="0050762E"/>
    <w:rsid w:val="005110C7"/>
    <w:rsid w:val="005146E4"/>
    <w:rsid w:val="0051788C"/>
    <w:rsid w:val="00521A91"/>
    <w:rsid w:val="00522436"/>
    <w:rsid w:val="00524F17"/>
    <w:rsid w:val="005333CE"/>
    <w:rsid w:val="00535E8D"/>
    <w:rsid w:val="00536C85"/>
    <w:rsid w:val="00542C48"/>
    <w:rsid w:val="00544691"/>
    <w:rsid w:val="0054531F"/>
    <w:rsid w:val="0055090E"/>
    <w:rsid w:val="0055570B"/>
    <w:rsid w:val="00555C41"/>
    <w:rsid w:val="00560638"/>
    <w:rsid w:val="00560647"/>
    <w:rsid w:val="0056147B"/>
    <w:rsid w:val="0056187B"/>
    <w:rsid w:val="00564AF1"/>
    <w:rsid w:val="00564E0E"/>
    <w:rsid w:val="00566F7B"/>
    <w:rsid w:val="00570F72"/>
    <w:rsid w:val="00574433"/>
    <w:rsid w:val="0057681A"/>
    <w:rsid w:val="005829D8"/>
    <w:rsid w:val="00583517"/>
    <w:rsid w:val="00583D44"/>
    <w:rsid w:val="00591A1C"/>
    <w:rsid w:val="0059369A"/>
    <w:rsid w:val="005936B2"/>
    <w:rsid w:val="005976EE"/>
    <w:rsid w:val="005A25C9"/>
    <w:rsid w:val="005A3B5A"/>
    <w:rsid w:val="005A51AB"/>
    <w:rsid w:val="005A6F85"/>
    <w:rsid w:val="005B664A"/>
    <w:rsid w:val="005B6CC5"/>
    <w:rsid w:val="005C0482"/>
    <w:rsid w:val="005C05E7"/>
    <w:rsid w:val="005C5432"/>
    <w:rsid w:val="005D6E17"/>
    <w:rsid w:val="005E0F4D"/>
    <w:rsid w:val="005F2E2F"/>
    <w:rsid w:val="005F3F7A"/>
    <w:rsid w:val="005F5534"/>
    <w:rsid w:val="005F655D"/>
    <w:rsid w:val="0060264A"/>
    <w:rsid w:val="0060414A"/>
    <w:rsid w:val="00604F70"/>
    <w:rsid w:val="00610865"/>
    <w:rsid w:val="0061140A"/>
    <w:rsid w:val="006121C8"/>
    <w:rsid w:val="00612620"/>
    <w:rsid w:val="006140B8"/>
    <w:rsid w:val="00616725"/>
    <w:rsid w:val="00620994"/>
    <w:rsid w:val="0062159D"/>
    <w:rsid w:val="00623020"/>
    <w:rsid w:val="0062395C"/>
    <w:rsid w:val="006252AC"/>
    <w:rsid w:val="0062576E"/>
    <w:rsid w:val="00640F17"/>
    <w:rsid w:val="00641667"/>
    <w:rsid w:val="00645A14"/>
    <w:rsid w:val="0064733E"/>
    <w:rsid w:val="0064792A"/>
    <w:rsid w:val="0065389C"/>
    <w:rsid w:val="006555B6"/>
    <w:rsid w:val="00655BCA"/>
    <w:rsid w:val="00657C59"/>
    <w:rsid w:val="00660836"/>
    <w:rsid w:val="00661788"/>
    <w:rsid w:val="00662393"/>
    <w:rsid w:val="00662A55"/>
    <w:rsid w:val="00665BF8"/>
    <w:rsid w:val="00666AF1"/>
    <w:rsid w:val="00667C41"/>
    <w:rsid w:val="00670740"/>
    <w:rsid w:val="00672D36"/>
    <w:rsid w:val="00673C31"/>
    <w:rsid w:val="00674960"/>
    <w:rsid w:val="006776C4"/>
    <w:rsid w:val="0068395E"/>
    <w:rsid w:val="00683BA8"/>
    <w:rsid w:val="006843AB"/>
    <w:rsid w:val="00686648"/>
    <w:rsid w:val="00686F40"/>
    <w:rsid w:val="006879E6"/>
    <w:rsid w:val="00691567"/>
    <w:rsid w:val="00693650"/>
    <w:rsid w:val="00693BCE"/>
    <w:rsid w:val="00694769"/>
    <w:rsid w:val="006963F3"/>
    <w:rsid w:val="006A02E1"/>
    <w:rsid w:val="006A5E5A"/>
    <w:rsid w:val="006B03F7"/>
    <w:rsid w:val="006B0AAD"/>
    <w:rsid w:val="006B1863"/>
    <w:rsid w:val="006B41EA"/>
    <w:rsid w:val="006B5164"/>
    <w:rsid w:val="006B5FC8"/>
    <w:rsid w:val="006C1849"/>
    <w:rsid w:val="006C1899"/>
    <w:rsid w:val="006C18E9"/>
    <w:rsid w:val="006C2B3B"/>
    <w:rsid w:val="006C3415"/>
    <w:rsid w:val="006C4940"/>
    <w:rsid w:val="006C7599"/>
    <w:rsid w:val="006D2DF7"/>
    <w:rsid w:val="006D38E6"/>
    <w:rsid w:val="006D4D1C"/>
    <w:rsid w:val="006D7E8B"/>
    <w:rsid w:val="006E0974"/>
    <w:rsid w:val="006E4C99"/>
    <w:rsid w:val="006E6558"/>
    <w:rsid w:val="006E689A"/>
    <w:rsid w:val="006F0F2C"/>
    <w:rsid w:val="006F0F3E"/>
    <w:rsid w:val="006F7EE3"/>
    <w:rsid w:val="00700BD1"/>
    <w:rsid w:val="00701542"/>
    <w:rsid w:val="00701B3C"/>
    <w:rsid w:val="00705358"/>
    <w:rsid w:val="00705EA1"/>
    <w:rsid w:val="007062C7"/>
    <w:rsid w:val="00711190"/>
    <w:rsid w:val="007133D1"/>
    <w:rsid w:val="00714AF0"/>
    <w:rsid w:val="00716219"/>
    <w:rsid w:val="007175F8"/>
    <w:rsid w:val="00724373"/>
    <w:rsid w:val="00724CA1"/>
    <w:rsid w:val="007261F8"/>
    <w:rsid w:val="00727C8B"/>
    <w:rsid w:val="00731E65"/>
    <w:rsid w:val="00733EC0"/>
    <w:rsid w:val="0073677B"/>
    <w:rsid w:val="00744495"/>
    <w:rsid w:val="0074636F"/>
    <w:rsid w:val="00746C0A"/>
    <w:rsid w:val="00746D01"/>
    <w:rsid w:val="007508A1"/>
    <w:rsid w:val="00750EF9"/>
    <w:rsid w:val="00751001"/>
    <w:rsid w:val="00752039"/>
    <w:rsid w:val="007529AF"/>
    <w:rsid w:val="00760CEA"/>
    <w:rsid w:val="007630C6"/>
    <w:rsid w:val="007633AE"/>
    <w:rsid w:val="00763785"/>
    <w:rsid w:val="007645A9"/>
    <w:rsid w:val="007658C5"/>
    <w:rsid w:val="007673BF"/>
    <w:rsid w:val="00770EC3"/>
    <w:rsid w:val="0077116D"/>
    <w:rsid w:val="00771A09"/>
    <w:rsid w:val="00771A25"/>
    <w:rsid w:val="00771F4F"/>
    <w:rsid w:val="00773E3D"/>
    <w:rsid w:val="0077521E"/>
    <w:rsid w:val="007840B2"/>
    <w:rsid w:val="00784B8F"/>
    <w:rsid w:val="00790AE9"/>
    <w:rsid w:val="00790BAB"/>
    <w:rsid w:val="00793798"/>
    <w:rsid w:val="00794539"/>
    <w:rsid w:val="007955A4"/>
    <w:rsid w:val="0079567B"/>
    <w:rsid w:val="007958D5"/>
    <w:rsid w:val="00797ADD"/>
    <w:rsid w:val="007A42F0"/>
    <w:rsid w:val="007A4889"/>
    <w:rsid w:val="007A4C74"/>
    <w:rsid w:val="007A5415"/>
    <w:rsid w:val="007A6786"/>
    <w:rsid w:val="007A7E9E"/>
    <w:rsid w:val="007B01DF"/>
    <w:rsid w:val="007B0700"/>
    <w:rsid w:val="007B10E2"/>
    <w:rsid w:val="007B2658"/>
    <w:rsid w:val="007B33B9"/>
    <w:rsid w:val="007B475A"/>
    <w:rsid w:val="007C0BCA"/>
    <w:rsid w:val="007C1E49"/>
    <w:rsid w:val="007C3423"/>
    <w:rsid w:val="007C3A4D"/>
    <w:rsid w:val="007C7C21"/>
    <w:rsid w:val="007D01F1"/>
    <w:rsid w:val="007D61FD"/>
    <w:rsid w:val="007D63AB"/>
    <w:rsid w:val="007E063A"/>
    <w:rsid w:val="007E26EC"/>
    <w:rsid w:val="007E35C0"/>
    <w:rsid w:val="007E3A89"/>
    <w:rsid w:val="007E59D3"/>
    <w:rsid w:val="007F13AE"/>
    <w:rsid w:val="007F29A0"/>
    <w:rsid w:val="007F4539"/>
    <w:rsid w:val="007F5515"/>
    <w:rsid w:val="0080151F"/>
    <w:rsid w:val="00804F3F"/>
    <w:rsid w:val="00805233"/>
    <w:rsid w:val="008069E9"/>
    <w:rsid w:val="008123F0"/>
    <w:rsid w:val="00823FEA"/>
    <w:rsid w:val="008244F4"/>
    <w:rsid w:val="0082700C"/>
    <w:rsid w:val="00830D44"/>
    <w:rsid w:val="0083441C"/>
    <w:rsid w:val="008352C3"/>
    <w:rsid w:val="008406FE"/>
    <w:rsid w:val="008408B9"/>
    <w:rsid w:val="00850018"/>
    <w:rsid w:val="00862275"/>
    <w:rsid w:val="00862F65"/>
    <w:rsid w:val="0086522D"/>
    <w:rsid w:val="008658FC"/>
    <w:rsid w:val="0086755D"/>
    <w:rsid w:val="0087013F"/>
    <w:rsid w:val="00870A1D"/>
    <w:rsid w:val="00871FA2"/>
    <w:rsid w:val="008725A8"/>
    <w:rsid w:val="008731E3"/>
    <w:rsid w:val="00874637"/>
    <w:rsid w:val="00880761"/>
    <w:rsid w:val="00883440"/>
    <w:rsid w:val="0088453E"/>
    <w:rsid w:val="008865CF"/>
    <w:rsid w:val="0088780B"/>
    <w:rsid w:val="0089103D"/>
    <w:rsid w:val="008915DD"/>
    <w:rsid w:val="0089620C"/>
    <w:rsid w:val="00896906"/>
    <w:rsid w:val="008A0040"/>
    <w:rsid w:val="008A1135"/>
    <w:rsid w:val="008A2243"/>
    <w:rsid w:val="008B08CD"/>
    <w:rsid w:val="008B0C85"/>
    <w:rsid w:val="008B2EB7"/>
    <w:rsid w:val="008B3DD0"/>
    <w:rsid w:val="008B4831"/>
    <w:rsid w:val="008C0BA9"/>
    <w:rsid w:val="008C7DAF"/>
    <w:rsid w:val="008D1FEF"/>
    <w:rsid w:val="008D44A2"/>
    <w:rsid w:val="008E1A50"/>
    <w:rsid w:val="008E39DF"/>
    <w:rsid w:val="008E58CC"/>
    <w:rsid w:val="008E6C05"/>
    <w:rsid w:val="008F07A8"/>
    <w:rsid w:val="008F1DCD"/>
    <w:rsid w:val="008F3CB6"/>
    <w:rsid w:val="008F4557"/>
    <w:rsid w:val="008F45D2"/>
    <w:rsid w:val="008F66D4"/>
    <w:rsid w:val="008F677C"/>
    <w:rsid w:val="008F7654"/>
    <w:rsid w:val="00901F95"/>
    <w:rsid w:val="009028DD"/>
    <w:rsid w:val="00902FEB"/>
    <w:rsid w:val="0090342A"/>
    <w:rsid w:val="0090517F"/>
    <w:rsid w:val="0090632F"/>
    <w:rsid w:val="00910EF2"/>
    <w:rsid w:val="00914F4B"/>
    <w:rsid w:val="009154C6"/>
    <w:rsid w:val="0091610A"/>
    <w:rsid w:val="00916619"/>
    <w:rsid w:val="0091679A"/>
    <w:rsid w:val="0092352E"/>
    <w:rsid w:val="0092589B"/>
    <w:rsid w:val="00925F2B"/>
    <w:rsid w:val="00926B36"/>
    <w:rsid w:val="00926F1F"/>
    <w:rsid w:val="009313EC"/>
    <w:rsid w:val="009332F6"/>
    <w:rsid w:val="00945421"/>
    <w:rsid w:val="00945CDB"/>
    <w:rsid w:val="009518FF"/>
    <w:rsid w:val="00952991"/>
    <w:rsid w:val="00953238"/>
    <w:rsid w:val="009551A7"/>
    <w:rsid w:val="0095544C"/>
    <w:rsid w:val="0095746B"/>
    <w:rsid w:val="009632D6"/>
    <w:rsid w:val="00963A20"/>
    <w:rsid w:val="00970722"/>
    <w:rsid w:val="00972342"/>
    <w:rsid w:val="00972B6C"/>
    <w:rsid w:val="00972C94"/>
    <w:rsid w:val="00972D01"/>
    <w:rsid w:val="009740F8"/>
    <w:rsid w:val="009741D5"/>
    <w:rsid w:val="00974537"/>
    <w:rsid w:val="00977480"/>
    <w:rsid w:val="00983954"/>
    <w:rsid w:val="00984254"/>
    <w:rsid w:val="009926D1"/>
    <w:rsid w:val="00993A06"/>
    <w:rsid w:val="009941DE"/>
    <w:rsid w:val="00994B28"/>
    <w:rsid w:val="00995618"/>
    <w:rsid w:val="00995A43"/>
    <w:rsid w:val="009975C3"/>
    <w:rsid w:val="0099796A"/>
    <w:rsid w:val="00997EA6"/>
    <w:rsid w:val="009A0F55"/>
    <w:rsid w:val="009A25C8"/>
    <w:rsid w:val="009A78FA"/>
    <w:rsid w:val="009B16BE"/>
    <w:rsid w:val="009B7FD2"/>
    <w:rsid w:val="009C119D"/>
    <w:rsid w:val="009C60BC"/>
    <w:rsid w:val="009C6A35"/>
    <w:rsid w:val="009C712E"/>
    <w:rsid w:val="009D3AA3"/>
    <w:rsid w:val="009D407C"/>
    <w:rsid w:val="009D5844"/>
    <w:rsid w:val="009D6F42"/>
    <w:rsid w:val="009E0769"/>
    <w:rsid w:val="009E0DD2"/>
    <w:rsid w:val="009E15B1"/>
    <w:rsid w:val="009E17A8"/>
    <w:rsid w:val="009E185D"/>
    <w:rsid w:val="009E39EF"/>
    <w:rsid w:val="009E4D14"/>
    <w:rsid w:val="009E564E"/>
    <w:rsid w:val="009E5943"/>
    <w:rsid w:val="009F1793"/>
    <w:rsid w:val="009F3B5C"/>
    <w:rsid w:val="00A00143"/>
    <w:rsid w:val="00A00D57"/>
    <w:rsid w:val="00A05651"/>
    <w:rsid w:val="00A059AE"/>
    <w:rsid w:val="00A121E0"/>
    <w:rsid w:val="00A13ECE"/>
    <w:rsid w:val="00A20470"/>
    <w:rsid w:val="00A237D4"/>
    <w:rsid w:val="00A25E1E"/>
    <w:rsid w:val="00A301F2"/>
    <w:rsid w:val="00A331A7"/>
    <w:rsid w:val="00A331B8"/>
    <w:rsid w:val="00A34E1D"/>
    <w:rsid w:val="00A3509C"/>
    <w:rsid w:val="00A36136"/>
    <w:rsid w:val="00A36A6A"/>
    <w:rsid w:val="00A40C70"/>
    <w:rsid w:val="00A4318D"/>
    <w:rsid w:val="00A444DA"/>
    <w:rsid w:val="00A478F2"/>
    <w:rsid w:val="00A50E73"/>
    <w:rsid w:val="00A53A76"/>
    <w:rsid w:val="00A5426C"/>
    <w:rsid w:val="00A5457A"/>
    <w:rsid w:val="00A57A62"/>
    <w:rsid w:val="00A614DC"/>
    <w:rsid w:val="00A61F01"/>
    <w:rsid w:val="00A65B7D"/>
    <w:rsid w:val="00A66A31"/>
    <w:rsid w:val="00A67430"/>
    <w:rsid w:val="00A7098D"/>
    <w:rsid w:val="00A7260D"/>
    <w:rsid w:val="00A7444E"/>
    <w:rsid w:val="00A75C94"/>
    <w:rsid w:val="00A81B48"/>
    <w:rsid w:val="00A81F36"/>
    <w:rsid w:val="00A8283A"/>
    <w:rsid w:val="00A8604B"/>
    <w:rsid w:val="00A863A5"/>
    <w:rsid w:val="00A90E4D"/>
    <w:rsid w:val="00A93F5E"/>
    <w:rsid w:val="00A94673"/>
    <w:rsid w:val="00A94795"/>
    <w:rsid w:val="00A9518A"/>
    <w:rsid w:val="00AA161F"/>
    <w:rsid w:val="00AA6445"/>
    <w:rsid w:val="00AA715E"/>
    <w:rsid w:val="00AB0067"/>
    <w:rsid w:val="00AB556A"/>
    <w:rsid w:val="00AB594F"/>
    <w:rsid w:val="00AB7B97"/>
    <w:rsid w:val="00AC04A2"/>
    <w:rsid w:val="00AC2D7E"/>
    <w:rsid w:val="00AC3CFE"/>
    <w:rsid w:val="00AC63C3"/>
    <w:rsid w:val="00AD0C1D"/>
    <w:rsid w:val="00AD11F1"/>
    <w:rsid w:val="00AD1B28"/>
    <w:rsid w:val="00AD231B"/>
    <w:rsid w:val="00AD3AE2"/>
    <w:rsid w:val="00AD3F2A"/>
    <w:rsid w:val="00AD6211"/>
    <w:rsid w:val="00AE2617"/>
    <w:rsid w:val="00AE5625"/>
    <w:rsid w:val="00AE7CDE"/>
    <w:rsid w:val="00AF061E"/>
    <w:rsid w:val="00AF19B5"/>
    <w:rsid w:val="00AF393C"/>
    <w:rsid w:val="00B0002A"/>
    <w:rsid w:val="00B0134D"/>
    <w:rsid w:val="00B01781"/>
    <w:rsid w:val="00B05A97"/>
    <w:rsid w:val="00B06A5B"/>
    <w:rsid w:val="00B10D6A"/>
    <w:rsid w:val="00B15E34"/>
    <w:rsid w:val="00B21D38"/>
    <w:rsid w:val="00B2263F"/>
    <w:rsid w:val="00B260F0"/>
    <w:rsid w:val="00B276DE"/>
    <w:rsid w:val="00B3567E"/>
    <w:rsid w:val="00B369DD"/>
    <w:rsid w:val="00B407A6"/>
    <w:rsid w:val="00B46EC2"/>
    <w:rsid w:val="00B51348"/>
    <w:rsid w:val="00B520A6"/>
    <w:rsid w:val="00B52CDD"/>
    <w:rsid w:val="00B55FCB"/>
    <w:rsid w:val="00B63CA7"/>
    <w:rsid w:val="00B643A7"/>
    <w:rsid w:val="00B64D80"/>
    <w:rsid w:val="00B66FC4"/>
    <w:rsid w:val="00B67E1F"/>
    <w:rsid w:val="00B75202"/>
    <w:rsid w:val="00B768A8"/>
    <w:rsid w:val="00B7742D"/>
    <w:rsid w:val="00B82566"/>
    <w:rsid w:val="00B82F5A"/>
    <w:rsid w:val="00B84CB1"/>
    <w:rsid w:val="00B86C0B"/>
    <w:rsid w:val="00B86E50"/>
    <w:rsid w:val="00B9020C"/>
    <w:rsid w:val="00B910EE"/>
    <w:rsid w:val="00B9496E"/>
    <w:rsid w:val="00BA5553"/>
    <w:rsid w:val="00BB22B8"/>
    <w:rsid w:val="00BB5C97"/>
    <w:rsid w:val="00BB67E8"/>
    <w:rsid w:val="00BB7583"/>
    <w:rsid w:val="00BC0F53"/>
    <w:rsid w:val="00BC1B87"/>
    <w:rsid w:val="00BC21FC"/>
    <w:rsid w:val="00BC355E"/>
    <w:rsid w:val="00BC3AE6"/>
    <w:rsid w:val="00BC3E2B"/>
    <w:rsid w:val="00BC58BE"/>
    <w:rsid w:val="00BC68EE"/>
    <w:rsid w:val="00BD1968"/>
    <w:rsid w:val="00BD39D4"/>
    <w:rsid w:val="00BD73D7"/>
    <w:rsid w:val="00BE1F59"/>
    <w:rsid w:val="00BE4A01"/>
    <w:rsid w:val="00BE5551"/>
    <w:rsid w:val="00BE57BF"/>
    <w:rsid w:val="00BE618D"/>
    <w:rsid w:val="00BE6E21"/>
    <w:rsid w:val="00BE70D2"/>
    <w:rsid w:val="00BE7166"/>
    <w:rsid w:val="00BF2C2B"/>
    <w:rsid w:val="00BF49AC"/>
    <w:rsid w:val="00BF6ED3"/>
    <w:rsid w:val="00C06016"/>
    <w:rsid w:val="00C0692C"/>
    <w:rsid w:val="00C06ACE"/>
    <w:rsid w:val="00C11393"/>
    <w:rsid w:val="00C13D4E"/>
    <w:rsid w:val="00C13D53"/>
    <w:rsid w:val="00C1617D"/>
    <w:rsid w:val="00C164D0"/>
    <w:rsid w:val="00C21176"/>
    <w:rsid w:val="00C22816"/>
    <w:rsid w:val="00C23F48"/>
    <w:rsid w:val="00C27A61"/>
    <w:rsid w:val="00C313A8"/>
    <w:rsid w:val="00C32F7D"/>
    <w:rsid w:val="00C34D61"/>
    <w:rsid w:val="00C36BE6"/>
    <w:rsid w:val="00C375A8"/>
    <w:rsid w:val="00C510B1"/>
    <w:rsid w:val="00C51123"/>
    <w:rsid w:val="00C5116D"/>
    <w:rsid w:val="00C5382E"/>
    <w:rsid w:val="00C627C2"/>
    <w:rsid w:val="00C62AEE"/>
    <w:rsid w:val="00C63AE1"/>
    <w:rsid w:val="00C63F47"/>
    <w:rsid w:val="00C72FBD"/>
    <w:rsid w:val="00C75254"/>
    <w:rsid w:val="00C83C45"/>
    <w:rsid w:val="00C8504C"/>
    <w:rsid w:val="00C8521B"/>
    <w:rsid w:val="00C903A2"/>
    <w:rsid w:val="00C930D0"/>
    <w:rsid w:val="00CA215D"/>
    <w:rsid w:val="00CA3305"/>
    <w:rsid w:val="00CA4494"/>
    <w:rsid w:val="00CA5D5D"/>
    <w:rsid w:val="00CA71DC"/>
    <w:rsid w:val="00CB055C"/>
    <w:rsid w:val="00CB71F2"/>
    <w:rsid w:val="00CC24F4"/>
    <w:rsid w:val="00CC6FDE"/>
    <w:rsid w:val="00CD1C9E"/>
    <w:rsid w:val="00CD3989"/>
    <w:rsid w:val="00CD454D"/>
    <w:rsid w:val="00CD4918"/>
    <w:rsid w:val="00CE165B"/>
    <w:rsid w:val="00CE3A32"/>
    <w:rsid w:val="00CE634D"/>
    <w:rsid w:val="00CF0248"/>
    <w:rsid w:val="00CF0C44"/>
    <w:rsid w:val="00CF28B9"/>
    <w:rsid w:val="00CF490E"/>
    <w:rsid w:val="00CF7509"/>
    <w:rsid w:val="00CF7755"/>
    <w:rsid w:val="00CF78B5"/>
    <w:rsid w:val="00D02733"/>
    <w:rsid w:val="00D04A35"/>
    <w:rsid w:val="00D07346"/>
    <w:rsid w:val="00D079FC"/>
    <w:rsid w:val="00D115EB"/>
    <w:rsid w:val="00D137D8"/>
    <w:rsid w:val="00D13ECB"/>
    <w:rsid w:val="00D140CB"/>
    <w:rsid w:val="00D20B9C"/>
    <w:rsid w:val="00D25E32"/>
    <w:rsid w:val="00D276E7"/>
    <w:rsid w:val="00D30750"/>
    <w:rsid w:val="00D372A1"/>
    <w:rsid w:val="00D4365A"/>
    <w:rsid w:val="00D43CDB"/>
    <w:rsid w:val="00D45321"/>
    <w:rsid w:val="00D47576"/>
    <w:rsid w:val="00D47D6F"/>
    <w:rsid w:val="00D567CA"/>
    <w:rsid w:val="00D56EA1"/>
    <w:rsid w:val="00D57786"/>
    <w:rsid w:val="00D60508"/>
    <w:rsid w:val="00D60F49"/>
    <w:rsid w:val="00D643FD"/>
    <w:rsid w:val="00D66895"/>
    <w:rsid w:val="00D70B25"/>
    <w:rsid w:val="00D7234E"/>
    <w:rsid w:val="00D7369F"/>
    <w:rsid w:val="00D74654"/>
    <w:rsid w:val="00D75DEF"/>
    <w:rsid w:val="00D76031"/>
    <w:rsid w:val="00D762A5"/>
    <w:rsid w:val="00D808AA"/>
    <w:rsid w:val="00D80C2D"/>
    <w:rsid w:val="00D834EA"/>
    <w:rsid w:val="00D9194C"/>
    <w:rsid w:val="00D92270"/>
    <w:rsid w:val="00D940A9"/>
    <w:rsid w:val="00D9425B"/>
    <w:rsid w:val="00D94652"/>
    <w:rsid w:val="00D965B5"/>
    <w:rsid w:val="00D97669"/>
    <w:rsid w:val="00DA20C3"/>
    <w:rsid w:val="00DA5240"/>
    <w:rsid w:val="00DB2BE4"/>
    <w:rsid w:val="00DB2C2B"/>
    <w:rsid w:val="00DB45AC"/>
    <w:rsid w:val="00DB4B07"/>
    <w:rsid w:val="00DB542B"/>
    <w:rsid w:val="00DB639E"/>
    <w:rsid w:val="00DB76B2"/>
    <w:rsid w:val="00DC2C06"/>
    <w:rsid w:val="00DC5CD2"/>
    <w:rsid w:val="00DC658A"/>
    <w:rsid w:val="00DC6C80"/>
    <w:rsid w:val="00DC7E6B"/>
    <w:rsid w:val="00DD74B9"/>
    <w:rsid w:val="00DE1CB9"/>
    <w:rsid w:val="00DE21E8"/>
    <w:rsid w:val="00DE3B5F"/>
    <w:rsid w:val="00DE6758"/>
    <w:rsid w:val="00DF000B"/>
    <w:rsid w:val="00DF202F"/>
    <w:rsid w:val="00DF344E"/>
    <w:rsid w:val="00DF38F9"/>
    <w:rsid w:val="00DF47CE"/>
    <w:rsid w:val="00DF78A3"/>
    <w:rsid w:val="00E004B8"/>
    <w:rsid w:val="00E009EC"/>
    <w:rsid w:val="00E0218A"/>
    <w:rsid w:val="00E05533"/>
    <w:rsid w:val="00E0631A"/>
    <w:rsid w:val="00E076E0"/>
    <w:rsid w:val="00E103EC"/>
    <w:rsid w:val="00E1045E"/>
    <w:rsid w:val="00E11A85"/>
    <w:rsid w:val="00E11C69"/>
    <w:rsid w:val="00E1219C"/>
    <w:rsid w:val="00E1463F"/>
    <w:rsid w:val="00E1563C"/>
    <w:rsid w:val="00E157C9"/>
    <w:rsid w:val="00E1622B"/>
    <w:rsid w:val="00E172E5"/>
    <w:rsid w:val="00E2060B"/>
    <w:rsid w:val="00E22FCB"/>
    <w:rsid w:val="00E27B22"/>
    <w:rsid w:val="00E27C56"/>
    <w:rsid w:val="00E30531"/>
    <w:rsid w:val="00E30E0D"/>
    <w:rsid w:val="00E3432C"/>
    <w:rsid w:val="00E357F6"/>
    <w:rsid w:val="00E3745E"/>
    <w:rsid w:val="00E37D1F"/>
    <w:rsid w:val="00E405BB"/>
    <w:rsid w:val="00E40D06"/>
    <w:rsid w:val="00E43859"/>
    <w:rsid w:val="00E51C34"/>
    <w:rsid w:val="00E52426"/>
    <w:rsid w:val="00E532DF"/>
    <w:rsid w:val="00E54B1E"/>
    <w:rsid w:val="00E55C72"/>
    <w:rsid w:val="00E55CA6"/>
    <w:rsid w:val="00E601B0"/>
    <w:rsid w:val="00E62B12"/>
    <w:rsid w:val="00E62B35"/>
    <w:rsid w:val="00E6550C"/>
    <w:rsid w:val="00E709E2"/>
    <w:rsid w:val="00E713FA"/>
    <w:rsid w:val="00E719FB"/>
    <w:rsid w:val="00E74E5A"/>
    <w:rsid w:val="00E75CB4"/>
    <w:rsid w:val="00E76AD1"/>
    <w:rsid w:val="00E801CE"/>
    <w:rsid w:val="00E82B5C"/>
    <w:rsid w:val="00E85A66"/>
    <w:rsid w:val="00E87B1F"/>
    <w:rsid w:val="00E87D12"/>
    <w:rsid w:val="00E97377"/>
    <w:rsid w:val="00E975FB"/>
    <w:rsid w:val="00EA1C8D"/>
    <w:rsid w:val="00EA6DC3"/>
    <w:rsid w:val="00EB086E"/>
    <w:rsid w:val="00EB604C"/>
    <w:rsid w:val="00EC04A6"/>
    <w:rsid w:val="00EC6801"/>
    <w:rsid w:val="00EC7D9E"/>
    <w:rsid w:val="00ED0DF4"/>
    <w:rsid w:val="00ED1310"/>
    <w:rsid w:val="00ED3A93"/>
    <w:rsid w:val="00ED4072"/>
    <w:rsid w:val="00ED4A97"/>
    <w:rsid w:val="00ED54D5"/>
    <w:rsid w:val="00EE2B12"/>
    <w:rsid w:val="00EE2EF3"/>
    <w:rsid w:val="00EE6A4B"/>
    <w:rsid w:val="00EE7521"/>
    <w:rsid w:val="00EF146F"/>
    <w:rsid w:val="00EF1A73"/>
    <w:rsid w:val="00EF46DF"/>
    <w:rsid w:val="00EF6A31"/>
    <w:rsid w:val="00F00908"/>
    <w:rsid w:val="00F02F13"/>
    <w:rsid w:val="00F0456F"/>
    <w:rsid w:val="00F04B35"/>
    <w:rsid w:val="00F059FB"/>
    <w:rsid w:val="00F07494"/>
    <w:rsid w:val="00F12F4C"/>
    <w:rsid w:val="00F13535"/>
    <w:rsid w:val="00F17CBE"/>
    <w:rsid w:val="00F20ABB"/>
    <w:rsid w:val="00F20C71"/>
    <w:rsid w:val="00F23752"/>
    <w:rsid w:val="00F24850"/>
    <w:rsid w:val="00F2692C"/>
    <w:rsid w:val="00F26C61"/>
    <w:rsid w:val="00F300D3"/>
    <w:rsid w:val="00F36EED"/>
    <w:rsid w:val="00F37796"/>
    <w:rsid w:val="00F4003E"/>
    <w:rsid w:val="00F4187D"/>
    <w:rsid w:val="00F424EC"/>
    <w:rsid w:val="00F425F4"/>
    <w:rsid w:val="00F43E8A"/>
    <w:rsid w:val="00F45C18"/>
    <w:rsid w:val="00F565B8"/>
    <w:rsid w:val="00F56E15"/>
    <w:rsid w:val="00F6134B"/>
    <w:rsid w:val="00F632F6"/>
    <w:rsid w:val="00F6380E"/>
    <w:rsid w:val="00F63E3F"/>
    <w:rsid w:val="00F64002"/>
    <w:rsid w:val="00F647CF"/>
    <w:rsid w:val="00F67D2C"/>
    <w:rsid w:val="00F70966"/>
    <w:rsid w:val="00F70E97"/>
    <w:rsid w:val="00F72C92"/>
    <w:rsid w:val="00F73681"/>
    <w:rsid w:val="00F74526"/>
    <w:rsid w:val="00F77625"/>
    <w:rsid w:val="00F839E9"/>
    <w:rsid w:val="00F86B14"/>
    <w:rsid w:val="00F94E9B"/>
    <w:rsid w:val="00F95B1E"/>
    <w:rsid w:val="00F96AF6"/>
    <w:rsid w:val="00FA020A"/>
    <w:rsid w:val="00FA076F"/>
    <w:rsid w:val="00FA13E6"/>
    <w:rsid w:val="00FA1A4B"/>
    <w:rsid w:val="00FA2EF8"/>
    <w:rsid w:val="00FA35DC"/>
    <w:rsid w:val="00FA5076"/>
    <w:rsid w:val="00FA7418"/>
    <w:rsid w:val="00FB0547"/>
    <w:rsid w:val="00FB1ADA"/>
    <w:rsid w:val="00FB7243"/>
    <w:rsid w:val="00FC0B57"/>
    <w:rsid w:val="00FC2E51"/>
    <w:rsid w:val="00FC3DF6"/>
    <w:rsid w:val="00FC4C6F"/>
    <w:rsid w:val="00FC5390"/>
    <w:rsid w:val="00FD08C1"/>
    <w:rsid w:val="00FD0B91"/>
    <w:rsid w:val="00FD3417"/>
    <w:rsid w:val="00FD78E2"/>
    <w:rsid w:val="00FE29D2"/>
    <w:rsid w:val="00FE2D3F"/>
    <w:rsid w:val="00FE3B96"/>
    <w:rsid w:val="00FE44ED"/>
    <w:rsid w:val="00FE4EE1"/>
    <w:rsid w:val="00FE6237"/>
    <w:rsid w:val="00FE6AFA"/>
    <w:rsid w:val="00FE7D97"/>
    <w:rsid w:val="00FF00F2"/>
    <w:rsid w:val="00FF1EF7"/>
    <w:rsid w:val="00FF2E12"/>
    <w:rsid w:val="00FF30E6"/>
    <w:rsid w:val="00FF378D"/>
    <w:rsid w:val="00FF575A"/>
    <w:rsid w:val="00FF66DF"/>
    <w:rsid w:val="00FF78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第A章"/>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sect1.2.3,BOD 0,3,PRTM Heading 3,level_3,PIM 3,2nd Subhead,第二层条,Level 3 Topic Heading,sect1.2.31,sect1.2.32,sect1.2.311,sect1.2.33,sect1.2.312,Bold Head,bh,Heading 2.3,1.2.3.,Titles,(Alt+3),(Alt+3)1,(Alt+3)2"/>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aliases w:val="sect 1.2.3.4,h4,第三层条,bullet,bl,bb,H4,Ref Heading 1,rh1,Heading sql,4,sect 1.2.3.41,Ref Heading 11,rh11,sect 1.2.3.42,Ref Heading 12,rh12,sect 1.2.3.411,Ref Heading 111,rh111,sect 1.2.3.43,Ref Heading 13,rh13,sect 1.2.3.412,Ref Heading 112,rh112,1."/>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aliases w:val="dash,ds,dd,H5,h5,Second Subheading,第四层条,PIM 5,Level 3 - i,CSS节内3级标记,H51,H52,H53,第五层,5,l4,Block Label,1.1.1,口,heading 5,h51,heading 51,h52,heading 52,h53,heading 53,标 5,1.1.1.1.1标题 5,标书－标题 5,一,标题5,Roman list,DO NOT USE_h5,dash1,ds1,dd1,das,d"/>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aliases w:val="h6,Third Subheading,BOD 4,H6,PIM 6,Legal Level 1.,CSS节内4级标记,第五层条,L6,Bullet (Single Lines),h61,heading 61,Bullet list,第六层条目,Alpha List,a标题 6,Heading 6A,6,1.1.1.1.1.1标题 6,正文六级标题,标题 6(ALT+6),[Heading 6],ITT t6,PA Appendix,Bullet list1,Bullet list2,T1"/>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aliases w:val="不用,Legal Level 1.1.,L7,letter list,H7,PIM 7,sdf,H TIMES1,a标题 7,1.1.1.1.1.1.1标题 7,表名,（1）,◎,ITT t7,PA Appendix Major,1.标题 6,正文七级标题,•H7,Level 1.1,L1 Heading 7,第六层条,st,项标题(1),Alt+7,Appx 1,Heading 7,标题 7 Char2,标题 7 Char Char1,SDL title,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aliases w:val="不用8,Legal Level 1.1.1.,注意框体,H8,标题6,a标题 8,图名,（A）,h8,正文八级标题,tt1,heading 8,tt2,tt11,Figure1,heading 81,tt3,tt12,Figure2,heading 82,tt4,tt13,Figure3,heading 83,tt5,tt14,Figure4,heading 84,tt6,tt15,Figure5,heading 85,ctp,Caption text (page-wide),ITT t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sect1.2.3 Char,BOD 0 Char,3 Char,PRTM Heading 3 Char,level_3 Char,PIM 3 Char,2nd Subhead Char,第二层条 Char,Level 3 Topic Heading Char,sect1.2.31 Char,sect1.2.32 Char,bh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aliases w:val="sect 1.2.3.4 Char,h4 Char,第三层条 Char,bullet Char,bl Char,bb Char,H4 Char,Ref Heading 1 Char,rh1 Char,Heading sql Char,4 Char,sect 1.2.3.41 Char,Ref Heading 11 Char,rh11 Char,sect 1.2.3.42 Char,Ref Heading 12 Char,rh12 Char,sect 1.2.3.411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aliases w:val="dash Char,ds Char,dd Char,H5 Char,h5 Char,Second Subheading Char,第四层条 Char,PIM 5 Char,Level 3 - i Char,CSS节内3级标记 Char,H51 Char,H52 Char,H53 Char,第五层 Char,5 Char,l4 Char,Block Label Char,1.1.1 Char,口 Char,heading 5 Char,h51 Char,heading 51 Char"/>
    <w:basedOn w:val="a2"/>
    <w:link w:val="5"/>
    <w:rsid w:val="00B369DD"/>
    <w:rPr>
      <w:b/>
      <w:bCs/>
      <w:color w:val="000000" w:themeColor="text1"/>
      <w:sz w:val="24"/>
      <w:szCs w:val="28"/>
    </w:rPr>
  </w:style>
  <w:style w:type="character" w:customStyle="1" w:styleId="6Char">
    <w:name w:val="标题 6 Char"/>
    <w:aliases w:val="h6 Char,Third Subheading Char,BOD 4 Char,H6 Char,PIM 6 Char,Legal Level 1. Char,CSS节内4级标记 Char,第五层条 Char,L6 Char,Bullet (Single Lines) Char,h61 Char,heading 61 Char,Bullet list Char,第六层条目 Char,Alpha List Char,a标题 6 Char,Heading 6A Char,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aliases w:val="不用 Char,Legal Level 1.1. Char,L7 Char,letter list Char,H7 Char,PIM 7 Char,sdf Char,H TIMES1 Char,a标题 7 Char,1.1.1.1.1.1.1标题 7 Char,表名 Char,（1） Char,◎ Char,ITT t7 Char,PA Appendix Major Char,1.标题 6 Char,正文七级标题 Char,•H7 Char,Level 1.1 Char"/>
    <w:basedOn w:val="a2"/>
    <w:link w:val="7"/>
    <w:rsid w:val="00B369DD"/>
    <w:rPr>
      <w:b/>
      <w:bCs/>
      <w:color w:val="000000" w:themeColor="text1"/>
      <w:sz w:val="24"/>
      <w:szCs w:val="24"/>
    </w:rPr>
  </w:style>
  <w:style w:type="character" w:customStyle="1" w:styleId="8Char">
    <w:name w:val="标题 8 Char"/>
    <w:aliases w:val="不用8 Char,Legal Level 1.1.1. Char,注意框体 Char,H8 Char,标题6 Char,a标题 8 Char,图名 Char,（A） Char,h8 Char,正文八级标题 Char,tt1 Char,heading 8 Char,tt2 Char,tt11 Char,Figure1 Char,heading 81 Char,tt3 Char,tt12 Char,Figure2 Char,heading 82 Char,tt4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uiPriority w:val="2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6"/>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27"/>
      </w:numPr>
      <w:tabs>
        <w:tab w:val="clear" w:pos="1140"/>
        <w:tab w:val="left" w:pos="854"/>
      </w:tabs>
      <w:ind w:leftChars="200" w:left="200" w:hangingChars="200" w:hanging="200"/>
      <w:jc w:val="both"/>
    </w:pPr>
    <w:rPr>
      <w:rFonts w:ascii="宋体" w:eastAsia="宋体" w:hAnsi="Times New Roman" w:cs="宋体"/>
      <w:kern w:val="0"/>
      <w:szCs w:val="21"/>
    </w:rPr>
  </w:style>
  <w:style w:type="paragraph" w:styleId="22">
    <w:name w:val="Body Text Indent 2"/>
    <w:basedOn w:val="a1"/>
    <w:link w:val="2Char1"/>
    <w:uiPriority w:val="99"/>
    <w:semiHidden/>
    <w:unhideWhenUsed/>
    <w:rsid w:val="00995618"/>
    <w:pPr>
      <w:spacing w:after="120" w:line="480" w:lineRule="auto"/>
      <w:ind w:leftChars="200" w:left="420"/>
    </w:pPr>
    <w:rPr>
      <w:rFonts w:ascii="Calibri" w:eastAsia="宋体" w:hAnsi="Calibri" w:cs="Times New Roman"/>
    </w:rPr>
  </w:style>
  <w:style w:type="character" w:customStyle="1" w:styleId="2Char1">
    <w:name w:val="正文文本缩进 2 Char"/>
    <w:basedOn w:val="a2"/>
    <w:link w:val="22"/>
    <w:uiPriority w:val="99"/>
    <w:semiHidden/>
    <w:rsid w:val="00995618"/>
    <w:rPr>
      <w:rFonts w:ascii="Calibri" w:eastAsia="宋体" w:hAnsi="Calibri" w:cs="Times New Roman"/>
      <w:sz w:val="24"/>
    </w:rPr>
  </w:style>
  <w:style w:type="character" w:customStyle="1" w:styleId="comments2">
    <w:name w:val="comments2"/>
    <w:basedOn w:val="a2"/>
    <w:rsid w:val="00CF0248"/>
  </w:style>
  <w:style w:type="paragraph" w:styleId="af9">
    <w:name w:val="Normal (Web)"/>
    <w:basedOn w:val="a1"/>
    <w:uiPriority w:val="99"/>
    <w:semiHidden/>
    <w:unhideWhenUsed/>
    <w:rsid w:val="00CF0248"/>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paragraph" w:styleId="HTML">
    <w:name w:val="HTML Preformatted"/>
    <w:basedOn w:val="a1"/>
    <w:link w:val="HTMLChar"/>
    <w:uiPriority w:val="99"/>
    <w:semiHidden/>
    <w:unhideWhenUsed/>
    <w:rsid w:val="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Char">
    <w:name w:val="HTML 预设格式 Char"/>
    <w:basedOn w:val="a2"/>
    <w:link w:val="HTML"/>
    <w:uiPriority w:val="99"/>
    <w:semiHidden/>
    <w:rsid w:val="00DD74B9"/>
    <w:rPr>
      <w:rFonts w:ascii="宋体" w:eastAsia="宋体" w:hAnsi="宋体" w:cs="宋体"/>
      <w:kern w:val="0"/>
      <w:sz w:val="24"/>
      <w:szCs w:val="24"/>
    </w:rPr>
  </w:style>
  <w:style w:type="character" w:styleId="HTML0">
    <w:name w:val="HTML Code"/>
    <w:basedOn w:val="a2"/>
    <w:uiPriority w:val="99"/>
    <w:semiHidden/>
    <w:unhideWhenUsed/>
    <w:rsid w:val="002E4D48"/>
    <w:rPr>
      <w:rFonts w:ascii="宋体" w:eastAsia="宋体" w:hAnsi="宋体" w:cs="宋体"/>
      <w:sz w:val="24"/>
      <w:szCs w:val="24"/>
    </w:rPr>
  </w:style>
  <w:style w:type="character" w:customStyle="1" w:styleId="hljs-function">
    <w:name w:val="hljs-function"/>
    <w:basedOn w:val="a2"/>
    <w:rsid w:val="00770EC3"/>
  </w:style>
  <w:style w:type="character" w:customStyle="1" w:styleId="hljs-keyword">
    <w:name w:val="hljs-keyword"/>
    <w:basedOn w:val="a2"/>
    <w:rsid w:val="00770EC3"/>
  </w:style>
  <w:style w:type="character" w:customStyle="1" w:styleId="hljs-title">
    <w:name w:val="hljs-title"/>
    <w:basedOn w:val="a2"/>
    <w:rsid w:val="00770EC3"/>
  </w:style>
  <w:style w:type="character" w:customStyle="1" w:styleId="hljs-params">
    <w:name w:val="hljs-params"/>
    <w:basedOn w:val="a2"/>
    <w:rsid w:val="00770EC3"/>
  </w:style>
  <w:style w:type="character" w:customStyle="1" w:styleId="hljs-builtin">
    <w:name w:val="hljs-built_in"/>
    <w:basedOn w:val="a2"/>
    <w:rsid w:val="00770E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basedOn w:val="a2"/>
    <w:link w:val="5"/>
    <w:rsid w:val="00B369DD"/>
    <w:rPr>
      <w:b/>
      <w:bCs/>
      <w:color w:val="000000" w:themeColor="text1"/>
      <w:sz w:val="24"/>
      <w:szCs w:val="28"/>
    </w:rPr>
  </w:style>
  <w:style w:type="character" w:customStyle="1" w:styleId="6Char">
    <w:name w:val="标题 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basedOn w:val="a2"/>
    <w:link w:val="7"/>
    <w:rsid w:val="00B369DD"/>
    <w:rPr>
      <w:b/>
      <w:bCs/>
      <w:color w:val="000000" w:themeColor="text1"/>
      <w:sz w:val="24"/>
      <w:szCs w:val="24"/>
    </w:rPr>
  </w:style>
  <w:style w:type="character" w:customStyle="1" w:styleId="8Char">
    <w:name w:val="标题 8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6"/>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27"/>
      </w:numPr>
      <w:tabs>
        <w:tab w:val="clear" w:pos="1140"/>
        <w:tab w:val="left" w:pos="854"/>
      </w:tabs>
      <w:ind w:leftChars="200" w:left="200" w:hangingChars="200" w:hanging="200"/>
      <w:jc w:val="both"/>
    </w:pPr>
    <w:rPr>
      <w:rFonts w:ascii="宋体" w:eastAsia="宋体" w:hAnsi="Times New Roman"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2705">
      <w:bodyDiv w:val="1"/>
      <w:marLeft w:val="0"/>
      <w:marRight w:val="0"/>
      <w:marTop w:val="0"/>
      <w:marBottom w:val="0"/>
      <w:divBdr>
        <w:top w:val="none" w:sz="0" w:space="0" w:color="auto"/>
        <w:left w:val="none" w:sz="0" w:space="0" w:color="auto"/>
        <w:bottom w:val="none" w:sz="0" w:space="0" w:color="auto"/>
        <w:right w:val="none" w:sz="0" w:space="0" w:color="auto"/>
      </w:divBdr>
      <w:divsChild>
        <w:div w:id="22707379">
          <w:marLeft w:val="0"/>
          <w:marRight w:val="0"/>
          <w:marTop w:val="0"/>
          <w:marBottom w:val="0"/>
          <w:divBdr>
            <w:top w:val="none" w:sz="0" w:space="0" w:color="auto"/>
            <w:left w:val="none" w:sz="0" w:space="0" w:color="auto"/>
            <w:bottom w:val="none" w:sz="0" w:space="0" w:color="auto"/>
            <w:right w:val="none" w:sz="0" w:space="0" w:color="auto"/>
          </w:divBdr>
          <w:divsChild>
            <w:div w:id="7019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5">
      <w:bodyDiv w:val="1"/>
      <w:marLeft w:val="0"/>
      <w:marRight w:val="0"/>
      <w:marTop w:val="0"/>
      <w:marBottom w:val="0"/>
      <w:divBdr>
        <w:top w:val="none" w:sz="0" w:space="0" w:color="auto"/>
        <w:left w:val="none" w:sz="0" w:space="0" w:color="auto"/>
        <w:bottom w:val="none" w:sz="0" w:space="0" w:color="auto"/>
        <w:right w:val="none" w:sz="0" w:space="0" w:color="auto"/>
      </w:divBdr>
      <w:divsChild>
        <w:div w:id="1317606818">
          <w:marLeft w:val="0"/>
          <w:marRight w:val="0"/>
          <w:marTop w:val="0"/>
          <w:marBottom w:val="0"/>
          <w:divBdr>
            <w:top w:val="none" w:sz="0" w:space="0" w:color="auto"/>
            <w:left w:val="none" w:sz="0" w:space="0" w:color="auto"/>
            <w:bottom w:val="none" w:sz="0" w:space="0" w:color="auto"/>
            <w:right w:val="none" w:sz="0" w:space="0" w:color="auto"/>
          </w:divBdr>
          <w:divsChild>
            <w:div w:id="645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3151">
      <w:bodyDiv w:val="1"/>
      <w:marLeft w:val="0"/>
      <w:marRight w:val="0"/>
      <w:marTop w:val="0"/>
      <w:marBottom w:val="0"/>
      <w:divBdr>
        <w:top w:val="none" w:sz="0" w:space="0" w:color="auto"/>
        <w:left w:val="none" w:sz="0" w:space="0" w:color="auto"/>
        <w:bottom w:val="none" w:sz="0" w:space="0" w:color="auto"/>
        <w:right w:val="none" w:sz="0" w:space="0" w:color="auto"/>
      </w:divBdr>
    </w:div>
    <w:div w:id="64575254">
      <w:bodyDiv w:val="1"/>
      <w:marLeft w:val="0"/>
      <w:marRight w:val="0"/>
      <w:marTop w:val="0"/>
      <w:marBottom w:val="0"/>
      <w:divBdr>
        <w:top w:val="none" w:sz="0" w:space="0" w:color="auto"/>
        <w:left w:val="none" w:sz="0" w:space="0" w:color="auto"/>
        <w:bottom w:val="none" w:sz="0" w:space="0" w:color="auto"/>
        <w:right w:val="none" w:sz="0" w:space="0" w:color="auto"/>
      </w:divBdr>
      <w:divsChild>
        <w:div w:id="335888355">
          <w:marLeft w:val="0"/>
          <w:marRight w:val="0"/>
          <w:marTop w:val="0"/>
          <w:marBottom w:val="0"/>
          <w:divBdr>
            <w:top w:val="none" w:sz="0" w:space="0" w:color="auto"/>
            <w:left w:val="none" w:sz="0" w:space="0" w:color="auto"/>
            <w:bottom w:val="none" w:sz="0" w:space="0" w:color="auto"/>
            <w:right w:val="none" w:sz="0" w:space="0" w:color="auto"/>
          </w:divBdr>
          <w:divsChild>
            <w:div w:id="2111587196">
              <w:marLeft w:val="0"/>
              <w:marRight w:val="0"/>
              <w:marTop w:val="0"/>
              <w:marBottom w:val="0"/>
              <w:divBdr>
                <w:top w:val="single" w:sz="6" w:space="7" w:color="DDDDDD"/>
                <w:left w:val="single" w:sz="6" w:space="7" w:color="DDDDDD"/>
                <w:bottom w:val="single" w:sz="6" w:space="7" w:color="DDDDDD"/>
                <w:right w:val="single" w:sz="6" w:space="7" w:color="DDDDDD"/>
              </w:divBdr>
              <w:divsChild>
                <w:div w:id="566113300">
                  <w:marLeft w:val="0"/>
                  <w:marRight w:val="0"/>
                  <w:marTop w:val="0"/>
                  <w:marBottom w:val="0"/>
                  <w:divBdr>
                    <w:top w:val="single" w:sz="6" w:space="5" w:color="DDDDDD"/>
                    <w:left w:val="single" w:sz="6" w:space="0" w:color="DDDDDD"/>
                    <w:bottom w:val="single" w:sz="6" w:space="5" w:color="DDDDDD"/>
                    <w:right w:val="single" w:sz="6" w:space="0" w:color="DDDDDD"/>
                  </w:divBdr>
                  <w:divsChild>
                    <w:div w:id="1124931523">
                      <w:marLeft w:val="0"/>
                      <w:marRight w:val="0"/>
                      <w:marTop w:val="0"/>
                      <w:marBottom w:val="0"/>
                      <w:divBdr>
                        <w:top w:val="none" w:sz="0" w:space="0" w:color="auto"/>
                        <w:left w:val="none" w:sz="0" w:space="0" w:color="auto"/>
                        <w:bottom w:val="none" w:sz="0" w:space="0" w:color="auto"/>
                        <w:right w:val="none" w:sz="0" w:space="0" w:color="auto"/>
                      </w:divBdr>
                      <w:divsChild>
                        <w:div w:id="1636327245">
                          <w:marLeft w:val="300"/>
                          <w:marRight w:val="300"/>
                          <w:marTop w:val="300"/>
                          <w:marBottom w:val="300"/>
                          <w:divBdr>
                            <w:top w:val="none" w:sz="0" w:space="0" w:color="auto"/>
                            <w:left w:val="none" w:sz="0" w:space="0" w:color="auto"/>
                            <w:bottom w:val="none" w:sz="0" w:space="0" w:color="auto"/>
                            <w:right w:val="none" w:sz="0" w:space="0" w:color="auto"/>
                          </w:divBdr>
                          <w:divsChild>
                            <w:div w:id="1982805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0339">
      <w:bodyDiv w:val="1"/>
      <w:marLeft w:val="0"/>
      <w:marRight w:val="0"/>
      <w:marTop w:val="0"/>
      <w:marBottom w:val="0"/>
      <w:divBdr>
        <w:top w:val="none" w:sz="0" w:space="0" w:color="auto"/>
        <w:left w:val="none" w:sz="0" w:space="0" w:color="auto"/>
        <w:bottom w:val="none" w:sz="0" w:space="0" w:color="auto"/>
        <w:right w:val="none" w:sz="0" w:space="0" w:color="auto"/>
      </w:divBdr>
      <w:divsChild>
        <w:div w:id="4595544">
          <w:marLeft w:val="0"/>
          <w:marRight w:val="0"/>
          <w:marTop w:val="0"/>
          <w:marBottom w:val="0"/>
          <w:divBdr>
            <w:top w:val="none" w:sz="0" w:space="0" w:color="auto"/>
            <w:left w:val="none" w:sz="0" w:space="0" w:color="auto"/>
            <w:bottom w:val="none" w:sz="0" w:space="0" w:color="auto"/>
            <w:right w:val="none" w:sz="0" w:space="0" w:color="auto"/>
          </w:divBdr>
        </w:div>
      </w:divsChild>
    </w:div>
    <w:div w:id="89159661">
      <w:bodyDiv w:val="1"/>
      <w:marLeft w:val="0"/>
      <w:marRight w:val="0"/>
      <w:marTop w:val="0"/>
      <w:marBottom w:val="0"/>
      <w:divBdr>
        <w:top w:val="none" w:sz="0" w:space="0" w:color="auto"/>
        <w:left w:val="none" w:sz="0" w:space="0" w:color="auto"/>
        <w:bottom w:val="none" w:sz="0" w:space="0" w:color="auto"/>
        <w:right w:val="none" w:sz="0" w:space="0" w:color="auto"/>
      </w:divBdr>
      <w:divsChild>
        <w:div w:id="246769608">
          <w:marLeft w:val="0"/>
          <w:marRight w:val="0"/>
          <w:marTop w:val="0"/>
          <w:marBottom w:val="0"/>
          <w:divBdr>
            <w:top w:val="none" w:sz="0" w:space="0" w:color="auto"/>
            <w:left w:val="none" w:sz="0" w:space="0" w:color="auto"/>
            <w:bottom w:val="none" w:sz="0" w:space="0" w:color="auto"/>
            <w:right w:val="none" w:sz="0" w:space="0" w:color="auto"/>
          </w:divBdr>
          <w:divsChild>
            <w:div w:id="1324625466">
              <w:marLeft w:val="0"/>
              <w:marRight w:val="0"/>
              <w:marTop w:val="0"/>
              <w:marBottom w:val="0"/>
              <w:divBdr>
                <w:top w:val="single" w:sz="6" w:space="7" w:color="DDDDDD"/>
                <w:left w:val="single" w:sz="6" w:space="7" w:color="DDDDDD"/>
                <w:bottom w:val="single" w:sz="6" w:space="7" w:color="DDDDDD"/>
                <w:right w:val="single" w:sz="6" w:space="7" w:color="DDDDDD"/>
              </w:divBdr>
              <w:divsChild>
                <w:div w:id="1921064440">
                  <w:marLeft w:val="0"/>
                  <w:marRight w:val="0"/>
                  <w:marTop w:val="0"/>
                  <w:marBottom w:val="0"/>
                  <w:divBdr>
                    <w:top w:val="single" w:sz="6" w:space="5" w:color="DDDDDD"/>
                    <w:left w:val="single" w:sz="6" w:space="0" w:color="DDDDDD"/>
                    <w:bottom w:val="single" w:sz="6" w:space="5" w:color="DDDDDD"/>
                    <w:right w:val="single" w:sz="6" w:space="0" w:color="DDDDDD"/>
                  </w:divBdr>
                  <w:divsChild>
                    <w:div w:id="1734425867">
                      <w:marLeft w:val="0"/>
                      <w:marRight w:val="0"/>
                      <w:marTop w:val="0"/>
                      <w:marBottom w:val="0"/>
                      <w:divBdr>
                        <w:top w:val="none" w:sz="0" w:space="0" w:color="auto"/>
                        <w:left w:val="none" w:sz="0" w:space="0" w:color="auto"/>
                        <w:bottom w:val="none" w:sz="0" w:space="0" w:color="auto"/>
                        <w:right w:val="none" w:sz="0" w:space="0" w:color="auto"/>
                      </w:divBdr>
                      <w:divsChild>
                        <w:div w:id="1381249350">
                          <w:marLeft w:val="300"/>
                          <w:marRight w:val="300"/>
                          <w:marTop w:val="300"/>
                          <w:marBottom w:val="300"/>
                          <w:divBdr>
                            <w:top w:val="none" w:sz="0" w:space="0" w:color="auto"/>
                            <w:left w:val="none" w:sz="0" w:space="0" w:color="auto"/>
                            <w:bottom w:val="none" w:sz="0" w:space="0" w:color="auto"/>
                            <w:right w:val="none" w:sz="0" w:space="0" w:color="auto"/>
                          </w:divBdr>
                          <w:divsChild>
                            <w:div w:id="595333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89">
      <w:bodyDiv w:val="1"/>
      <w:marLeft w:val="0"/>
      <w:marRight w:val="0"/>
      <w:marTop w:val="0"/>
      <w:marBottom w:val="0"/>
      <w:divBdr>
        <w:top w:val="none" w:sz="0" w:space="0" w:color="auto"/>
        <w:left w:val="none" w:sz="0" w:space="0" w:color="auto"/>
        <w:bottom w:val="none" w:sz="0" w:space="0" w:color="auto"/>
        <w:right w:val="none" w:sz="0" w:space="0" w:color="auto"/>
      </w:divBdr>
    </w:div>
    <w:div w:id="123277473">
      <w:bodyDiv w:val="1"/>
      <w:marLeft w:val="0"/>
      <w:marRight w:val="0"/>
      <w:marTop w:val="0"/>
      <w:marBottom w:val="0"/>
      <w:divBdr>
        <w:top w:val="none" w:sz="0" w:space="0" w:color="auto"/>
        <w:left w:val="none" w:sz="0" w:space="0" w:color="auto"/>
        <w:bottom w:val="none" w:sz="0" w:space="0" w:color="auto"/>
        <w:right w:val="none" w:sz="0" w:space="0" w:color="auto"/>
      </w:divBdr>
      <w:divsChild>
        <w:div w:id="655648472">
          <w:marLeft w:val="0"/>
          <w:marRight w:val="0"/>
          <w:marTop w:val="0"/>
          <w:marBottom w:val="0"/>
          <w:divBdr>
            <w:top w:val="none" w:sz="0" w:space="0" w:color="auto"/>
            <w:left w:val="none" w:sz="0" w:space="0" w:color="auto"/>
            <w:bottom w:val="none" w:sz="0" w:space="0" w:color="auto"/>
            <w:right w:val="none" w:sz="0" w:space="0" w:color="auto"/>
          </w:divBdr>
          <w:divsChild>
            <w:div w:id="1495336307">
              <w:marLeft w:val="0"/>
              <w:marRight w:val="0"/>
              <w:marTop w:val="0"/>
              <w:marBottom w:val="0"/>
              <w:divBdr>
                <w:top w:val="single" w:sz="6" w:space="7" w:color="DDDDDD"/>
                <w:left w:val="single" w:sz="6" w:space="7" w:color="DDDDDD"/>
                <w:bottom w:val="single" w:sz="6" w:space="7" w:color="DDDDDD"/>
                <w:right w:val="single" w:sz="6" w:space="7" w:color="DDDDDD"/>
              </w:divBdr>
              <w:divsChild>
                <w:div w:id="1290935867">
                  <w:marLeft w:val="0"/>
                  <w:marRight w:val="0"/>
                  <w:marTop w:val="0"/>
                  <w:marBottom w:val="0"/>
                  <w:divBdr>
                    <w:top w:val="single" w:sz="6" w:space="5" w:color="DDDDDD"/>
                    <w:left w:val="single" w:sz="6" w:space="0" w:color="DDDDDD"/>
                    <w:bottom w:val="single" w:sz="6" w:space="5" w:color="DDDDDD"/>
                    <w:right w:val="single" w:sz="6" w:space="0" w:color="DDDDDD"/>
                  </w:divBdr>
                  <w:divsChild>
                    <w:div w:id="795564500">
                      <w:marLeft w:val="0"/>
                      <w:marRight w:val="0"/>
                      <w:marTop w:val="0"/>
                      <w:marBottom w:val="0"/>
                      <w:divBdr>
                        <w:top w:val="none" w:sz="0" w:space="0" w:color="auto"/>
                        <w:left w:val="none" w:sz="0" w:space="0" w:color="auto"/>
                        <w:bottom w:val="none" w:sz="0" w:space="0" w:color="auto"/>
                        <w:right w:val="none" w:sz="0" w:space="0" w:color="auto"/>
                      </w:divBdr>
                      <w:divsChild>
                        <w:div w:id="1914318999">
                          <w:marLeft w:val="300"/>
                          <w:marRight w:val="300"/>
                          <w:marTop w:val="300"/>
                          <w:marBottom w:val="300"/>
                          <w:divBdr>
                            <w:top w:val="none" w:sz="0" w:space="0" w:color="auto"/>
                            <w:left w:val="none" w:sz="0" w:space="0" w:color="auto"/>
                            <w:bottom w:val="none" w:sz="0" w:space="0" w:color="auto"/>
                            <w:right w:val="none" w:sz="0" w:space="0" w:color="auto"/>
                          </w:divBdr>
                          <w:divsChild>
                            <w:div w:id="19984554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64549">
      <w:bodyDiv w:val="1"/>
      <w:marLeft w:val="0"/>
      <w:marRight w:val="0"/>
      <w:marTop w:val="0"/>
      <w:marBottom w:val="0"/>
      <w:divBdr>
        <w:top w:val="none" w:sz="0" w:space="0" w:color="auto"/>
        <w:left w:val="none" w:sz="0" w:space="0" w:color="auto"/>
        <w:bottom w:val="none" w:sz="0" w:space="0" w:color="auto"/>
        <w:right w:val="none" w:sz="0" w:space="0" w:color="auto"/>
      </w:divBdr>
      <w:divsChild>
        <w:div w:id="692534860">
          <w:marLeft w:val="0"/>
          <w:marRight w:val="0"/>
          <w:marTop w:val="0"/>
          <w:marBottom w:val="0"/>
          <w:divBdr>
            <w:top w:val="none" w:sz="0" w:space="0" w:color="auto"/>
            <w:left w:val="none" w:sz="0" w:space="0" w:color="auto"/>
            <w:bottom w:val="none" w:sz="0" w:space="0" w:color="auto"/>
            <w:right w:val="none" w:sz="0" w:space="0" w:color="auto"/>
          </w:divBdr>
        </w:div>
      </w:divsChild>
    </w:div>
    <w:div w:id="261492123">
      <w:bodyDiv w:val="1"/>
      <w:marLeft w:val="0"/>
      <w:marRight w:val="0"/>
      <w:marTop w:val="0"/>
      <w:marBottom w:val="0"/>
      <w:divBdr>
        <w:top w:val="none" w:sz="0" w:space="0" w:color="auto"/>
        <w:left w:val="none" w:sz="0" w:space="0" w:color="auto"/>
        <w:bottom w:val="none" w:sz="0" w:space="0" w:color="auto"/>
        <w:right w:val="none" w:sz="0" w:space="0" w:color="auto"/>
      </w:divBdr>
    </w:div>
    <w:div w:id="293412999">
      <w:bodyDiv w:val="1"/>
      <w:marLeft w:val="0"/>
      <w:marRight w:val="0"/>
      <w:marTop w:val="0"/>
      <w:marBottom w:val="0"/>
      <w:divBdr>
        <w:top w:val="none" w:sz="0" w:space="0" w:color="auto"/>
        <w:left w:val="none" w:sz="0" w:space="0" w:color="auto"/>
        <w:bottom w:val="none" w:sz="0" w:space="0" w:color="auto"/>
        <w:right w:val="none" w:sz="0" w:space="0" w:color="auto"/>
      </w:divBdr>
    </w:div>
    <w:div w:id="317614128">
      <w:bodyDiv w:val="1"/>
      <w:marLeft w:val="0"/>
      <w:marRight w:val="0"/>
      <w:marTop w:val="0"/>
      <w:marBottom w:val="0"/>
      <w:divBdr>
        <w:top w:val="none" w:sz="0" w:space="0" w:color="auto"/>
        <w:left w:val="none" w:sz="0" w:space="0" w:color="auto"/>
        <w:bottom w:val="none" w:sz="0" w:space="0" w:color="auto"/>
        <w:right w:val="none" w:sz="0" w:space="0" w:color="auto"/>
      </w:divBdr>
      <w:divsChild>
        <w:div w:id="1146387118">
          <w:marLeft w:val="0"/>
          <w:marRight w:val="0"/>
          <w:marTop w:val="0"/>
          <w:marBottom w:val="0"/>
          <w:divBdr>
            <w:top w:val="none" w:sz="0" w:space="0" w:color="auto"/>
            <w:left w:val="none" w:sz="0" w:space="0" w:color="auto"/>
            <w:bottom w:val="none" w:sz="0" w:space="0" w:color="auto"/>
            <w:right w:val="none" w:sz="0" w:space="0" w:color="auto"/>
          </w:divBdr>
        </w:div>
      </w:divsChild>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7016307">
      <w:bodyDiv w:val="1"/>
      <w:marLeft w:val="0"/>
      <w:marRight w:val="0"/>
      <w:marTop w:val="0"/>
      <w:marBottom w:val="0"/>
      <w:divBdr>
        <w:top w:val="none" w:sz="0" w:space="0" w:color="auto"/>
        <w:left w:val="none" w:sz="0" w:space="0" w:color="auto"/>
        <w:bottom w:val="none" w:sz="0" w:space="0" w:color="auto"/>
        <w:right w:val="none" w:sz="0" w:space="0" w:color="auto"/>
      </w:divBdr>
    </w:div>
    <w:div w:id="545022570">
      <w:bodyDiv w:val="1"/>
      <w:marLeft w:val="0"/>
      <w:marRight w:val="0"/>
      <w:marTop w:val="0"/>
      <w:marBottom w:val="0"/>
      <w:divBdr>
        <w:top w:val="none" w:sz="0" w:space="0" w:color="auto"/>
        <w:left w:val="none" w:sz="0" w:space="0" w:color="auto"/>
        <w:bottom w:val="none" w:sz="0" w:space="0" w:color="auto"/>
        <w:right w:val="none" w:sz="0" w:space="0" w:color="auto"/>
      </w:divBdr>
    </w:div>
    <w:div w:id="563763863">
      <w:bodyDiv w:val="1"/>
      <w:marLeft w:val="0"/>
      <w:marRight w:val="0"/>
      <w:marTop w:val="0"/>
      <w:marBottom w:val="0"/>
      <w:divBdr>
        <w:top w:val="none" w:sz="0" w:space="0" w:color="auto"/>
        <w:left w:val="none" w:sz="0" w:space="0" w:color="auto"/>
        <w:bottom w:val="none" w:sz="0" w:space="0" w:color="auto"/>
        <w:right w:val="none" w:sz="0" w:space="0" w:color="auto"/>
      </w:divBdr>
    </w:div>
    <w:div w:id="583611361">
      <w:bodyDiv w:val="1"/>
      <w:marLeft w:val="0"/>
      <w:marRight w:val="0"/>
      <w:marTop w:val="0"/>
      <w:marBottom w:val="0"/>
      <w:divBdr>
        <w:top w:val="none" w:sz="0" w:space="0" w:color="auto"/>
        <w:left w:val="none" w:sz="0" w:space="0" w:color="auto"/>
        <w:bottom w:val="none" w:sz="0" w:space="0" w:color="auto"/>
        <w:right w:val="none" w:sz="0" w:space="0" w:color="auto"/>
      </w:divBdr>
    </w:div>
    <w:div w:id="587732062">
      <w:bodyDiv w:val="1"/>
      <w:marLeft w:val="0"/>
      <w:marRight w:val="0"/>
      <w:marTop w:val="0"/>
      <w:marBottom w:val="0"/>
      <w:divBdr>
        <w:top w:val="none" w:sz="0" w:space="0" w:color="auto"/>
        <w:left w:val="none" w:sz="0" w:space="0" w:color="auto"/>
        <w:bottom w:val="none" w:sz="0" w:space="0" w:color="auto"/>
        <w:right w:val="none" w:sz="0" w:space="0" w:color="auto"/>
      </w:divBdr>
    </w:div>
    <w:div w:id="628704917">
      <w:bodyDiv w:val="1"/>
      <w:marLeft w:val="0"/>
      <w:marRight w:val="0"/>
      <w:marTop w:val="0"/>
      <w:marBottom w:val="0"/>
      <w:divBdr>
        <w:top w:val="none" w:sz="0" w:space="0" w:color="auto"/>
        <w:left w:val="none" w:sz="0" w:space="0" w:color="auto"/>
        <w:bottom w:val="none" w:sz="0" w:space="0" w:color="auto"/>
        <w:right w:val="none" w:sz="0" w:space="0" w:color="auto"/>
      </w:divBdr>
    </w:div>
    <w:div w:id="667178880">
      <w:bodyDiv w:val="1"/>
      <w:marLeft w:val="0"/>
      <w:marRight w:val="0"/>
      <w:marTop w:val="0"/>
      <w:marBottom w:val="0"/>
      <w:divBdr>
        <w:top w:val="none" w:sz="0" w:space="0" w:color="auto"/>
        <w:left w:val="none" w:sz="0" w:space="0" w:color="auto"/>
        <w:bottom w:val="none" w:sz="0" w:space="0" w:color="auto"/>
        <w:right w:val="none" w:sz="0" w:space="0" w:color="auto"/>
      </w:divBdr>
    </w:div>
    <w:div w:id="847403259">
      <w:bodyDiv w:val="1"/>
      <w:marLeft w:val="0"/>
      <w:marRight w:val="0"/>
      <w:marTop w:val="0"/>
      <w:marBottom w:val="0"/>
      <w:divBdr>
        <w:top w:val="none" w:sz="0" w:space="0" w:color="auto"/>
        <w:left w:val="none" w:sz="0" w:space="0" w:color="auto"/>
        <w:bottom w:val="none" w:sz="0" w:space="0" w:color="auto"/>
        <w:right w:val="none" w:sz="0" w:space="0" w:color="auto"/>
      </w:divBdr>
    </w:div>
    <w:div w:id="869925155">
      <w:bodyDiv w:val="1"/>
      <w:marLeft w:val="0"/>
      <w:marRight w:val="0"/>
      <w:marTop w:val="0"/>
      <w:marBottom w:val="0"/>
      <w:divBdr>
        <w:top w:val="none" w:sz="0" w:space="0" w:color="auto"/>
        <w:left w:val="none" w:sz="0" w:space="0" w:color="auto"/>
        <w:bottom w:val="none" w:sz="0" w:space="0" w:color="auto"/>
        <w:right w:val="none" w:sz="0" w:space="0" w:color="auto"/>
      </w:divBdr>
    </w:div>
    <w:div w:id="873427702">
      <w:bodyDiv w:val="1"/>
      <w:marLeft w:val="0"/>
      <w:marRight w:val="0"/>
      <w:marTop w:val="0"/>
      <w:marBottom w:val="0"/>
      <w:divBdr>
        <w:top w:val="none" w:sz="0" w:space="0" w:color="auto"/>
        <w:left w:val="none" w:sz="0" w:space="0" w:color="auto"/>
        <w:bottom w:val="none" w:sz="0" w:space="0" w:color="auto"/>
        <w:right w:val="none" w:sz="0" w:space="0" w:color="auto"/>
      </w:divBdr>
    </w:div>
    <w:div w:id="882328858">
      <w:bodyDiv w:val="1"/>
      <w:marLeft w:val="0"/>
      <w:marRight w:val="0"/>
      <w:marTop w:val="0"/>
      <w:marBottom w:val="0"/>
      <w:divBdr>
        <w:top w:val="none" w:sz="0" w:space="0" w:color="auto"/>
        <w:left w:val="none" w:sz="0" w:space="0" w:color="auto"/>
        <w:bottom w:val="none" w:sz="0" w:space="0" w:color="auto"/>
        <w:right w:val="none" w:sz="0" w:space="0" w:color="auto"/>
      </w:divBdr>
    </w:div>
    <w:div w:id="944381993">
      <w:bodyDiv w:val="1"/>
      <w:marLeft w:val="0"/>
      <w:marRight w:val="0"/>
      <w:marTop w:val="0"/>
      <w:marBottom w:val="0"/>
      <w:divBdr>
        <w:top w:val="none" w:sz="0" w:space="0" w:color="auto"/>
        <w:left w:val="none" w:sz="0" w:space="0" w:color="auto"/>
        <w:bottom w:val="none" w:sz="0" w:space="0" w:color="auto"/>
        <w:right w:val="none" w:sz="0" w:space="0" w:color="auto"/>
      </w:divBdr>
      <w:divsChild>
        <w:div w:id="823862396">
          <w:marLeft w:val="0"/>
          <w:marRight w:val="0"/>
          <w:marTop w:val="0"/>
          <w:marBottom w:val="0"/>
          <w:divBdr>
            <w:top w:val="none" w:sz="0" w:space="0" w:color="auto"/>
            <w:left w:val="none" w:sz="0" w:space="0" w:color="auto"/>
            <w:bottom w:val="none" w:sz="0" w:space="0" w:color="auto"/>
            <w:right w:val="none" w:sz="0" w:space="0" w:color="auto"/>
          </w:divBdr>
          <w:divsChild>
            <w:div w:id="1784299305">
              <w:marLeft w:val="0"/>
              <w:marRight w:val="0"/>
              <w:marTop w:val="0"/>
              <w:marBottom w:val="0"/>
              <w:divBdr>
                <w:top w:val="single" w:sz="6" w:space="7" w:color="DDDDDD"/>
                <w:left w:val="single" w:sz="6" w:space="7" w:color="DDDDDD"/>
                <w:bottom w:val="single" w:sz="6" w:space="7" w:color="DDDDDD"/>
                <w:right w:val="single" w:sz="6" w:space="7" w:color="DDDDDD"/>
              </w:divBdr>
              <w:divsChild>
                <w:div w:id="1972898913">
                  <w:marLeft w:val="0"/>
                  <w:marRight w:val="0"/>
                  <w:marTop w:val="0"/>
                  <w:marBottom w:val="0"/>
                  <w:divBdr>
                    <w:top w:val="single" w:sz="6" w:space="5" w:color="DDDDDD"/>
                    <w:left w:val="single" w:sz="6" w:space="0" w:color="DDDDDD"/>
                    <w:bottom w:val="single" w:sz="6" w:space="5" w:color="DDDDDD"/>
                    <w:right w:val="single" w:sz="6" w:space="0" w:color="DDDDDD"/>
                  </w:divBdr>
                  <w:divsChild>
                    <w:div w:id="1118332161">
                      <w:marLeft w:val="0"/>
                      <w:marRight w:val="0"/>
                      <w:marTop w:val="0"/>
                      <w:marBottom w:val="0"/>
                      <w:divBdr>
                        <w:top w:val="none" w:sz="0" w:space="0" w:color="auto"/>
                        <w:left w:val="none" w:sz="0" w:space="0" w:color="auto"/>
                        <w:bottom w:val="none" w:sz="0" w:space="0" w:color="auto"/>
                        <w:right w:val="none" w:sz="0" w:space="0" w:color="auto"/>
                      </w:divBdr>
                      <w:divsChild>
                        <w:div w:id="1095858850">
                          <w:marLeft w:val="300"/>
                          <w:marRight w:val="300"/>
                          <w:marTop w:val="300"/>
                          <w:marBottom w:val="300"/>
                          <w:divBdr>
                            <w:top w:val="none" w:sz="0" w:space="0" w:color="auto"/>
                            <w:left w:val="none" w:sz="0" w:space="0" w:color="auto"/>
                            <w:bottom w:val="none" w:sz="0" w:space="0" w:color="auto"/>
                            <w:right w:val="none" w:sz="0" w:space="0" w:color="auto"/>
                          </w:divBdr>
                          <w:divsChild>
                            <w:div w:id="17029783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99123">
      <w:bodyDiv w:val="1"/>
      <w:marLeft w:val="0"/>
      <w:marRight w:val="0"/>
      <w:marTop w:val="0"/>
      <w:marBottom w:val="0"/>
      <w:divBdr>
        <w:top w:val="none" w:sz="0" w:space="0" w:color="auto"/>
        <w:left w:val="none" w:sz="0" w:space="0" w:color="auto"/>
        <w:bottom w:val="none" w:sz="0" w:space="0" w:color="auto"/>
        <w:right w:val="none" w:sz="0" w:space="0" w:color="auto"/>
      </w:divBdr>
    </w:div>
    <w:div w:id="960190966">
      <w:bodyDiv w:val="1"/>
      <w:marLeft w:val="0"/>
      <w:marRight w:val="0"/>
      <w:marTop w:val="0"/>
      <w:marBottom w:val="0"/>
      <w:divBdr>
        <w:top w:val="none" w:sz="0" w:space="0" w:color="auto"/>
        <w:left w:val="none" w:sz="0" w:space="0" w:color="auto"/>
        <w:bottom w:val="none" w:sz="0" w:space="0" w:color="auto"/>
        <w:right w:val="none" w:sz="0" w:space="0" w:color="auto"/>
      </w:divBdr>
    </w:div>
    <w:div w:id="969556113">
      <w:bodyDiv w:val="1"/>
      <w:marLeft w:val="0"/>
      <w:marRight w:val="0"/>
      <w:marTop w:val="0"/>
      <w:marBottom w:val="0"/>
      <w:divBdr>
        <w:top w:val="none" w:sz="0" w:space="0" w:color="auto"/>
        <w:left w:val="none" w:sz="0" w:space="0" w:color="auto"/>
        <w:bottom w:val="none" w:sz="0" w:space="0" w:color="auto"/>
        <w:right w:val="none" w:sz="0" w:space="0" w:color="auto"/>
      </w:divBdr>
    </w:div>
    <w:div w:id="970555115">
      <w:bodyDiv w:val="1"/>
      <w:marLeft w:val="0"/>
      <w:marRight w:val="0"/>
      <w:marTop w:val="0"/>
      <w:marBottom w:val="0"/>
      <w:divBdr>
        <w:top w:val="none" w:sz="0" w:space="0" w:color="auto"/>
        <w:left w:val="none" w:sz="0" w:space="0" w:color="auto"/>
        <w:bottom w:val="none" w:sz="0" w:space="0" w:color="auto"/>
        <w:right w:val="none" w:sz="0" w:space="0" w:color="auto"/>
      </w:divBdr>
    </w:div>
    <w:div w:id="987632319">
      <w:bodyDiv w:val="1"/>
      <w:marLeft w:val="0"/>
      <w:marRight w:val="0"/>
      <w:marTop w:val="0"/>
      <w:marBottom w:val="0"/>
      <w:divBdr>
        <w:top w:val="none" w:sz="0" w:space="0" w:color="auto"/>
        <w:left w:val="none" w:sz="0" w:space="0" w:color="auto"/>
        <w:bottom w:val="none" w:sz="0" w:space="0" w:color="auto"/>
        <w:right w:val="none" w:sz="0" w:space="0" w:color="auto"/>
      </w:divBdr>
    </w:div>
    <w:div w:id="989289463">
      <w:bodyDiv w:val="1"/>
      <w:marLeft w:val="0"/>
      <w:marRight w:val="0"/>
      <w:marTop w:val="0"/>
      <w:marBottom w:val="0"/>
      <w:divBdr>
        <w:top w:val="none" w:sz="0" w:space="0" w:color="auto"/>
        <w:left w:val="none" w:sz="0" w:space="0" w:color="auto"/>
        <w:bottom w:val="none" w:sz="0" w:space="0" w:color="auto"/>
        <w:right w:val="none" w:sz="0" w:space="0" w:color="auto"/>
      </w:divBdr>
      <w:divsChild>
        <w:div w:id="231937204">
          <w:marLeft w:val="0"/>
          <w:marRight w:val="0"/>
          <w:marTop w:val="0"/>
          <w:marBottom w:val="0"/>
          <w:divBdr>
            <w:top w:val="none" w:sz="0" w:space="0" w:color="auto"/>
            <w:left w:val="none" w:sz="0" w:space="0" w:color="auto"/>
            <w:bottom w:val="none" w:sz="0" w:space="0" w:color="auto"/>
            <w:right w:val="none" w:sz="0" w:space="0" w:color="auto"/>
          </w:divBdr>
          <w:divsChild>
            <w:div w:id="1399549273">
              <w:marLeft w:val="0"/>
              <w:marRight w:val="0"/>
              <w:marTop w:val="0"/>
              <w:marBottom w:val="0"/>
              <w:divBdr>
                <w:top w:val="single" w:sz="6" w:space="7" w:color="DDDDDD"/>
                <w:left w:val="single" w:sz="6" w:space="7" w:color="DDDDDD"/>
                <w:bottom w:val="single" w:sz="6" w:space="7" w:color="DDDDDD"/>
                <w:right w:val="single" w:sz="6" w:space="7" w:color="DDDDDD"/>
              </w:divBdr>
              <w:divsChild>
                <w:div w:id="1379745555">
                  <w:marLeft w:val="0"/>
                  <w:marRight w:val="0"/>
                  <w:marTop w:val="0"/>
                  <w:marBottom w:val="0"/>
                  <w:divBdr>
                    <w:top w:val="single" w:sz="6" w:space="5" w:color="DDDDDD"/>
                    <w:left w:val="single" w:sz="6" w:space="0" w:color="DDDDDD"/>
                    <w:bottom w:val="single" w:sz="6" w:space="5" w:color="DDDDDD"/>
                    <w:right w:val="single" w:sz="6" w:space="0" w:color="DDDDDD"/>
                  </w:divBdr>
                  <w:divsChild>
                    <w:div w:id="1831674598">
                      <w:marLeft w:val="0"/>
                      <w:marRight w:val="0"/>
                      <w:marTop w:val="0"/>
                      <w:marBottom w:val="0"/>
                      <w:divBdr>
                        <w:top w:val="none" w:sz="0" w:space="0" w:color="auto"/>
                        <w:left w:val="none" w:sz="0" w:space="0" w:color="auto"/>
                        <w:bottom w:val="none" w:sz="0" w:space="0" w:color="auto"/>
                        <w:right w:val="none" w:sz="0" w:space="0" w:color="auto"/>
                      </w:divBdr>
                      <w:divsChild>
                        <w:div w:id="816848767">
                          <w:marLeft w:val="300"/>
                          <w:marRight w:val="300"/>
                          <w:marTop w:val="300"/>
                          <w:marBottom w:val="300"/>
                          <w:divBdr>
                            <w:top w:val="none" w:sz="0" w:space="0" w:color="auto"/>
                            <w:left w:val="none" w:sz="0" w:space="0" w:color="auto"/>
                            <w:bottom w:val="none" w:sz="0" w:space="0" w:color="auto"/>
                            <w:right w:val="none" w:sz="0" w:space="0" w:color="auto"/>
                          </w:divBdr>
                          <w:divsChild>
                            <w:div w:id="1632436502">
                              <w:marLeft w:val="0"/>
                              <w:marRight w:val="0"/>
                              <w:marTop w:val="300"/>
                              <w:marBottom w:val="0"/>
                              <w:divBdr>
                                <w:top w:val="none" w:sz="0" w:space="0" w:color="auto"/>
                                <w:left w:val="none" w:sz="0" w:space="0" w:color="auto"/>
                                <w:bottom w:val="none" w:sz="0" w:space="0" w:color="auto"/>
                                <w:right w:val="none" w:sz="0" w:space="0" w:color="auto"/>
                              </w:divBdr>
                              <w:divsChild>
                                <w:div w:id="185653462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08226">
      <w:bodyDiv w:val="1"/>
      <w:marLeft w:val="0"/>
      <w:marRight w:val="0"/>
      <w:marTop w:val="0"/>
      <w:marBottom w:val="0"/>
      <w:divBdr>
        <w:top w:val="none" w:sz="0" w:space="0" w:color="auto"/>
        <w:left w:val="none" w:sz="0" w:space="0" w:color="auto"/>
        <w:bottom w:val="none" w:sz="0" w:space="0" w:color="auto"/>
        <w:right w:val="none" w:sz="0" w:space="0" w:color="auto"/>
      </w:divBdr>
    </w:div>
    <w:div w:id="1051342775">
      <w:bodyDiv w:val="1"/>
      <w:marLeft w:val="0"/>
      <w:marRight w:val="0"/>
      <w:marTop w:val="0"/>
      <w:marBottom w:val="0"/>
      <w:divBdr>
        <w:top w:val="none" w:sz="0" w:space="0" w:color="auto"/>
        <w:left w:val="none" w:sz="0" w:space="0" w:color="auto"/>
        <w:bottom w:val="none" w:sz="0" w:space="0" w:color="auto"/>
        <w:right w:val="none" w:sz="0" w:space="0" w:color="auto"/>
      </w:divBdr>
    </w:div>
    <w:div w:id="1051615256">
      <w:bodyDiv w:val="1"/>
      <w:marLeft w:val="0"/>
      <w:marRight w:val="0"/>
      <w:marTop w:val="0"/>
      <w:marBottom w:val="0"/>
      <w:divBdr>
        <w:top w:val="none" w:sz="0" w:space="0" w:color="auto"/>
        <w:left w:val="none" w:sz="0" w:space="0" w:color="auto"/>
        <w:bottom w:val="none" w:sz="0" w:space="0" w:color="auto"/>
        <w:right w:val="none" w:sz="0" w:space="0" w:color="auto"/>
      </w:divBdr>
    </w:div>
    <w:div w:id="1139226857">
      <w:bodyDiv w:val="1"/>
      <w:marLeft w:val="0"/>
      <w:marRight w:val="0"/>
      <w:marTop w:val="0"/>
      <w:marBottom w:val="0"/>
      <w:divBdr>
        <w:top w:val="none" w:sz="0" w:space="0" w:color="auto"/>
        <w:left w:val="none" w:sz="0" w:space="0" w:color="auto"/>
        <w:bottom w:val="none" w:sz="0" w:space="0" w:color="auto"/>
        <w:right w:val="none" w:sz="0" w:space="0" w:color="auto"/>
      </w:divBdr>
    </w:div>
    <w:div w:id="1272207924">
      <w:bodyDiv w:val="1"/>
      <w:marLeft w:val="0"/>
      <w:marRight w:val="0"/>
      <w:marTop w:val="0"/>
      <w:marBottom w:val="0"/>
      <w:divBdr>
        <w:top w:val="none" w:sz="0" w:space="0" w:color="auto"/>
        <w:left w:val="none" w:sz="0" w:space="0" w:color="auto"/>
        <w:bottom w:val="none" w:sz="0" w:space="0" w:color="auto"/>
        <w:right w:val="none" w:sz="0" w:space="0" w:color="auto"/>
      </w:divBdr>
      <w:divsChild>
        <w:div w:id="966201931">
          <w:marLeft w:val="0"/>
          <w:marRight w:val="0"/>
          <w:marTop w:val="0"/>
          <w:marBottom w:val="0"/>
          <w:divBdr>
            <w:top w:val="none" w:sz="0" w:space="0" w:color="auto"/>
            <w:left w:val="none" w:sz="0" w:space="0" w:color="auto"/>
            <w:bottom w:val="none" w:sz="0" w:space="0" w:color="auto"/>
            <w:right w:val="none" w:sz="0" w:space="0" w:color="auto"/>
          </w:divBdr>
        </w:div>
      </w:divsChild>
    </w:div>
    <w:div w:id="1284312478">
      <w:bodyDiv w:val="1"/>
      <w:marLeft w:val="0"/>
      <w:marRight w:val="0"/>
      <w:marTop w:val="0"/>
      <w:marBottom w:val="0"/>
      <w:divBdr>
        <w:top w:val="none" w:sz="0" w:space="0" w:color="auto"/>
        <w:left w:val="none" w:sz="0" w:space="0" w:color="auto"/>
        <w:bottom w:val="none" w:sz="0" w:space="0" w:color="auto"/>
        <w:right w:val="none" w:sz="0" w:space="0" w:color="auto"/>
      </w:divBdr>
    </w:div>
    <w:div w:id="1404253122">
      <w:bodyDiv w:val="1"/>
      <w:marLeft w:val="0"/>
      <w:marRight w:val="0"/>
      <w:marTop w:val="0"/>
      <w:marBottom w:val="0"/>
      <w:divBdr>
        <w:top w:val="none" w:sz="0" w:space="0" w:color="auto"/>
        <w:left w:val="none" w:sz="0" w:space="0" w:color="auto"/>
        <w:bottom w:val="none" w:sz="0" w:space="0" w:color="auto"/>
        <w:right w:val="none" w:sz="0" w:space="0" w:color="auto"/>
      </w:divBdr>
    </w:div>
    <w:div w:id="1415587721">
      <w:bodyDiv w:val="1"/>
      <w:marLeft w:val="0"/>
      <w:marRight w:val="0"/>
      <w:marTop w:val="0"/>
      <w:marBottom w:val="0"/>
      <w:divBdr>
        <w:top w:val="none" w:sz="0" w:space="0" w:color="auto"/>
        <w:left w:val="none" w:sz="0" w:space="0" w:color="auto"/>
        <w:bottom w:val="none" w:sz="0" w:space="0" w:color="auto"/>
        <w:right w:val="none" w:sz="0" w:space="0" w:color="auto"/>
      </w:divBdr>
      <w:divsChild>
        <w:div w:id="640037914">
          <w:marLeft w:val="0"/>
          <w:marRight w:val="0"/>
          <w:marTop w:val="0"/>
          <w:marBottom w:val="0"/>
          <w:divBdr>
            <w:top w:val="none" w:sz="0" w:space="0" w:color="auto"/>
            <w:left w:val="none" w:sz="0" w:space="0" w:color="auto"/>
            <w:bottom w:val="none" w:sz="0" w:space="0" w:color="auto"/>
            <w:right w:val="none" w:sz="0" w:space="0" w:color="auto"/>
          </w:divBdr>
        </w:div>
      </w:divsChild>
    </w:div>
    <w:div w:id="1497575037">
      <w:bodyDiv w:val="1"/>
      <w:marLeft w:val="0"/>
      <w:marRight w:val="0"/>
      <w:marTop w:val="0"/>
      <w:marBottom w:val="0"/>
      <w:divBdr>
        <w:top w:val="none" w:sz="0" w:space="0" w:color="auto"/>
        <w:left w:val="none" w:sz="0" w:space="0" w:color="auto"/>
        <w:bottom w:val="none" w:sz="0" w:space="0" w:color="auto"/>
        <w:right w:val="none" w:sz="0" w:space="0" w:color="auto"/>
      </w:divBdr>
    </w:div>
    <w:div w:id="1531994765">
      <w:bodyDiv w:val="1"/>
      <w:marLeft w:val="0"/>
      <w:marRight w:val="0"/>
      <w:marTop w:val="0"/>
      <w:marBottom w:val="0"/>
      <w:divBdr>
        <w:top w:val="none" w:sz="0" w:space="0" w:color="auto"/>
        <w:left w:val="none" w:sz="0" w:space="0" w:color="auto"/>
        <w:bottom w:val="none" w:sz="0" w:space="0" w:color="auto"/>
        <w:right w:val="none" w:sz="0" w:space="0" w:color="auto"/>
      </w:divBdr>
      <w:divsChild>
        <w:div w:id="338432070">
          <w:marLeft w:val="0"/>
          <w:marRight w:val="0"/>
          <w:marTop w:val="0"/>
          <w:marBottom w:val="0"/>
          <w:divBdr>
            <w:top w:val="none" w:sz="0" w:space="0" w:color="auto"/>
            <w:left w:val="none" w:sz="0" w:space="0" w:color="auto"/>
            <w:bottom w:val="none" w:sz="0" w:space="0" w:color="auto"/>
            <w:right w:val="none" w:sz="0" w:space="0" w:color="auto"/>
          </w:divBdr>
          <w:divsChild>
            <w:div w:id="890924090">
              <w:marLeft w:val="0"/>
              <w:marRight w:val="0"/>
              <w:marTop w:val="0"/>
              <w:marBottom w:val="0"/>
              <w:divBdr>
                <w:top w:val="single" w:sz="6" w:space="7" w:color="DDDDDD"/>
                <w:left w:val="single" w:sz="6" w:space="7" w:color="DDDDDD"/>
                <w:bottom w:val="single" w:sz="6" w:space="7" w:color="DDDDDD"/>
                <w:right w:val="single" w:sz="6" w:space="7" w:color="DDDDDD"/>
              </w:divBdr>
              <w:divsChild>
                <w:div w:id="1487697823">
                  <w:marLeft w:val="0"/>
                  <w:marRight w:val="0"/>
                  <w:marTop w:val="0"/>
                  <w:marBottom w:val="0"/>
                  <w:divBdr>
                    <w:top w:val="single" w:sz="6" w:space="5" w:color="DDDDDD"/>
                    <w:left w:val="single" w:sz="6" w:space="0" w:color="DDDDDD"/>
                    <w:bottom w:val="single" w:sz="6" w:space="5" w:color="DDDDDD"/>
                    <w:right w:val="single" w:sz="6" w:space="0" w:color="DDDDDD"/>
                  </w:divBdr>
                  <w:divsChild>
                    <w:div w:id="1957249781">
                      <w:marLeft w:val="0"/>
                      <w:marRight w:val="0"/>
                      <w:marTop w:val="0"/>
                      <w:marBottom w:val="0"/>
                      <w:divBdr>
                        <w:top w:val="none" w:sz="0" w:space="0" w:color="auto"/>
                        <w:left w:val="none" w:sz="0" w:space="0" w:color="auto"/>
                        <w:bottom w:val="none" w:sz="0" w:space="0" w:color="auto"/>
                        <w:right w:val="none" w:sz="0" w:space="0" w:color="auto"/>
                      </w:divBdr>
                      <w:divsChild>
                        <w:div w:id="468523443">
                          <w:marLeft w:val="300"/>
                          <w:marRight w:val="300"/>
                          <w:marTop w:val="300"/>
                          <w:marBottom w:val="300"/>
                          <w:divBdr>
                            <w:top w:val="none" w:sz="0" w:space="0" w:color="auto"/>
                            <w:left w:val="none" w:sz="0" w:space="0" w:color="auto"/>
                            <w:bottom w:val="none" w:sz="0" w:space="0" w:color="auto"/>
                            <w:right w:val="none" w:sz="0" w:space="0" w:color="auto"/>
                          </w:divBdr>
                          <w:divsChild>
                            <w:div w:id="9431526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58236">
      <w:bodyDiv w:val="1"/>
      <w:marLeft w:val="0"/>
      <w:marRight w:val="0"/>
      <w:marTop w:val="0"/>
      <w:marBottom w:val="0"/>
      <w:divBdr>
        <w:top w:val="none" w:sz="0" w:space="0" w:color="auto"/>
        <w:left w:val="none" w:sz="0" w:space="0" w:color="auto"/>
        <w:bottom w:val="none" w:sz="0" w:space="0" w:color="auto"/>
        <w:right w:val="none" w:sz="0" w:space="0" w:color="auto"/>
      </w:divBdr>
    </w:div>
    <w:div w:id="1595086859">
      <w:bodyDiv w:val="1"/>
      <w:marLeft w:val="0"/>
      <w:marRight w:val="0"/>
      <w:marTop w:val="0"/>
      <w:marBottom w:val="0"/>
      <w:divBdr>
        <w:top w:val="none" w:sz="0" w:space="0" w:color="auto"/>
        <w:left w:val="none" w:sz="0" w:space="0" w:color="auto"/>
        <w:bottom w:val="none" w:sz="0" w:space="0" w:color="auto"/>
        <w:right w:val="none" w:sz="0" w:space="0" w:color="auto"/>
      </w:divBdr>
    </w:div>
    <w:div w:id="1623880641">
      <w:bodyDiv w:val="1"/>
      <w:marLeft w:val="0"/>
      <w:marRight w:val="0"/>
      <w:marTop w:val="0"/>
      <w:marBottom w:val="0"/>
      <w:divBdr>
        <w:top w:val="none" w:sz="0" w:space="0" w:color="auto"/>
        <w:left w:val="none" w:sz="0" w:space="0" w:color="auto"/>
        <w:bottom w:val="none" w:sz="0" w:space="0" w:color="auto"/>
        <w:right w:val="none" w:sz="0" w:space="0" w:color="auto"/>
      </w:divBdr>
    </w:div>
    <w:div w:id="1627617506">
      <w:bodyDiv w:val="1"/>
      <w:marLeft w:val="0"/>
      <w:marRight w:val="0"/>
      <w:marTop w:val="0"/>
      <w:marBottom w:val="0"/>
      <w:divBdr>
        <w:top w:val="none" w:sz="0" w:space="0" w:color="auto"/>
        <w:left w:val="none" w:sz="0" w:space="0" w:color="auto"/>
        <w:bottom w:val="none" w:sz="0" w:space="0" w:color="auto"/>
        <w:right w:val="none" w:sz="0" w:space="0" w:color="auto"/>
      </w:divBdr>
      <w:divsChild>
        <w:div w:id="2070221854">
          <w:marLeft w:val="0"/>
          <w:marRight w:val="0"/>
          <w:marTop w:val="0"/>
          <w:marBottom w:val="0"/>
          <w:divBdr>
            <w:top w:val="none" w:sz="0" w:space="0" w:color="auto"/>
            <w:left w:val="none" w:sz="0" w:space="0" w:color="auto"/>
            <w:bottom w:val="none" w:sz="0" w:space="0" w:color="auto"/>
            <w:right w:val="none" w:sz="0" w:space="0" w:color="auto"/>
          </w:divBdr>
          <w:divsChild>
            <w:div w:id="715160468">
              <w:marLeft w:val="0"/>
              <w:marRight w:val="0"/>
              <w:marTop w:val="0"/>
              <w:marBottom w:val="0"/>
              <w:divBdr>
                <w:top w:val="single" w:sz="6" w:space="7" w:color="DDDDDD"/>
                <w:left w:val="single" w:sz="6" w:space="7" w:color="DDDDDD"/>
                <w:bottom w:val="single" w:sz="6" w:space="7" w:color="DDDDDD"/>
                <w:right w:val="single" w:sz="6" w:space="7" w:color="DDDDDD"/>
              </w:divBdr>
              <w:divsChild>
                <w:div w:id="771972497">
                  <w:marLeft w:val="0"/>
                  <w:marRight w:val="0"/>
                  <w:marTop w:val="0"/>
                  <w:marBottom w:val="0"/>
                  <w:divBdr>
                    <w:top w:val="single" w:sz="6" w:space="5" w:color="DDDDDD"/>
                    <w:left w:val="single" w:sz="6" w:space="0" w:color="DDDDDD"/>
                    <w:bottom w:val="single" w:sz="6" w:space="5" w:color="DDDDDD"/>
                    <w:right w:val="single" w:sz="6" w:space="0" w:color="DDDDDD"/>
                  </w:divBdr>
                  <w:divsChild>
                    <w:div w:id="2000503480">
                      <w:marLeft w:val="0"/>
                      <w:marRight w:val="0"/>
                      <w:marTop w:val="0"/>
                      <w:marBottom w:val="0"/>
                      <w:divBdr>
                        <w:top w:val="none" w:sz="0" w:space="0" w:color="auto"/>
                        <w:left w:val="none" w:sz="0" w:space="0" w:color="auto"/>
                        <w:bottom w:val="none" w:sz="0" w:space="0" w:color="auto"/>
                        <w:right w:val="none" w:sz="0" w:space="0" w:color="auto"/>
                      </w:divBdr>
                      <w:divsChild>
                        <w:div w:id="1000886527">
                          <w:marLeft w:val="300"/>
                          <w:marRight w:val="300"/>
                          <w:marTop w:val="300"/>
                          <w:marBottom w:val="300"/>
                          <w:divBdr>
                            <w:top w:val="none" w:sz="0" w:space="0" w:color="auto"/>
                            <w:left w:val="none" w:sz="0" w:space="0" w:color="auto"/>
                            <w:bottom w:val="none" w:sz="0" w:space="0" w:color="auto"/>
                            <w:right w:val="none" w:sz="0" w:space="0" w:color="auto"/>
                          </w:divBdr>
                          <w:divsChild>
                            <w:div w:id="530144597">
                              <w:marLeft w:val="0"/>
                              <w:marRight w:val="0"/>
                              <w:marTop w:val="300"/>
                              <w:marBottom w:val="0"/>
                              <w:divBdr>
                                <w:top w:val="none" w:sz="0" w:space="0" w:color="auto"/>
                                <w:left w:val="none" w:sz="0" w:space="0" w:color="auto"/>
                                <w:bottom w:val="none" w:sz="0" w:space="0" w:color="auto"/>
                                <w:right w:val="none" w:sz="0" w:space="0" w:color="auto"/>
                              </w:divBdr>
                              <w:divsChild>
                                <w:div w:id="10286023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2273">
      <w:bodyDiv w:val="1"/>
      <w:marLeft w:val="0"/>
      <w:marRight w:val="0"/>
      <w:marTop w:val="0"/>
      <w:marBottom w:val="0"/>
      <w:divBdr>
        <w:top w:val="none" w:sz="0" w:space="0" w:color="auto"/>
        <w:left w:val="none" w:sz="0" w:space="0" w:color="auto"/>
        <w:bottom w:val="none" w:sz="0" w:space="0" w:color="auto"/>
        <w:right w:val="none" w:sz="0" w:space="0" w:color="auto"/>
      </w:divBdr>
    </w:div>
    <w:div w:id="1647314630">
      <w:bodyDiv w:val="1"/>
      <w:marLeft w:val="0"/>
      <w:marRight w:val="0"/>
      <w:marTop w:val="0"/>
      <w:marBottom w:val="0"/>
      <w:divBdr>
        <w:top w:val="none" w:sz="0" w:space="0" w:color="auto"/>
        <w:left w:val="none" w:sz="0" w:space="0" w:color="auto"/>
        <w:bottom w:val="none" w:sz="0" w:space="0" w:color="auto"/>
        <w:right w:val="none" w:sz="0" w:space="0" w:color="auto"/>
      </w:divBdr>
      <w:divsChild>
        <w:div w:id="373238015">
          <w:marLeft w:val="0"/>
          <w:marRight w:val="0"/>
          <w:marTop w:val="0"/>
          <w:marBottom w:val="0"/>
          <w:divBdr>
            <w:top w:val="none" w:sz="0" w:space="0" w:color="auto"/>
            <w:left w:val="none" w:sz="0" w:space="0" w:color="auto"/>
            <w:bottom w:val="none" w:sz="0" w:space="0" w:color="auto"/>
            <w:right w:val="none" w:sz="0" w:space="0" w:color="auto"/>
          </w:divBdr>
          <w:divsChild>
            <w:div w:id="1628273830">
              <w:marLeft w:val="0"/>
              <w:marRight w:val="0"/>
              <w:marTop w:val="0"/>
              <w:marBottom w:val="0"/>
              <w:divBdr>
                <w:top w:val="single" w:sz="6" w:space="7" w:color="DDDDDD"/>
                <w:left w:val="single" w:sz="6" w:space="7" w:color="DDDDDD"/>
                <w:bottom w:val="single" w:sz="6" w:space="7" w:color="DDDDDD"/>
                <w:right w:val="single" w:sz="6" w:space="7" w:color="DDDDDD"/>
              </w:divBdr>
              <w:divsChild>
                <w:div w:id="78716802">
                  <w:marLeft w:val="0"/>
                  <w:marRight w:val="0"/>
                  <w:marTop w:val="0"/>
                  <w:marBottom w:val="0"/>
                  <w:divBdr>
                    <w:top w:val="single" w:sz="6" w:space="5" w:color="DDDDDD"/>
                    <w:left w:val="single" w:sz="6" w:space="0" w:color="DDDDDD"/>
                    <w:bottom w:val="single" w:sz="6" w:space="5" w:color="DDDDDD"/>
                    <w:right w:val="single" w:sz="6" w:space="0" w:color="DDDDDD"/>
                  </w:divBdr>
                  <w:divsChild>
                    <w:div w:id="215243329">
                      <w:marLeft w:val="0"/>
                      <w:marRight w:val="0"/>
                      <w:marTop w:val="0"/>
                      <w:marBottom w:val="0"/>
                      <w:divBdr>
                        <w:top w:val="none" w:sz="0" w:space="0" w:color="auto"/>
                        <w:left w:val="none" w:sz="0" w:space="0" w:color="auto"/>
                        <w:bottom w:val="none" w:sz="0" w:space="0" w:color="auto"/>
                        <w:right w:val="none" w:sz="0" w:space="0" w:color="auto"/>
                      </w:divBdr>
                      <w:divsChild>
                        <w:div w:id="1714965720">
                          <w:marLeft w:val="300"/>
                          <w:marRight w:val="300"/>
                          <w:marTop w:val="300"/>
                          <w:marBottom w:val="300"/>
                          <w:divBdr>
                            <w:top w:val="none" w:sz="0" w:space="0" w:color="auto"/>
                            <w:left w:val="none" w:sz="0" w:space="0" w:color="auto"/>
                            <w:bottom w:val="none" w:sz="0" w:space="0" w:color="auto"/>
                            <w:right w:val="none" w:sz="0" w:space="0" w:color="auto"/>
                          </w:divBdr>
                          <w:divsChild>
                            <w:div w:id="18810930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509153">
      <w:bodyDiv w:val="1"/>
      <w:marLeft w:val="0"/>
      <w:marRight w:val="0"/>
      <w:marTop w:val="0"/>
      <w:marBottom w:val="0"/>
      <w:divBdr>
        <w:top w:val="none" w:sz="0" w:space="0" w:color="auto"/>
        <w:left w:val="none" w:sz="0" w:space="0" w:color="auto"/>
        <w:bottom w:val="none" w:sz="0" w:space="0" w:color="auto"/>
        <w:right w:val="none" w:sz="0" w:space="0" w:color="auto"/>
      </w:divBdr>
    </w:div>
    <w:div w:id="1762801440">
      <w:bodyDiv w:val="1"/>
      <w:marLeft w:val="0"/>
      <w:marRight w:val="0"/>
      <w:marTop w:val="0"/>
      <w:marBottom w:val="0"/>
      <w:divBdr>
        <w:top w:val="none" w:sz="0" w:space="0" w:color="auto"/>
        <w:left w:val="none" w:sz="0" w:space="0" w:color="auto"/>
        <w:bottom w:val="none" w:sz="0" w:space="0" w:color="auto"/>
        <w:right w:val="none" w:sz="0" w:space="0" w:color="auto"/>
      </w:divBdr>
    </w:div>
    <w:div w:id="1935934889">
      <w:bodyDiv w:val="1"/>
      <w:marLeft w:val="0"/>
      <w:marRight w:val="0"/>
      <w:marTop w:val="0"/>
      <w:marBottom w:val="0"/>
      <w:divBdr>
        <w:top w:val="none" w:sz="0" w:space="0" w:color="auto"/>
        <w:left w:val="none" w:sz="0" w:space="0" w:color="auto"/>
        <w:bottom w:val="none" w:sz="0" w:space="0" w:color="auto"/>
        <w:right w:val="none" w:sz="0" w:space="0" w:color="auto"/>
      </w:divBdr>
      <w:divsChild>
        <w:div w:id="1371422507">
          <w:marLeft w:val="0"/>
          <w:marRight w:val="0"/>
          <w:marTop w:val="0"/>
          <w:marBottom w:val="0"/>
          <w:divBdr>
            <w:top w:val="none" w:sz="0" w:space="0" w:color="auto"/>
            <w:left w:val="none" w:sz="0" w:space="0" w:color="auto"/>
            <w:bottom w:val="none" w:sz="0" w:space="0" w:color="auto"/>
            <w:right w:val="none" w:sz="0" w:space="0" w:color="auto"/>
          </w:divBdr>
          <w:divsChild>
            <w:div w:id="100339602">
              <w:marLeft w:val="0"/>
              <w:marRight w:val="0"/>
              <w:marTop w:val="0"/>
              <w:marBottom w:val="0"/>
              <w:divBdr>
                <w:top w:val="single" w:sz="6" w:space="7" w:color="DDDDDD"/>
                <w:left w:val="single" w:sz="6" w:space="7" w:color="DDDDDD"/>
                <w:bottom w:val="single" w:sz="6" w:space="7" w:color="DDDDDD"/>
                <w:right w:val="single" w:sz="6" w:space="7" w:color="DDDDDD"/>
              </w:divBdr>
              <w:divsChild>
                <w:div w:id="318775155">
                  <w:marLeft w:val="0"/>
                  <w:marRight w:val="0"/>
                  <w:marTop w:val="0"/>
                  <w:marBottom w:val="0"/>
                  <w:divBdr>
                    <w:top w:val="single" w:sz="6" w:space="5" w:color="DDDDDD"/>
                    <w:left w:val="single" w:sz="6" w:space="0" w:color="DDDDDD"/>
                    <w:bottom w:val="single" w:sz="6" w:space="5" w:color="DDDDDD"/>
                    <w:right w:val="single" w:sz="6" w:space="0" w:color="DDDDDD"/>
                  </w:divBdr>
                  <w:divsChild>
                    <w:div w:id="1737122276">
                      <w:marLeft w:val="0"/>
                      <w:marRight w:val="0"/>
                      <w:marTop w:val="0"/>
                      <w:marBottom w:val="0"/>
                      <w:divBdr>
                        <w:top w:val="none" w:sz="0" w:space="0" w:color="auto"/>
                        <w:left w:val="none" w:sz="0" w:space="0" w:color="auto"/>
                        <w:bottom w:val="none" w:sz="0" w:space="0" w:color="auto"/>
                        <w:right w:val="none" w:sz="0" w:space="0" w:color="auto"/>
                      </w:divBdr>
                      <w:divsChild>
                        <w:div w:id="995645766">
                          <w:marLeft w:val="300"/>
                          <w:marRight w:val="300"/>
                          <w:marTop w:val="300"/>
                          <w:marBottom w:val="300"/>
                          <w:divBdr>
                            <w:top w:val="none" w:sz="0" w:space="0" w:color="auto"/>
                            <w:left w:val="none" w:sz="0" w:space="0" w:color="auto"/>
                            <w:bottom w:val="none" w:sz="0" w:space="0" w:color="auto"/>
                            <w:right w:val="none" w:sz="0" w:space="0" w:color="auto"/>
                          </w:divBdr>
                          <w:divsChild>
                            <w:div w:id="15110672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81454">
      <w:bodyDiv w:val="1"/>
      <w:marLeft w:val="0"/>
      <w:marRight w:val="0"/>
      <w:marTop w:val="0"/>
      <w:marBottom w:val="0"/>
      <w:divBdr>
        <w:top w:val="none" w:sz="0" w:space="0" w:color="auto"/>
        <w:left w:val="none" w:sz="0" w:space="0" w:color="auto"/>
        <w:bottom w:val="none" w:sz="0" w:space="0" w:color="auto"/>
        <w:right w:val="none" w:sz="0" w:space="0" w:color="auto"/>
      </w:divBdr>
    </w:div>
    <w:div w:id="1974629117">
      <w:bodyDiv w:val="1"/>
      <w:marLeft w:val="0"/>
      <w:marRight w:val="0"/>
      <w:marTop w:val="0"/>
      <w:marBottom w:val="0"/>
      <w:divBdr>
        <w:top w:val="none" w:sz="0" w:space="0" w:color="auto"/>
        <w:left w:val="none" w:sz="0" w:space="0" w:color="auto"/>
        <w:bottom w:val="none" w:sz="0" w:space="0" w:color="auto"/>
        <w:right w:val="none" w:sz="0" w:space="0" w:color="auto"/>
      </w:divBdr>
      <w:divsChild>
        <w:div w:id="933560777">
          <w:marLeft w:val="0"/>
          <w:marRight w:val="0"/>
          <w:marTop w:val="0"/>
          <w:marBottom w:val="0"/>
          <w:divBdr>
            <w:top w:val="none" w:sz="0" w:space="0" w:color="auto"/>
            <w:left w:val="none" w:sz="0" w:space="0" w:color="auto"/>
            <w:bottom w:val="none" w:sz="0" w:space="0" w:color="auto"/>
            <w:right w:val="none" w:sz="0" w:space="0" w:color="auto"/>
          </w:divBdr>
        </w:div>
      </w:divsChild>
    </w:div>
    <w:div w:id="2059668519">
      <w:bodyDiv w:val="1"/>
      <w:marLeft w:val="0"/>
      <w:marRight w:val="0"/>
      <w:marTop w:val="0"/>
      <w:marBottom w:val="0"/>
      <w:divBdr>
        <w:top w:val="none" w:sz="0" w:space="0" w:color="auto"/>
        <w:left w:val="none" w:sz="0" w:space="0" w:color="auto"/>
        <w:bottom w:val="none" w:sz="0" w:space="0" w:color="auto"/>
        <w:right w:val="none" w:sz="0" w:space="0" w:color="auto"/>
      </w:divBdr>
    </w:div>
    <w:div w:id="2078505366">
      <w:bodyDiv w:val="1"/>
      <w:marLeft w:val="0"/>
      <w:marRight w:val="0"/>
      <w:marTop w:val="0"/>
      <w:marBottom w:val="0"/>
      <w:divBdr>
        <w:top w:val="none" w:sz="0" w:space="0" w:color="auto"/>
        <w:left w:val="none" w:sz="0" w:space="0" w:color="auto"/>
        <w:bottom w:val="none" w:sz="0" w:space="0" w:color="auto"/>
        <w:right w:val="none" w:sz="0" w:space="0" w:color="auto"/>
      </w:divBdr>
    </w:div>
    <w:div w:id="2132748567">
      <w:bodyDiv w:val="1"/>
      <w:marLeft w:val="0"/>
      <w:marRight w:val="0"/>
      <w:marTop w:val="0"/>
      <w:marBottom w:val="0"/>
      <w:divBdr>
        <w:top w:val="none" w:sz="0" w:space="0" w:color="auto"/>
        <w:left w:val="none" w:sz="0" w:space="0" w:color="auto"/>
        <w:bottom w:val="none" w:sz="0" w:space="0" w:color="auto"/>
        <w:right w:val="none" w:sz="0" w:space="0" w:color="auto"/>
      </w:divBdr>
    </w:div>
    <w:div w:id="2141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1C9C-4FAB-415C-A1B4-02D85915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陈希富</dc:creator>
  <cp:lastModifiedBy>nianhai</cp:lastModifiedBy>
  <cp:revision>667</cp:revision>
  <dcterms:created xsi:type="dcterms:W3CDTF">2012-06-12T08:11:00Z</dcterms:created>
  <dcterms:modified xsi:type="dcterms:W3CDTF">2018-09-17T05:22:00Z</dcterms:modified>
</cp:coreProperties>
</file>