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B22827" w:rsidRPr="002C5DFC" w14:paraId="37EA18A8" w14:textId="77777777" w:rsidTr="00E658E9">
        <w:trPr>
          <w:trHeight w:val="467"/>
        </w:trPr>
        <w:tc>
          <w:tcPr>
            <w:tcW w:w="4219" w:type="dxa"/>
          </w:tcPr>
          <w:p w14:paraId="6485AC6C" w14:textId="77777777" w:rsidR="00B22827" w:rsidRPr="002C5DFC" w:rsidRDefault="00B22827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7734994D" w14:textId="77777777" w:rsidR="00B22827" w:rsidRPr="002C5DFC" w:rsidRDefault="00B22827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B22827" w:rsidRPr="002C5DFC" w14:paraId="4202431E" w14:textId="77777777" w:rsidTr="00E658E9">
        <w:trPr>
          <w:trHeight w:val="2516"/>
        </w:trPr>
        <w:tc>
          <w:tcPr>
            <w:tcW w:w="4219" w:type="dxa"/>
          </w:tcPr>
          <w:p w14:paraId="2AC0BE46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</w:t>
            </w:r>
          </w:p>
          <w:p w14:paraId="3F5043B8" w14:textId="77777777" w:rsidR="00B22827" w:rsidRPr="002C5DFC" w:rsidRDefault="00B22827" w:rsidP="00E658E9"/>
          <w:p w14:paraId="0542BDD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Cancel</w:t>
            </w:r>
          </w:p>
          <w:p w14:paraId="6C79AC55" w14:textId="77777777" w:rsidR="00B22827" w:rsidRPr="002C5DFC" w:rsidRDefault="00B22827" w:rsidP="00E658E9"/>
          <w:p w14:paraId="12D520CF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Input. Rent</w:t>
            </w:r>
          </w:p>
          <w:p w14:paraId="15585648" w14:textId="77777777" w:rsidR="00B22827" w:rsidRPr="002C5DFC" w:rsidRDefault="00B22827" w:rsidP="00E658E9"/>
          <w:p w14:paraId="78F2BA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 xml:space="preserve">. Input. </w:t>
            </w:r>
            <w:r w:rsidRPr="002C5DFC">
              <w:t>Freight</w:t>
            </w:r>
          </w:p>
          <w:p w14:paraId="12EFA935" w14:textId="77777777" w:rsidR="00B22827" w:rsidRPr="002C5DFC" w:rsidRDefault="00B22827" w:rsidP="00E658E9"/>
          <w:p w14:paraId="0F3B1892" w14:textId="77777777" w:rsidR="00B22827" w:rsidRPr="002C5DFC" w:rsidRDefault="00B22827" w:rsidP="00E658E9">
            <w:r w:rsidRPr="002C5DFC">
              <w:rPr>
                <w:rFonts w:hint="eastAsia"/>
              </w:rPr>
              <w:t>Cost. Input. Salary</w:t>
            </w:r>
          </w:p>
          <w:p w14:paraId="692A42FF" w14:textId="77777777" w:rsidR="00B22827" w:rsidRPr="002C5DFC" w:rsidRDefault="00B22827" w:rsidP="00E658E9"/>
          <w:p w14:paraId="1559260D" w14:textId="77777777" w:rsidR="00B22827" w:rsidRPr="002C5DFC" w:rsidRDefault="00B22827" w:rsidP="00E658E9">
            <w:r w:rsidRPr="002C5DFC">
              <w:rPr>
                <w:rFonts w:hint="eastAsia"/>
              </w:rPr>
              <w:t>Cost. Input. Earning</w:t>
            </w:r>
          </w:p>
        </w:tc>
        <w:tc>
          <w:tcPr>
            <w:tcW w:w="4077" w:type="dxa"/>
          </w:tcPr>
          <w:p w14:paraId="18158C67" w14:textId="14106BA5" w:rsidR="00B22827" w:rsidRPr="002C02D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系统应该允许用户在成本</w:t>
            </w:r>
            <w:r w:rsidRPr="002C5DFC">
              <w:t>管理</w:t>
            </w:r>
            <w:r w:rsidRPr="002C5DFC">
              <w:rPr>
                <w:rFonts w:hint="eastAsia"/>
              </w:rPr>
              <w:t>时进行键盘输入</w:t>
            </w:r>
          </w:p>
          <w:p w14:paraId="0DB8106E" w14:textId="0F340FE5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营业厅业务员</w:t>
            </w:r>
            <w:r w:rsidRPr="002C5DFC">
              <w:t>输入取消命令</w:t>
            </w:r>
            <w:r w:rsidR="001902DA">
              <w:rPr>
                <w:color w:val="FF0000"/>
              </w:rPr>
              <w:t>（查询）</w:t>
            </w:r>
            <w:r w:rsidRPr="002C5DFC">
              <w:t>时，系统关闭当前</w:t>
            </w:r>
            <w:r w:rsidRPr="002C5DFC">
              <w:rPr>
                <w:rFonts w:hint="eastAsia"/>
              </w:rPr>
              <w:t>任务</w:t>
            </w:r>
          </w:p>
          <w:p w14:paraId="695B0A99" w14:textId="0E2B4B32" w:rsidR="00B22827" w:rsidRPr="002C5DFC" w:rsidRDefault="00B22827" w:rsidP="00E658E9">
            <w:r w:rsidRPr="002C5DFC">
              <w:rPr>
                <w:rFonts w:hint="eastAsia"/>
              </w:rPr>
              <w:t>在用户选择管理租金后系统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进行对应操作，参见</w:t>
            </w:r>
            <w:r w:rsidRPr="002C5DFC">
              <w:rPr>
                <w:rFonts w:hint="eastAsia"/>
              </w:rPr>
              <w:t>Cost. Rent</w:t>
            </w:r>
          </w:p>
          <w:p w14:paraId="64B28A16" w14:textId="1CD09AD3" w:rsidR="00B22827" w:rsidRPr="002C5DFC" w:rsidRDefault="00B22827" w:rsidP="00E658E9">
            <w:r w:rsidRPr="002C5DFC">
              <w:rPr>
                <w:rFonts w:hint="eastAsia"/>
              </w:rPr>
              <w:t>在用户选择管理运费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Freight</w:t>
            </w:r>
          </w:p>
          <w:p w14:paraId="30686D85" w14:textId="75CFF498" w:rsidR="00B22827" w:rsidRPr="002C5DFC" w:rsidRDefault="00B22827" w:rsidP="00E658E9">
            <w:r w:rsidRPr="002C5DFC">
              <w:rPr>
                <w:rFonts w:hint="eastAsia"/>
              </w:rPr>
              <w:t>在用户选择管理人员工资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Salary</w:t>
            </w:r>
          </w:p>
          <w:p w14:paraId="313E6700" w14:textId="2ED4FC37" w:rsidR="00B22827" w:rsidRPr="002C5DFC" w:rsidRDefault="00B22827" w:rsidP="00E658E9">
            <w:r w:rsidRPr="002C5DFC">
              <w:rPr>
                <w:rFonts w:hint="eastAsia"/>
              </w:rPr>
              <w:t>在用户选择生成成本收益表</w:t>
            </w:r>
            <w:r w:rsidR="001902DA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后系统进行对应操作，参见</w:t>
            </w:r>
            <w:r w:rsidRPr="002C5DFC">
              <w:rPr>
                <w:rFonts w:hint="eastAsia"/>
              </w:rPr>
              <w:t>Cost. Earning</w:t>
            </w:r>
          </w:p>
        </w:tc>
      </w:tr>
      <w:tr w:rsidR="00B22827" w:rsidRPr="002C5DFC" w14:paraId="3A81EC41" w14:textId="77777777" w:rsidTr="00E658E9">
        <w:trPr>
          <w:trHeight w:val="2516"/>
        </w:trPr>
        <w:tc>
          <w:tcPr>
            <w:tcW w:w="4219" w:type="dxa"/>
          </w:tcPr>
          <w:p w14:paraId="6BD5A0C0" w14:textId="77777777" w:rsidR="00B22827" w:rsidRPr="002C5DFC" w:rsidRDefault="00B22827" w:rsidP="00E658E9">
            <w:r w:rsidRPr="002C5DFC">
              <w:rPr>
                <w:rFonts w:hint="eastAsia"/>
              </w:rPr>
              <w:t>Cost. Rent.</w:t>
            </w:r>
          </w:p>
          <w:p w14:paraId="7D84D132" w14:textId="77777777" w:rsidR="00B22827" w:rsidRPr="002C5DFC" w:rsidRDefault="00B22827" w:rsidP="00E658E9"/>
          <w:p w14:paraId="6B5A5749" w14:textId="77777777" w:rsidR="00B22827" w:rsidRPr="002C5DFC" w:rsidRDefault="00B22827" w:rsidP="00E658E9">
            <w:r w:rsidRPr="002C5DFC">
              <w:rPr>
                <w:rFonts w:hint="eastAsia"/>
              </w:rPr>
              <w:t>Cost. Rent. Generate</w:t>
            </w:r>
          </w:p>
          <w:p w14:paraId="03D3698F" w14:textId="77777777" w:rsidR="00B22827" w:rsidRPr="002C5DFC" w:rsidRDefault="00B22827" w:rsidP="00E658E9"/>
          <w:p w14:paraId="608544ED" w14:textId="77777777" w:rsidR="00B22827" w:rsidRPr="002C5DFC" w:rsidRDefault="00B22827" w:rsidP="00E658E9">
            <w:r w:rsidRPr="002C5DFC">
              <w:rPr>
                <w:rFonts w:hint="eastAsia"/>
              </w:rPr>
              <w:t>Cost. Rent. Invalid</w:t>
            </w:r>
          </w:p>
          <w:p w14:paraId="73B217DA" w14:textId="77777777" w:rsidR="00B22827" w:rsidRPr="002C5DFC" w:rsidRDefault="00B22827" w:rsidP="00E658E9"/>
        </w:tc>
        <w:tc>
          <w:tcPr>
            <w:tcW w:w="4077" w:type="dxa"/>
          </w:tcPr>
          <w:p w14:paraId="124A0BA5" w14:textId="1BB61EE7" w:rsidR="00B22827" w:rsidRPr="00DE369F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系统允许用户管理租金</w:t>
            </w:r>
            <w:r w:rsidR="00DE369F">
              <w:rPr>
                <w:rFonts w:hint="eastAsia"/>
                <w:color w:val="FF0000"/>
              </w:rPr>
              <w:t>（输入）</w:t>
            </w:r>
          </w:p>
          <w:p w14:paraId="3DAD7FC0" w14:textId="77777777" w:rsidR="00B22827" w:rsidRPr="002C5DFC" w:rsidRDefault="00B22827" w:rsidP="00E658E9"/>
          <w:p w14:paraId="440AB52D" w14:textId="544B4694" w:rsidR="00B22827" w:rsidRPr="001172F7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系统生成对应的付款单</w:t>
            </w:r>
            <w:r w:rsidR="001172F7">
              <w:rPr>
                <w:rFonts w:hint="eastAsia"/>
                <w:color w:val="FF0000"/>
              </w:rPr>
              <w:t>（逻辑</w:t>
            </w:r>
            <w:r w:rsidR="001172F7">
              <w:rPr>
                <w:rFonts w:hint="eastAsia"/>
                <w:color w:val="FF0000"/>
              </w:rPr>
              <w:t xml:space="preserve"> </w:t>
            </w:r>
            <w:r w:rsidR="001172F7">
              <w:rPr>
                <w:rFonts w:hint="eastAsia"/>
                <w:color w:val="FF0000"/>
              </w:rPr>
              <w:t>输出）</w:t>
            </w:r>
          </w:p>
          <w:p w14:paraId="69D563AD" w14:textId="77777777" w:rsidR="00B22827" w:rsidRPr="002C5DFC" w:rsidRDefault="00B22827" w:rsidP="00E658E9"/>
          <w:p w14:paraId="3A5DC601" w14:textId="378FCA7E" w:rsidR="00B22827" w:rsidRPr="004D2D9D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若当年已经付过租金，系统提示当年已付过租金</w:t>
            </w:r>
            <w:r w:rsidR="004D2D9D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62CF637" w14:textId="77777777" w:rsidTr="00E658E9">
        <w:trPr>
          <w:trHeight w:val="2516"/>
        </w:trPr>
        <w:tc>
          <w:tcPr>
            <w:tcW w:w="4219" w:type="dxa"/>
          </w:tcPr>
          <w:p w14:paraId="255155ED" w14:textId="77777777" w:rsidR="00B22827" w:rsidRPr="002C5DFC" w:rsidRDefault="00B22827" w:rsidP="00E658E9">
            <w:r w:rsidRPr="002C5DFC">
              <w:rPr>
                <w:rFonts w:hint="eastAsia"/>
              </w:rPr>
              <w:t>Cost. Freight</w:t>
            </w:r>
          </w:p>
          <w:p w14:paraId="3C5A368C" w14:textId="77777777" w:rsidR="00B22827" w:rsidRPr="002C5DFC" w:rsidRDefault="00B22827" w:rsidP="00E658E9"/>
          <w:p w14:paraId="6BEB5D57" w14:textId="77777777" w:rsidR="00B22827" w:rsidRPr="002C5DFC" w:rsidRDefault="00B22827" w:rsidP="00E658E9">
            <w:r w:rsidRPr="002C5DFC">
              <w:rPr>
                <w:rFonts w:hint="eastAsia"/>
              </w:rPr>
              <w:t>Cost. Freight. Show</w:t>
            </w:r>
          </w:p>
          <w:p w14:paraId="3F68D38F" w14:textId="77777777" w:rsidR="00B22827" w:rsidRPr="002C5DFC" w:rsidRDefault="00B22827" w:rsidP="00E658E9"/>
          <w:p w14:paraId="3388DFA7" w14:textId="77777777" w:rsidR="00B22827" w:rsidRPr="002C5DFC" w:rsidRDefault="00B22827" w:rsidP="00E658E9">
            <w:r w:rsidRPr="002C5DFC">
              <w:rPr>
                <w:rFonts w:hint="eastAsia"/>
              </w:rPr>
              <w:t>Cost. Freight. Modify</w:t>
            </w:r>
          </w:p>
          <w:p w14:paraId="24F8E72E" w14:textId="77777777" w:rsidR="00B22827" w:rsidRPr="002C5DFC" w:rsidRDefault="00B22827" w:rsidP="00E658E9"/>
          <w:p w14:paraId="7BC99D8F" w14:textId="77777777" w:rsidR="00B22827" w:rsidRPr="002C5DFC" w:rsidRDefault="00B22827" w:rsidP="00E658E9">
            <w:r w:rsidRPr="002C5DFC">
              <w:rPr>
                <w:rFonts w:hint="eastAsia"/>
              </w:rPr>
              <w:t>Cost. Freight. Update</w:t>
            </w:r>
          </w:p>
        </w:tc>
        <w:tc>
          <w:tcPr>
            <w:tcW w:w="4077" w:type="dxa"/>
          </w:tcPr>
          <w:p w14:paraId="00AE6C97" w14:textId="551A9EAF" w:rsidR="00B22827" w:rsidRPr="00814FB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系统允许用户管理运费</w:t>
            </w:r>
            <w:r w:rsidR="00814FB2">
              <w:rPr>
                <w:rFonts w:hint="eastAsia"/>
                <w:color w:val="FF0000"/>
              </w:rPr>
              <w:t>（输入）</w:t>
            </w:r>
          </w:p>
          <w:p w14:paraId="3E88973A" w14:textId="77777777" w:rsidR="00B22827" w:rsidRPr="002C5DFC" w:rsidRDefault="00B22827" w:rsidP="00E658E9"/>
          <w:p w14:paraId="191E52A8" w14:textId="06A674B8" w:rsidR="00B22827" w:rsidRPr="003D41D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系统显示当前运费计费标准</w:t>
            </w:r>
            <w:r w:rsidR="003D41D5">
              <w:rPr>
                <w:rFonts w:hint="eastAsia"/>
                <w:color w:val="FF0000"/>
              </w:rPr>
              <w:t>（查询</w:t>
            </w:r>
            <w:r w:rsidR="003D41D5">
              <w:rPr>
                <w:rFonts w:hint="eastAsia"/>
                <w:color w:val="FF0000"/>
              </w:rPr>
              <w:t xml:space="preserve"> </w:t>
            </w:r>
            <w:r w:rsidR="003D41D5">
              <w:rPr>
                <w:rFonts w:hint="eastAsia"/>
                <w:color w:val="FF0000"/>
              </w:rPr>
              <w:t>输出）</w:t>
            </w:r>
          </w:p>
          <w:p w14:paraId="3B55BA05" w14:textId="77777777" w:rsidR="00B22827" w:rsidRPr="002C5DFC" w:rsidRDefault="00B22827" w:rsidP="00E658E9"/>
          <w:p w14:paraId="62CE1420" w14:textId="75FB49EB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系统修改当前运费标准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  <w:p w14:paraId="16E70650" w14:textId="77777777" w:rsidR="00B22827" w:rsidRPr="002C5DFC" w:rsidRDefault="00B22827" w:rsidP="00E658E9"/>
          <w:p w14:paraId="37E9FA1D" w14:textId="449A8EF9" w:rsidR="00B22827" w:rsidRPr="002A1A5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2A1A56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74D732F4" w14:textId="77777777" w:rsidTr="00E658E9">
        <w:trPr>
          <w:trHeight w:val="2516"/>
        </w:trPr>
        <w:tc>
          <w:tcPr>
            <w:tcW w:w="4219" w:type="dxa"/>
          </w:tcPr>
          <w:p w14:paraId="25EE60FE" w14:textId="77777777" w:rsidR="00B22827" w:rsidRPr="002C5DFC" w:rsidRDefault="00B22827" w:rsidP="00E658E9">
            <w:r w:rsidRPr="002C5DFC">
              <w:rPr>
                <w:rFonts w:hint="eastAsia"/>
              </w:rPr>
              <w:lastRenderedPageBreak/>
              <w:t>Cost. Salary</w:t>
            </w:r>
          </w:p>
          <w:p w14:paraId="450BAEEA" w14:textId="77777777" w:rsidR="00B22827" w:rsidRPr="002C5DFC" w:rsidRDefault="00B22827" w:rsidP="00E658E9"/>
          <w:p w14:paraId="6C421B26" w14:textId="77777777" w:rsidR="00B22827" w:rsidRPr="002C5DFC" w:rsidRDefault="00B22827" w:rsidP="00E658E9">
            <w:r w:rsidRPr="002C5DFC">
              <w:rPr>
                <w:rFonts w:hint="eastAsia"/>
              </w:rPr>
              <w:t>Cost. Salary. Show</w:t>
            </w:r>
          </w:p>
          <w:p w14:paraId="3F188055" w14:textId="77777777" w:rsidR="00B22827" w:rsidRPr="002C5DFC" w:rsidRDefault="00B22827" w:rsidP="00E658E9"/>
          <w:p w14:paraId="2A001CB7" w14:textId="77777777" w:rsidR="00B22827" w:rsidRPr="002C5DFC" w:rsidRDefault="00B22827" w:rsidP="00E658E9">
            <w:r w:rsidRPr="002C5DFC">
              <w:rPr>
                <w:rFonts w:hint="eastAsia"/>
              </w:rPr>
              <w:t>Cost. Salary. Calculate</w:t>
            </w:r>
          </w:p>
          <w:p w14:paraId="615A582B" w14:textId="77777777" w:rsidR="00B22827" w:rsidRPr="002C5DFC" w:rsidRDefault="00B22827" w:rsidP="00E658E9"/>
          <w:p w14:paraId="61F55298" w14:textId="77777777" w:rsidR="00B22827" w:rsidRPr="002C5DFC" w:rsidRDefault="00B22827" w:rsidP="00E658E9">
            <w:r w:rsidRPr="002C5DFC">
              <w:rPr>
                <w:rFonts w:hint="eastAsia"/>
              </w:rPr>
              <w:t>Cost. Generate</w:t>
            </w:r>
          </w:p>
        </w:tc>
        <w:tc>
          <w:tcPr>
            <w:tcW w:w="4077" w:type="dxa"/>
          </w:tcPr>
          <w:p w14:paraId="1B6E7D6B" w14:textId="390794A3" w:rsidR="00B22827" w:rsidRPr="00A56BE6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系统允许用户管理人员工资</w:t>
            </w:r>
            <w:r w:rsidR="00A56BE6">
              <w:rPr>
                <w:rFonts w:hint="eastAsia"/>
                <w:color w:val="FF0000"/>
              </w:rPr>
              <w:t>（输入）</w:t>
            </w:r>
          </w:p>
          <w:p w14:paraId="78CE306F" w14:textId="77777777" w:rsidR="00B22827" w:rsidRPr="002C5DFC" w:rsidRDefault="00B22827" w:rsidP="00E658E9"/>
          <w:p w14:paraId="192505DE" w14:textId="6591A869" w:rsidR="00B22827" w:rsidRPr="00855F05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系统显示所选员工的工资，包括提成和奖励</w:t>
            </w:r>
            <w:r w:rsidR="00855F05">
              <w:rPr>
                <w:rFonts w:hint="eastAsia"/>
                <w:color w:val="FF0000"/>
              </w:rPr>
              <w:t>（查询</w:t>
            </w:r>
            <w:r w:rsidR="00855F05">
              <w:rPr>
                <w:rFonts w:hint="eastAsia"/>
                <w:color w:val="FF0000"/>
              </w:rPr>
              <w:t xml:space="preserve"> </w:t>
            </w:r>
            <w:r w:rsidR="00855F05">
              <w:rPr>
                <w:rFonts w:hint="eastAsia"/>
                <w:color w:val="FF0000"/>
              </w:rPr>
              <w:t>输出）</w:t>
            </w:r>
          </w:p>
          <w:p w14:paraId="3C5ECCB9" w14:textId="12DDEF7C" w:rsidR="00B22827" w:rsidRPr="00525233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系统计算各个员工当月的工资</w:t>
            </w:r>
            <w:r w:rsidR="00525233">
              <w:rPr>
                <w:rFonts w:hint="eastAsia"/>
                <w:color w:val="FF0000"/>
              </w:rPr>
              <w:t>（查询</w:t>
            </w:r>
            <w:r w:rsidR="00525233">
              <w:rPr>
                <w:rFonts w:hint="eastAsia"/>
                <w:color w:val="FF0000"/>
              </w:rPr>
              <w:t xml:space="preserve"> </w:t>
            </w:r>
            <w:r w:rsidR="00525233">
              <w:rPr>
                <w:rFonts w:hint="eastAsia"/>
                <w:color w:val="FF0000"/>
              </w:rPr>
              <w:t>输出）</w:t>
            </w:r>
          </w:p>
          <w:p w14:paraId="1BE09C17" w14:textId="77777777" w:rsidR="00B22827" w:rsidRPr="002C5DFC" w:rsidRDefault="00B22827" w:rsidP="00E658E9"/>
          <w:p w14:paraId="12D0F1C1" w14:textId="0F376BC5" w:rsidR="00B22827" w:rsidRPr="006F3D48" w:rsidRDefault="008D2A4C" w:rsidP="00E658E9">
            <w:pPr>
              <w:rPr>
                <w:color w:val="FF0000"/>
              </w:rPr>
            </w:pPr>
            <w:r>
              <w:rPr>
                <w:rFonts w:hint="eastAsia"/>
              </w:rPr>
              <w:t>系统生成对应的付款单</w:t>
            </w:r>
            <w:r w:rsidR="006F3D48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24E1FC6B" w14:textId="77777777" w:rsidTr="00E658E9">
        <w:trPr>
          <w:trHeight w:val="2516"/>
        </w:trPr>
        <w:tc>
          <w:tcPr>
            <w:tcW w:w="4219" w:type="dxa"/>
          </w:tcPr>
          <w:p w14:paraId="7ECAC388" w14:textId="77777777" w:rsidR="00B22827" w:rsidRPr="002C5DFC" w:rsidRDefault="00B22827" w:rsidP="00E658E9">
            <w:r w:rsidRPr="002C5DFC">
              <w:rPr>
                <w:rFonts w:hint="eastAsia"/>
              </w:rPr>
              <w:t>Cost. Earning</w:t>
            </w:r>
          </w:p>
          <w:p w14:paraId="43BC3337" w14:textId="77777777" w:rsidR="00B22827" w:rsidRPr="002C5DFC" w:rsidRDefault="00B22827" w:rsidP="00E658E9"/>
          <w:p w14:paraId="260593BB" w14:textId="77777777" w:rsidR="00B22827" w:rsidRPr="002C5DFC" w:rsidRDefault="00B22827" w:rsidP="00E658E9">
            <w:r w:rsidRPr="002C5DFC">
              <w:rPr>
                <w:rFonts w:hint="eastAsia"/>
              </w:rPr>
              <w:t>Cost. Earning. Generate</w:t>
            </w:r>
          </w:p>
          <w:p w14:paraId="3F01431A" w14:textId="77777777" w:rsidR="00B22827" w:rsidRPr="002C5DFC" w:rsidRDefault="00B22827" w:rsidP="00E658E9"/>
          <w:p w14:paraId="2E7811F1" w14:textId="77777777" w:rsidR="00B22827" w:rsidRPr="002C5DFC" w:rsidRDefault="00B22827" w:rsidP="00E658E9">
            <w:r w:rsidRPr="002C5DFC">
              <w:rPr>
                <w:rFonts w:hint="eastAsia"/>
              </w:rPr>
              <w:t>Cost. Earning. Export</w:t>
            </w:r>
          </w:p>
        </w:tc>
        <w:tc>
          <w:tcPr>
            <w:tcW w:w="4077" w:type="dxa"/>
          </w:tcPr>
          <w:p w14:paraId="4F5507B1" w14:textId="77777777" w:rsidR="00B22827" w:rsidRPr="002C5DFC" w:rsidRDefault="00B22827" w:rsidP="00E658E9">
            <w:r w:rsidRPr="002C5DFC">
              <w:rPr>
                <w:rFonts w:hint="eastAsia"/>
              </w:rPr>
              <w:t>系统允许用户生成成本收益表</w:t>
            </w:r>
          </w:p>
          <w:p w14:paraId="0C14F389" w14:textId="77777777" w:rsidR="00B22827" w:rsidRPr="002C5DFC" w:rsidRDefault="00B22827" w:rsidP="00E658E9"/>
          <w:p w14:paraId="1ACF8745" w14:textId="62555FE6" w:rsidR="00B22827" w:rsidRPr="002C5DFC" w:rsidRDefault="00B50366" w:rsidP="00E658E9">
            <w:r>
              <w:rPr>
                <w:rFonts w:hint="eastAsia"/>
              </w:rPr>
              <w:t>系统生成截至当前日期的成本收益表，</w:t>
            </w:r>
            <w:r>
              <w:rPr>
                <w:rFonts w:hint="eastAsia"/>
                <w:color w:val="FF0000"/>
              </w:rPr>
              <w:t>（查询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逻辑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输出）</w:t>
            </w:r>
          </w:p>
          <w:p w14:paraId="268513E5" w14:textId="77777777" w:rsidR="00B22827" w:rsidRPr="002C5DFC" w:rsidRDefault="00B22827" w:rsidP="00E658E9"/>
          <w:p w14:paraId="5A590A03" w14:textId="2D04D82A" w:rsidR="00B22827" w:rsidRPr="000618D2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系统允许用户将收益表导出到本地</w:t>
            </w:r>
            <w:r w:rsidR="000618D2">
              <w:rPr>
                <w:rFonts w:hint="eastAsia"/>
                <w:color w:val="FF0000"/>
              </w:rPr>
              <w:t>（输出）</w:t>
            </w:r>
          </w:p>
        </w:tc>
      </w:tr>
      <w:tr w:rsidR="00B22827" w:rsidRPr="002C5DFC" w14:paraId="7EB055EA" w14:textId="77777777" w:rsidTr="00E658E9">
        <w:trPr>
          <w:trHeight w:val="1562"/>
        </w:trPr>
        <w:tc>
          <w:tcPr>
            <w:tcW w:w="4219" w:type="dxa"/>
          </w:tcPr>
          <w:p w14:paraId="0C9D5ADC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</w:t>
            </w:r>
          </w:p>
          <w:p w14:paraId="0BB35010" w14:textId="77777777" w:rsidR="00B22827" w:rsidRPr="002C5DFC" w:rsidRDefault="00B22827" w:rsidP="00E658E9"/>
          <w:p w14:paraId="79133ABE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Update</w:t>
            </w:r>
          </w:p>
          <w:p w14:paraId="71C18F6B" w14:textId="77777777" w:rsidR="00B22827" w:rsidRPr="002C5DFC" w:rsidRDefault="00B22827" w:rsidP="00E658E9"/>
          <w:p w14:paraId="29A7FA94" w14:textId="77777777" w:rsidR="00B22827" w:rsidRPr="002C5DFC" w:rsidRDefault="00B22827" w:rsidP="00E658E9"/>
          <w:p w14:paraId="2C44B93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638318D9" w14:textId="7FA73D2D" w:rsidR="00B22827" w:rsidRPr="00676298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系统应该允许快递员要求结束成本</w:t>
            </w:r>
            <w:r w:rsidRPr="002C5DFC">
              <w:t>管理</w:t>
            </w:r>
            <w:r w:rsidR="00676298">
              <w:rPr>
                <w:color w:val="FF0000"/>
              </w:rPr>
              <w:t>（查询）</w:t>
            </w:r>
          </w:p>
          <w:p w14:paraId="375D25CF" w14:textId="1CA13B04" w:rsidR="00B22827" w:rsidRPr="002C5DFC" w:rsidRDefault="00B22827" w:rsidP="00E658E9">
            <w:r w:rsidRPr="002C5DFC">
              <w:t>在</w:t>
            </w:r>
            <w:r w:rsidRPr="002C5DFC">
              <w:rPr>
                <w:rFonts w:hint="eastAsia"/>
              </w:rPr>
              <w:t>用户</w:t>
            </w:r>
            <w:r w:rsidRPr="002C5DFC">
              <w:t>要求结束</w:t>
            </w:r>
            <w:r w:rsidRPr="002C5DFC">
              <w:rPr>
                <w:rFonts w:hint="eastAsia"/>
              </w:rPr>
              <w:t>成本</w:t>
            </w:r>
            <w:r w:rsidRPr="002C5DFC">
              <w:t>管理任务</w:t>
            </w:r>
            <w:r w:rsidR="00C44E28">
              <w:rPr>
                <w:color w:val="FF0000"/>
              </w:rPr>
              <w:t>（查询）</w:t>
            </w:r>
            <w:r w:rsidRPr="002C5DFC">
              <w:t>时，系统更新数据，参见</w:t>
            </w:r>
            <w:r w:rsidRPr="002C5DFC">
              <w:t>Cost. Update</w:t>
            </w:r>
          </w:p>
          <w:p w14:paraId="0B803C09" w14:textId="77777777" w:rsidR="00B22827" w:rsidRPr="002C5DFC" w:rsidRDefault="00B22827" w:rsidP="00E658E9"/>
          <w:p w14:paraId="518BE3D5" w14:textId="1CFCF9E7" w:rsidR="00B22827" w:rsidRPr="002C5DFC" w:rsidRDefault="00B22827" w:rsidP="00E658E9">
            <w:r w:rsidRPr="002C5DFC">
              <w:t>在快递员确认</w:t>
            </w:r>
            <w:r w:rsidRPr="002C5DFC">
              <w:rPr>
                <w:rFonts w:hint="eastAsia"/>
              </w:rPr>
              <w:t>成本</w:t>
            </w:r>
            <w:r w:rsidRPr="002C5DFC">
              <w:t>管理任务完成</w:t>
            </w:r>
            <w:r w:rsidR="004623E2">
              <w:rPr>
                <w:color w:val="FF0000"/>
              </w:rPr>
              <w:t>（查询）</w:t>
            </w:r>
            <w:r w:rsidRPr="002C5DFC">
              <w:t>时，系统关闭结算管理任务，参见</w:t>
            </w:r>
            <w:r w:rsidRPr="002C5DFC">
              <w:t>Cost. Close</w:t>
            </w:r>
          </w:p>
        </w:tc>
      </w:tr>
      <w:tr w:rsidR="00B22827" w:rsidRPr="002C5DFC" w14:paraId="037E4CB7" w14:textId="77777777" w:rsidTr="00E658E9">
        <w:trPr>
          <w:trHeight w:val="1562"/>
        </w:trPr>
        <w:tc>
          <w:tcPr>
            <w:tcW w:w="4219" w:type="dxa"/>
          </w:tcPr>
          <w:p w14:paraId="4DDCF5A8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</w:t>
            </w:r>
          </w:p>
          <w:p w14:paraId="30C90D6B" w14:textId="77777777" w:rsidR="00B22827" w:rsidRPr="002C5DFC" w:rsidRDefault="00B22827" w:rsidP="00E658E9"/>
          <w:p w14:paraId="2C147E1D" w14:textId="77777777" w:rsidR="00B22827" w:rsidRPr="002C5DFC" w:rsidRDefault="00B22827" w:rsidP="00E658E9">
            <w:r w:rsidRPr="002C5DFC">
              <w:t>Cost</w:t>
            </w:r>
            <w:r w:rsidRPr="002C5DFC">
              <w:rPr>
                <w:rFonts w:hint="eastAsia"/>
              </w:rPr>
              <w:t>. Update. NewStandard</w:t>
            </w:r>
          </w:p>
          <w:p w14:paraId="2936F9E0" w14:textId="77777777" w:rsidR="00B22827" w:rsidRPr="002C5DFC" w:rsidRDefault="00B22827" w:rsidP="00E658E9"/>
          <w:p w14:paraId="3D1CC9F6" w14:textId="77777777" w:rsidR="00B22827" w:rsidRPr="002C5DFC" w:rsidRDefault="00B22827" w:rsidP="00E658E9">
            <w:r w:rsidRPr="002C5DFC">
              <w:rPr>
                <w:rFonts w:hint="eastAsia"/>
              </w:rPr>
              <w:t>Cost. Update. Bill</w:t>
            </w:r>
          </w:p>
        </w:tc>
        <w:tc>
          <w:tcPr>
            <w:tcW w:w="4077" w:type="dxa"/>
          </w:tcPr>
          <w:p w14:paraId="147CB611" w14:textId="77777777" w:rsidR="00B22827" w:rsidRPr="002C5DFC" w:rsidRDefault="00B22827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0F615989" w14:textId="336202DE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系统更新运费标准</w:t>
            </w:r>
            <w:r w:rsidR="00185BEA">
              <w:rPr>
                <w:rFonts w:hint="eastAsia"/>
                <w:color w:val="FF0000"/>
              </w:rPr>
              <w:t>（逻辑）</w:t>
            </w:r>
          </w:p>
          <w:p w14:paraId="24B48874" w14:textId="77777777" w:rsidR="00B22827" w:rsidRPr="002C5DFC" w:rsidRDefault="00B22827" w:rsidP="00E658E9"/>
          <w:p w14:paraId="3CE3A002" w14:textId="17A54627" w:rsidR="00B22827" w:rsidRPr="00185BEA" w:rsidRDefault="00B22827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系统更新付款单列表</w:t>
            </w:r>
            <w:r w:rsidR="00185BEA">
              <w:rPr>
                <w:rFonts w:hint="eastAsia"/>
                <w:color w:val="FF0000"/>
              </w:rPr>
              <w:t>（逻辑）</w:t>
            </w:r>
          </w:p>
        </w:tc>
      </w:tr>
      <w:tr w:rsidR="00B22827" w:rsidRPr="002C5DFC" w14:paraId="12BA9510" w14:textId="77777777" w:rsidTr="00E658E9">
        <w:trPr>
          <w:trHeight w:val="1562"/>
        </w:trPr>
        <w:tc>
          <w:tcPr>
            <w:tcW w:w="4219" w:type="dxa"/>
          </w:tcPr>
          <w:p w14:paraId="1F51AFBF" w14:textId="77777777" w:rsidR="00B22827" w:rsidRPr="002C5DFC" w:rsidRDefault="00B22827" w:rsidP="00E658E9">
            <w:r w:rsidRPr="002C5DFC">
              <w:lastRenderedPageBreak/>
              <w:t>Cost</w:t>
            </w:r>
            <w:r w:rsidRPr="002C5DFC">
              <w:rPr>
                <w:rFonts w:hint="eastAsia"/>
              </w:rPr>
              <w:t>. Close</w:t>
            </w:r>
          </w:p>
        </w:tc>
        <w:tc>
          <w:tcPr>
            <w:tcW w:w="4077" w:type="dxa"/>
          </w:tcPr>
          <w:p w14:paraId="1BCFECC2" w14:textId="77777777" w:rsidR="00B22827" w:rsidRPr="002C5DFC" w:rsidRDefault="00B22827" w:rsidP="00E658E9">
            <w:r w:rsidRPr="002C5DFC">
              <w:rPr>
                <w:rFonts w:hint="eastAsia"/>
              </w:rPr>
              <w:t>系统关闭本次成本</w:t>
            </w:r>
            <w:r w:rsidRPr="002C5DFC">
              <w:t>管理</w:t>
            </w:r>
            <w:r w:rsidRPr="002C5DFC">
              <w:rPr>
                <w:rFonts w:hint="eastAsia"/>
              </w:rPr>
              <w:t>任务</w:t>
            </w:r>
          </w:p>
        </w:tc>
      </w:tr>
    </w:tbl>
    <w:p w14:paraId="1AF53E56" w14:textId="77777777" w:rsidR="00B22827" w:rsidRPr="002C5DFC" w:rsidRDefault="00B22827" w:rsidP="00B22827">
      <w:pPr>
        <w:ind w:firstLine="420"/>
      </w:pPr>
    </w:p>
    <w:p w14:paraId="4D653392" w14:textId="5D39D81A" w:rsidR="004844F0" w:rsidRDefault="00813FAF">
      <w:r>
        <w:t>输入：</w:t>
      </w:r>
      <w:r w:rsidR="00074CF6">
        <w:rPr>
          <w:rFonts w:hint="eastAsia"/>
        </w:rPr>
        <w:t>3</w:t>
      </w:r>
    </w:p>
    <w:p w14:paraId="04521D47" w14:textId="1FA0F8E9" w:rsidR="00074CF6" w:rsidRDefault="00074CF6">
      <w:r>
        <w:t>输出：</w:t>
      </w:r>
      <w:r w:rsidR="006E6DBA">
        <w:rPr>
          <w:rFonts w:hint="eastAsia"/>
        </w:rPr>
        <w:t>8</w:t>
      </w:r>
    </w:p>
    <w:p w14:paraId="77EECFA6" w14:textId="2B68778F" w:rsidR="006E6DBA" w:rsidRDefault="006E6DBA">
      <w:r>
        <w:t>查询：</w:t>
      </w:r>
      <w:r w:rsidR="00E07E51">
        <w:rPr>
          <w:rFonts w:hint="eastAsia"/>
        </w:rPr>
        <w:t>1</w:t>
      </w:r>
      <w:r w:rsidR="00E07E51">
        <w:t>2</w:t>
      </w:r>
    </w:p>
    <w:p w14:paraId="1D6AF5E8" w14:textId="3A79F5D2" w:rsidR="00E07E51" w:rsidRDefault="00E07E51">
      <w:r>
        <w:t>逻辑：</w:t>
      </w:r>
      <w:r w:rsidR="003A4CA2">
        <w:rPr>
          <w:rFonts w:hint="eastAsia"/>
        </w:rPr>
        <w:t>6</w:t>
      </w:r>
    </w:p>
    <w:p w14:paraId="0A0747D3" w14:textId="706CF3A0" w:rsidR="00F2458E" w:rsidRPr="00B22827" w:rsidRDefault="00F2458E">
      <w:r>
        <w:t>对外接口：</w:t>
      </w:r>
      <w:r>
        <w:rPr>
          <w:rFonts w:hint="eastAsia"/>
        </w:rPr>
        <w:t>0</w:t>
      </w:r>
      <w:bookmarkStart w:id="0" w:name="_GoBack"/>
      <w:bookmarkEnd w:id="0"/>
    </w:p>
    <w:sectPr w:rsidR="00F2458E" w:rsidRPr="00B2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02F8A" w14:textId="77777777" w:rsidR="00B22827" w:rsidRDefault="00B22827" w:rsidP="00B22827">
      <w:pPr>
        <w:spacing w:after="0" w:line="240" w:lineRule="auto"/>
      </w:pPr>
      <w:r>
        <w:separator/>
      </w:r>
    </w:p>
  </w:endnote>
  <w:endnote w:type="continuationSeparator" w:id="0">
    <w:p w14:paraId="3D277273" w14:textId="77777777" w:rsidR="00B22827" w:rsidRDefault="00B22827" w:rsidP="00B2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769F6" w14:textId="77777777" w:rsidR="00B22827" w:rsidRDefault="00B22827" w:rsidP="00B22827">
      <w:pPr>
        <w:spacing w:after="0" w:line="240" w:lineRule="auto"/>
      </w:pPr>
      <w:r>
        <w:separator/>
      </w:r>
    </w:p>
  </w:footnote>
  <w:footnote w:type="continuationSeparator" w:id="0">
    <w:p w14:paraId="51ED6FF1" w14:textId="77777777" w:rsidR="00B22827" w:rsidRDefault="00B22827" w:rsidP="00B2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5"/>
    <w:rsid w:val="000618D2"/>
    <w:rsid w:val="00074CF6"/>
    <w:rsid w:val="001172F7"/>
    <w:rsid w:val="00185BEA"/>
    <w:rsid w:val="001902DA"/>
    <w:rsid w:val="002A1A56"/>
    <w:rsid w:val="002C02D8"/>
    <w:rsid w:val="003A4CA2"/>
    <w:rsid w:val="003D41D5"/>
    <w:rsid w:val="004623E2"/>
    <w:rsid w:val="004844F0"/>
    <w:rsid w:val="004D2D9D"/>
    <w:rsid w:val="00525233"/>
    <w:rsid w:val="00676298"/>
    <w:rsid w:val="006E6DBA"/>
    <w:rsid w:val="006F3D48"/>
    <w:rsid w:val="006F614E"/>
    <w:rsid w:val="00813FAF"/>
    <w:rsid w:val="00814FB2"/>
    <w:rsid w:val="00855F05"/>
    <w:rsid w:val="008D2A4C"/>
    <w:rsid w:val="00A56BE6"/>
    <w:rsid w:val="00B22827"/>
    <w:rsid w:val="00B50366"/>
    <w:rsid w:val="00C44E28"/>
    <w:rsid w:val="00DE369F"/>
    <w:rsid w:val="00DF2355"/>
    <w:rsid w:val="00E07E51"/>
    <w:rsid w:val="00F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5AF4E"/>
  <w15:chartTrackingRefBased/>
  <w15:docId w15:val="{170D34FD-272C-4926-91F8-38D65321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827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82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82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827"/>
    <w:rPr>
      <w:sz w:val="18"/>
      <w:szCs w:val="18"/>
    </w:rPr>
  </w:style>
  <w:style w:type="table" w:styleId="a5">
    <w:name w:val="Table Grid"/>
    <w:basedOn w:val="a1"/>
    <w:uiPriority w:val="59"/>
    <w:rsid w:val="00B2282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28</cp:revision>
  <dcterms:created xsi:type="dcterms:W3CDTF">2015-10-10T10:27:00Z</dcterms:created>
  <dcterms:modified xsi:type="dcterms:W3CDTF">2015-10-10T10:37:00Z</dcterms:modified>
</cp:coreProperties>
</file>