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012" w:rsidRDefault="00A63012" w:rsidP="00A63012">
      <w:pPr>
        <w:pStyle w:val="a5"/>
        <w:numPr>
          <w:ilvl w:val="0"/>
          <w:numId w:val="1"/>
        </w:numPr>
        <w:ind w:firstLineChars="0"/>
      </w:pPr>
      <w:r>
        <w:t>测试用例</w:t>
      </w:r>
    </w:p>
    <w:p w:rsidR="00855332" w:rsidRDefault="00855332" w:rsidP="00855332">
      <w:pPr>
        <w:pStyle w:val="a5"/>
        <w:ind w:left="432" w:firstLineChars="0" w:firstLine="0"/>
      </w:pPr>
    </w:p>
    <w:p w:rsidR="006E030D" w:rsidRDefault="006E030D" w:rsidP="006E030D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p w:rsidR="00855332" w:rsidRDefault="00855332" w:rsidP="006E030D">
      <w:pPr>
        <w:pStyle w:val="a5"/>
        <w:ind w:left="432" w:firstLineChars="0" w:firstLine="0"/>
      </w:pPr>
    </w:p>
    <w:tbl>
      <w:tblPr>
        <w:tblStyle w:val="a6"/>
        <w:tblW w:w="9782" w:type="dxa"/>
        <w:tblInd w:w="-9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281"/>
        <w:gridCol w:w="1271"/>
        <w:gridCol w:w="709"/>
        <w:gridCol w:w="708"/>
        <w:gridCol w:w="709"/>
        <w:gridCol w:w="4111"/>
      </w:tblGrid>
      <w:tr w:rsidR="001411AE" w:rsidTr="007125B8">
        <w:tc>
          <w:tcPr>
            <w:tcW w:w="993" w:type="dxa"/>
            <w:vMerge w:val="restart"/>
          </w:tcPr>
          <w:p w:rsidR="006E030D" w:rsidRDefault="006E030D" w:rsidP="006E03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  <w:gridSpan w:val="5"/>
          </w:tcPr>
          <w:p w:rsidR="006E030D" w:rsidRDefault="006E030D" w:rsidP="006E03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4111" w:type="dxa"/>
            <w:vMerge w:val="restart"/>
          </w:tcPr>
          <w:p w:rsidR="006E030D" w:rsidRDefault="006E030D" w:rsidP="006E03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411AE" w:rsidTr="007125B8">
        <w:tc>
          <w:tcPr>
            <w:tcW w:w="993" w:type="dxa"/>
            <w:vMerge/>
          </w:tcPr>
          <w:p w:rsidR="006E030D" w:rsidRDefault="006E030D" w:rsidP="006E030D">
            <w:pPr>
              <w:pStyle w:val="a5"/>
              <w:ind w:firstLineChars="0" w:firstLine="0"/>
            </w:pPr>
          </w:p>
        </w:tc>
        <w:tc>
          <w:tcPr>
            <w:tcW w:w="1281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271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  <w:tc>
          <w:tcPr>
            <w:tcW w:w="709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排号</w:t>
            </w:r>
          </w:p>
        </w:tc>
        <w:tc>
          <w:tcPr>
            <w:tcW w:w="708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架号</w:t>
            </w:r>
          </w:p>
        </w:tc>
        <w:tc>
          <w:tcPr>
            <w:tcW w:w="709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位号</w:t>
            </w:r>
          </w:p>
        </w:tc>
        <w:tc>
          <w:tcPr>
            <w:tcW w:w="4111" w:type="dxa"/>
            <w:vMerge/>
          </w:tcPr>
          <w:p w:rsidR="006E030D" w:rsidRDefault="006E030D" w:rsidP="006E030D">
            <w:pPr>
              <w:pStyle w:val="a5"/>
              <w:ind w:firstLineChars="0" w:firstLine="0"/>
            </w:pPr>
          </w:p>
        </w:tc>
      </w:tr>
      <w:tr w:rsidR="00CA18B7" w:rsidTr="007125B8">
        <w:tc>
          <w:tcPr>
            <w:tcW w:w="993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281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t>1600836179</w:t>
            </w:r>
          </w:p>
        </w:tc>
        <w:tc>
          <w:tcPr>
            <w:tcW w:w="1271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（航运区）</w:t>
            </w:r>
          </w:p>
        </w:tc>
        <w:tc>
          <w:tcPr>
            <w:tcW w:w="709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11" w:type="dxa"/>
          </w:tcPr>
          <w:p w:rsidR="006E030D" w:rsidRDefault="006E030D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系统显示详细信息</w:t>
            </w:r>
          </w:p>
          <w:p w:rsidR="006E030D" w:rsidRDefault="006E030D" w:rsidP="006E030D">
            <w:pPr>
              <w:pStyle w:val="a5"/>
              <w:ind w:firstLineChars="0" w:firstLine="0"/>
            </w:pPr>
            <w:r>
              <w:t>快递目的地：南京</w:t>
            </w:r>
          </w:p>
          <w:p w:rsidR="006E030D" w:rsidRDefault="006E030D" w:rsidP="006E030D">
            <w:pPr>
              <w:pStyle w:val="a5"/>
              <w:ind w:firstLineChars="0" w:firstLine="0"/>
            </w:pPr>
            <w:r>
              <w:t>入库日期：</w:t>
            </w:r>
            <w:r>
              <w:t>2015.10.11</w:t>
            </w:r>
          </w:p>
          <w:p w:rsidR="006E030D" w:rsidRDefault="006E030D" w:rsidP="006E030D">
            <w:pPr>
              <w:pStyle w:val="a5"/>
              <w:ind w:firstLineChars="0" w:firstLine="0"/>
            </w:pPr>
            <w:r>
              <w:t>快递编号：</w:t>
            </w:r>
            <w:r>
              <w:t>1600836179</w:t>
            </w:r>
          </w:p>
          <w:p w:rsidR="006E030D" w:rsidRDefault="006E030D" w:rsidP="006E030D">
            <w:pPr>
              <w:pStyle w:val="a5"/>
              <w:ind w:firstLineChars="0" w:firstLine="0"/>
            </w:pPr>
            <w:r>
              <w:t>区号：</w:t>
            </w:r>
            <w:r>
              <w:t xml:space="preserve">1   </w:t>
            </w:r>
            <w:r>
              <w:t>排号：</w:t>
            </w:r>
            <w:r>
              <w:t xml:space="preserve">2  </w:t>
            </w:r>
            <w:r>
              <w:t>架号：</w:t>
            </w:r>
            <w:r>
              <w:t xml:space="preserve">3  </w:t>
            </w:r>
            <w:r>
              <w:t>位号：</w:t>
            </w:r>
            <w:r>
              <w:t>15</w:t>
            </w:r>
          </w:p>
        </w:tc>
      </w:tr>
      <w:tr w:rsidR="00CA18B7" w:rsidTr="007125B8">
        <w:tc>
          <w:tcPr>
            <w:tcW w:w="993" w:type="dxa"/>
          </w:tcPr>
          <w:p w:rsidR="006E030D" w:rsidRP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281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t>1600334</w:t>
            </w:r>
          </w:p>
        </w:tc>
        <w:tc>
          <w:tcPr>
            <w:tcW w:w="1271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（铁运区）</w:t>
            </w:r>
          </w:p>
        </w:tc>
        <w:tc>
          <w:tcPr>
            <w:tcW w:w="709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709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4111" w:type="dxa"/>
          </w:tcPr>
          <w:p w:rsidR="006E030D" w:rsidRDefault="001411AE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系统提示快递编号不存在</w:t>
            </w:r>
          </w:p>
        </w:tc>
      </w:tr>
      <w:tr w:rsidR="00CA18B7" w:rsidTr="007125B8">
        <w:tc>
          <w:tcPr>
            <w:tcW w:w="993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TU</w:t>
            </w:r>
            <w:r>
              <w:t>S1-3</w:t>
            </w:r>
          </w:p>
        </w:tc>
        <w:tc>
          <w:tcPr>
            <w:tcW w:w="128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t>1568836150</w:t>
            </w:r>
          </w:p>
        </w:tc>
        <w:tc>
          <w:tcPr>
            <w:tcW w:w="127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（汽运区）</w:t>
            </w:r>
          </w:p>
        </w:tc>
        <w:tc>
          <w:tcPr>
            <w:tcW w:w="709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系统提示位置不存在</w:t>
            </w:r>
          </w:p>
        </w:tc>
      </w:tr>
      <w:tr w:rsidR="001411AE" w:rsidTr="007125B8">
        <w:tc>
          <w:tcPr>
            <w:tcW w:w="993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TUS1-4</w:t>
            </w:r>
          </w:p>
        </w:tc>
        <w:tc>
          <w:tcPr>
            <w:tcW w:w="1281" w:type="dxa"/>
          </w:tcPr>
          <w:p w:rsidR="001411AE" w:rsidRDefault="00C509A0" w:rsidP="001411AE">
            <w:pPr>
              <w:pStyle w:val="a5"/>
              <w:ind w:firstLineChars="0" w:firstLine="0"/>
            </w:pPr>
            <w:r>
              <w:t>无</w:t>
            </w:r>
          </w:p>
        </w:tc>
        <w:tc>
          <w:tcPr>
            <w:tcW w:w="127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（机动区）</w:t>
            </w:r>
          </w:p>
        </w:tc>
        <w:tc>
          <w:tcPr>
            <w:tcW w:w="709" w:type="dxa"/>
          </w:tcPr>
          <w:p w:rsidR="001411AE" w:rsidRDefault="00C509A0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:rsidR="001411AE" w:rsidRDefault="00C509A0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1411AE" w:rsidRDefault="00C509A0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系统提示输入信息不完整</w:t>
            </w:r>
          </w:p>
        </w:tc>
      </w:tr>
      <w:tr w:rsidR="001411AE" w:rsidTr="007125B8">
        <w:tc>
          <w:tcPr>
            <w:tcW w:w="993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TUS1-5</w:t>
            </w:r>
          </w:p>
        </w:tc>
        <w:tc>
          <w:tcPr>
            <w:tcW w:w="128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t>1568836150</w:t>
            </w:r>
          </w:p>
        </w:tc>
        <w:tc>
          <w:tcPr>
            <w:tcW w:w="127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（航运区）</w:t>
            </w:r>
          </w:p>
        </w:tc>
        <w:tc>
          <w:tcPr>
            <w:tcW w:w="709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4111" w:type="dxa"/>
          </w:tcPr>
          <w:p w:rsidR="001411AE" w:rsidRDefault="001411AE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系统提示该位置已被占用</w:t>
            </w:r>
          </w:p>
        </w:tc>
      </w:tr>
      <w:tr w:rsidR="00233114" w:rsidTr="007125B8">
        <w:tc>
          <w:tcPr>
            <w:tcW w:w="993" w:type="dxa"/>
          </w:tcPr>
          <w:p w:rsidR="00233114" w:rsidRDefault="00233114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TUS1-6</w:t>
            </w:r>
          </w:p>
        </w:tc>
        <w:tc>
          <w:tcPr>
            <w:tcW w:w="1281" w:type="dxa"/>
          </w:tcPr>
          <w:p w:rsidR="00233114" w:rsidRDefault="00CA18B7" w:rsidP="001411AE">
            <w:pPr>
              <w:pStyle w:val="a5"/>
              <w:ind w:firstLineChars="0" w:firstLine="0"/>
            </w:pPr>
            <w:r>
              <w:t>无</w:t>
            </w:r>
          </w:p>
        </w:tc>
        <w:tc>
          <w:tcPr>
            <w:tcW w:w="1271" w:type="dxa"/>
          </w:tcPr>
          <w:p w:rsidR="00233114" w:rsidRDefault="00CA18B7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233114" w:rsidRDefault="00CA18B7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8" w:type="dxa"/>
          </w:tcPr>
          <w:p w:rsidR="00233114" w:rsidRDefault="00CA18B7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233114" w:rsidRDefault="00CA18B7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:rsidR="00233114" w:rsidRDefault="00233114" w:rsidP="001411AE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系统提示库存已满</w:t>
            </w:r>
          </w:p>
        </w:tc>
      </w:tr>
    </w:tbl>
    <w:p w:rsidR="006E030D" w:rsidRDefault="006E030D" w:rsidP="006E030D">
      <w:pPr>
        <w:pStyle w:val="a5"/>
        <w:ind w:left="432" w:firstLineChars="0" w:firstLine="0"/>
      </w:pPr>
    </w:p>
    <w:p w:rsidR="00855332" w:rsidRDefault="00855332" w:rsidP="006E030D">
      <w:pPr>
        <w:pStyle w:val="a5"/>
        <w:ind w:left="432" w:firstLineChars="0" w:firstLine="0"/>
      </w:pPr>
    </w:p>
    <w:p w:rsidR="007125B8" w:rsidRDefault="007125B8" w:rsidP="006E030D">
      <w:pPr>
        <w:pStyle w:val="a5"/>
        <w:ind w:left="432" w:firstLineChars="0" w:firstLine="0"/>
      </w:pPr>
      <w:r>
        <w:t>TUS2</w:t>
      </w:r>
    </w:p>
    <w:p w:rsidR="00855332" w:rsidRDefault="00855332" w:rsidP="006E030D">
      <w:pPr>
        <w:pStyle w:val="a5"/>
        <w:ind w:left="432" w:firstLineChars="0" w:firstLine="0"/>
      </w:pP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2622"/>
        <w:gridCol w:w="2623"/>
      </w:tblGrid>
      <w:tr w:rsidR="007125B8" w:rsidTr="00DC49FA">
        <w:tc>
          <w:tcPr>
            <w:tcW w:w="2619" w:type="dxa"/>
            <w:vMerge w:val="restart"/>
          </w:tcPr>
          <w:p w:rsidR="007125B8" w:rsidRDefault="007125B8" w:rsidP="007125B8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22" w:type="dxa"/>
          </w:tcPr>
          <w:p w:rsidR="007125B8" w:rsidRDefault="007125B8" w:rsidP="007125B8">
            <w:pPr>
              <w:pStyle w:val="a5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2623" w:type="dxa"/>
            <w:vMerge w:val="restart"/>
          </w:tcPr>
          <w:p w:rsidR="007125B8" w:rsidRDefault="007125B8" w:rsidP="007125B8">
            <w:pPr>
              <w:pStyle w:val="a5"/>
              <w:ind w:firstLineChars="0" w:firstLine="0"/>
              <w:jc w:val="center"/>
            </w:pPr>
            <w:r>
              <w:t>预期输出</w:t>
            </w:r>
          </w:p>
        </w:tc>
      </w:tr>
      <w:tr w:rsidR="007125B8" w:rsidTr="00DC49FA">
        <w:tc>
          <w:tcPr>
            <w:tcW w:w="2619" w:type="dxa"/>
            <w:vMerge/>
          </w:tcPr>
          <w:p w:rsidR="007125B8" w:rsidRDefault="007125B8" w:rsidP="006E030D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7125B8" w:rsidRDefault="007125B8" w:rsidP="007125B8">
            <w:pPr>
              <w:pStyle w:val="a5"/>
              <w:ind w:firstLineChars="0" w:firstLine="0"/>
              <w:jc w:val="center"/>
            </w:pPr>
            <w:r>
              <w:t>命令</w:t>
            </w:r>
          </w:p>
        </w:tc>
        <w:tc>
          <w:tcPr>
            <w:tcW w:w="2623" w:type="dxa"/>
            <w:vMerge/>
          </w:tcPr>
          <w:p w:rsidR="007125B8" w:rsidRDefault="007125B8" w:rsidP="006E030D">
            <w:pPr>
              <w:pStyle w:val="a5"/>
              <w:ind w:firstLineChars="0" w:firstLine="0"/>
            </w:pPr>
          </w:p>
        </w:tc>
      </w:tr>
      <w:tr w:rsidR="007125B8" w:rsidTr="00DC49FA">
        <w:tc>
          <w:tcPr>
            <w:tcW w:w="2619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TUS2-1</w:t>
            </w:r>
          </w:p>
        </w:tc>
        <w:tc>
          <w:tcPr>
            <w:tcW w:w="2622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t>确认</w:t>
            </w:r>
          </w:p>
        </w:tc>
        <w:tc>
          <w:tcPr>
            <w:tcW w:w="2623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t>系统显示入库成功</w:t>
            </w:r>
          </w:p>
        </w:tc>
      </w:tr>
      <w:tr w:rsidR="007125B8" w:rsidTr="00DC49FA">
        <w:tc>
          <w:tcPr>
            <w:tcW w:w="2619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TUS2-2</w:t>
            </w:r>
          </w:p>
        </w:tc>
        <w:tc>
          <w:tcPr>
            <w:tcW w:w="2622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确认</w:t>
            </w:r>
          </w:p>
        </w:tc>
        <w:tc>
          <w:tcPr>
            <w:tcW w:w="2623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t>系统显示入库成功，及库存超出警戒值的警告信息</w:t>
            </w:r>
          </w:p>
        </w:tc>
      </w:tr>
      <w:tr w:rsidR="007125B8" w:rsidTr="00DC49FA">
        <w:tc>
          <w:tcPr>
            <w:tcW w:w="2619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TUS2-3</w:t>
            </w:r>
          </w:p>
        </w:tc>
        <w:tc>
          <w:tcPr>
            <w:tcW w:w="2622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取消</w:t>
            </w:r>
          </w:p>
        </w:tc>
        <w:tc>
          <w:tcPr>
            <w:tcW w:w="2623" w:type="dxa"/>
          </w:tcPr>
          <w:p w:rsidR="007125B8" w:rsidRDefault="007125B8" w:rsidP="006E030D">
            <w:pPr>
              <w:pStyle w:val="a5"/>
              <w:ind w:firstLineChars="0" w:firstLine="0"/>
            </w:pPr>
            <w:r>
              <w:t>系统返回入库单填写，保留之前填写信息</w:t>
            </w:r>
          </w:p>
        </w:tc>
      </w:tr>
    </w:tbl>
    <w:p w:rsidR="007125B8" w:rsidRDefault="007125B8" w:rsidP="006E030D">
      <w:pPr>
        <w:pStyle w:val="a5"/>
        <w:ind w:left="432" w:firstLineChars="0" w:firstLine="0"/>
      </w:pPr>
    </w:p>
    <w:p w:rsidR="007125B8" w:rsidRDefault="007125B8" w:rsidP="006E030D">
      <w:pPr>
        <w:pStyle w:val="a5"/>
        <w:ind w:left="432" w:firstLineChars="0" w:firstLine="0"/>
      </w:pPr>
    </w:p>
    <w:p w:rsidR="00A63012" w:rsidRDefault="00A63012" w:rsidP="00A630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测试用例对需求的覆盖情况</w:t>
      </w:r>
    </w:p>
    <w:p w:rsidR="005B4B67" w:rsidRDefault="005B4B67" w:rsidP="005B4B67">
      <w:pPr>
        <w:pStyle w:val="a5"/>
        <w:ind w:left="432" w:firstLineChars="0" w:firstLine="0"/>
      </w:pP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2"/>
      </w:tblGrid>
      <w:tr w:rsidR="003348E2" w:rsidTr="004F0EB3">
        <w:tc>
          <w:tcPr>
            <w:tcW w:w="2621" w:type="dxa"/>
          </w:tcPr>
          <w:p w:rsidR="003348E2" w:rsidRDefault="003348E2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621" w:type="dxa"/>
          </w:tcPr>
          <w:p w:rsidR="003348E2" w:rsidRDefault="003348E2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22" w:type="dxa"/>
          </w:tcPr>
          <w:p w:rsidR="003348E2" w:rsidRDefault="003348E2" w:rsidP="006E030D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3348E2" w:rsidTr="004F0EB3">
        <w:trPr>
          <w:trHeight w:val="349"/>
        </w:trPr>
        <w:tc>
          <w:tcPr>
            <w:tcW w:w="2621" w:type="dxa"/>
          </w:tcPr>
          <w:p w:rsidR="003348E2" w:rsidRPr="00394D15" w:rsidRDefault="003348E2" w:rsidP="003348E2">
            <w:r>
              <w:rPr>
                <w:rFonts w:hint="eastAsia"/>
              </w:rPr>
              <w:t>E</w:t>
            </w:r>
            <w:r>
              <w:t>ntry. Create</w:t>
            </w:r>
          </w:p>
        </w:tc>
        <w:tc>
          <w:tcPr>
            <w:tcW w:w="2621" w:type="dxa"/>
          </w:tcPr>
          <w:p w:rsidR="003348E2" w:rsidRDefault="00233114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3348E2" w:rsidRDefault="003348E2" w:rsidP="003348E2">
            <w:pPr>
              <w:pStyle w:val="a5"/>
              <w:ind w:firstLineChars="0" w:firstLine="0"/>
            </w:pPr>
          </w:p>
        </w:tc>
      </w:tr>
      <w:tr w:rsidR="003348E2" w:rsidTr="004F0EB3">
        <w:trPr>
          <w:trHeight w:val="349"/>
        </w:trPr>
        <w:tc>
          <w:tcPr>
            <w:tcW w:w="2621" w:type="dxa"/>
          </w:tcPr>
          <w:p w:rsidR="003348E2" w:rsidRDefault="003348E2" w:rsidP="003348E2">
            <w:r>
              <w:t>Entry. Create. Cancel</w:t>
            </w:r>
          </w:p>
        </w:tc>
        <w:tc>
          <w:tcPr>
            <w:tcW w:w="2621" w:type="dxa"/>
          </w:tcPr>
          <w:p w:rsidR="003348E2" w:rsidRDefault="003348E2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3348E2" w:rsidRDefault="00233114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3348E2" w:rsidTr="004F0EB3">
        <w:trPr>
          <w:trHeight w:val="349"/>
        </w:trPr>
        <w:tc>
          <w:tcPr>
            <w:tcW w:w="2621" w:type="dxa"/>
          </w:tcPr>
          <w:p w:rsidR="003348E2" w:rsidRDefault="003348E2" w:rsidP="003348E2">
            <w:r>
              <w:t>Entry. Create. Full</w:t>
            </w:r>
          </w:p>
        </w:tc>
        <w:tc>
          <w:tcPr>
            <w:tcW w:w="2621" w:type="dxa"/>
          </w:tcPr>
          <w:p w:rsidR="003348E2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3348E2" w:rsidRDefault="003348E2" w:rsidP="003348E2">
            <w:pPr>
              <w:pStyle w:val="a5"/>
              <w:ind w:firstLineChars="0" w:firstLine="0"/>
            </w:pPr>
          </w:p>
        </w:tc>
      </w:tr>
      <w:tr w:rsidR="0054264C" w:rsidTr="004F0EB3">
        <w:trPr>
          <w:trHeight w:val="395"/>
        </w:trPr>
        <w:tc>
          <w:tcPr>
            <w:tcW w:w="2621" w:type="dxa"/>
          </w:tcPr>
          <w:p w:rsidR="0054264C" w:rsidRPr="00394D15" w:rsidRDefault="0054264C" w:rsidP="0054264C">
            <w:r>
              <w:t>Entry. Input</w:t>
            </w:r>
          </w:p>
        </w:tc>
        <w:tc>
          <w:tcPr>
            <w:tcW w:w="2621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rPr>
                <w:rFonts w:hint="eastAsia"/>
              </w:rPr>
              <w:t>E</w:t>
            </w:r>
            <w:r>
              <w:t>ntry. Input. Invalid. Number</w:t>
            </w:r>
          </w:p>
        </w:tc>
        <w:tc>
          <w:tcPr>
            <w:tcW w:w="2621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Input. Invalid. Location</w:t>
            </w:r>
          </w:p>
        </w:tc>
        <w:tc>
          <w:tcPr>
            <w:tcW w:w="2621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rPr>
                <w:rFonts w:hint="eastAsia"/>
              </w:rPr>
              <w:t xml:space="preserve">Entry. Input. </w:t>
            </w:r>
            <w:r>
              <w:t>Cancel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263"/>
        </w:trPr>
        <w:tc>
          <w:tcPr>
            <w:tcW w:w="2621" w:type="dxa"/>
          </w:tcPr>
          <w:p w:rsidR="0054264C" w:rsidRPr="00246350" w:rsidRDefault="0054264C" w:rsidP="0054264C">
            <w:r>
              <w:t>Entry. End</w:t>
            </w:r>
          </w:p>
          <w:p w:rsidR="0054264C" w:rsidRPr="00246350" w:rsidRDefault="0054264C" w:rsidP="003348E2"/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261"/>
        </w:trPr>
        <w:tc>
          <w:tcPr>
            <w:tcW w:w="2621" w:type="dxa"/>
          </w:tcPr>
          <w:p w:rsidR="0054264C" w:rsidRDefault="0054264C" w:rsidP="003348E2">
            <w:r>
              <w:lastRenderedPageBreak/>
              <w:t>Entry. End. Update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261"/>
        </w:trPr>
        <w:tc>
          <w:tcPr>
            <w:tcW w:w="2621" w:type="dxa"/>
          </w:tcPr>
          <w:p w:rsidR="0054264C" w:rsidRDefault="0054264C" w:rsidP="003348E2">
            <w:r>
              <w:rPr>
                <w:rFonts w:hint="eastAsia"/>
              </w:rPr>
              <w:t xml:space="preserve">Entry. End. </w:t>
            </w:r>
            <w:r>
              <w:t>Check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6"/>
        </w:trPr>
        <w:tc>
          <w:tcPr>
            <w:tcW w:w="2621" w:type="dxa"/>
          </w:tcPr>
          <w:p w:rsidR="0054264C" w:rsidRDefault="0054264C" w:rsidP="003348E2">
            <w:r>
              <w:t>Entry. Update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Update. Express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Update. Express. State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Update. Express. Location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Update. Warehouse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54264C" w:rsidTr="004F0EB3">
        <w:trPr>
          <w:trHeight w:val="392"/>
        </w:trPr>
        <w:tc>
          <w:tcPr>
            <w:tcW w:w="2621" w:type="dxa"/>
          </w:tcPr>
          <w:p w:rsidR="0054264C" w:rsidRDefault="0054264C" w:rsidP="003348E2">
            <w:r>
              <w:t>Entry. Update. Warehouse. State</w:t>
            </w:r>
          </w:p>
        </w:tc>
        <w:tc>
          <w:tcPr>
            <w:tcW w:w="2621" w:type="dxa"/>
          </w:tcPr>
          <w:p w:rsidR="0054264C" w:rsidRDefault="0054264C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54264C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9D405B" w:rsidTr="004F0EB3">
        <w:trPr>
          <w:trHeight w:val="262"/>
        </w:trPr>
        <w:tc>
          <w:tcPr>
            <w:tcW w:w="2621" w:type="dxa"/>
          </w:tcPr>
          <w:p w:rsidR="009D405B" w:rsidRDefault="009D405B" w:rsidP="009D405B">
            <w:r>
              <w:t>Entry. Warning.</w:t>
            </w:r>
          </w:p>
        </w:tc>
        <w:tc>
          <w:tcPr>
            <w:tcW w:w="2621" w:type="dxa"/>
          </w:tcPr>
          <w:p w:rsidR="009D405B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9D405B" w:rsidRDefault="009D405B" w:rsidP="003348E2">
            <w:pPr>
              <w:pStyle w:val="a5"/>
              <w:ind w:firstLineChars="0" w:firstLine="0"/>
            </w:pPr>
          </w:p>
        </w:tc>
      </w:tr>
      <w:tr w:rsidR="009D405B" w:rsidTr="004F0EB3">
        <w:trPr>
          <w:trHeight w:val="262"/>
        </w:trPr>
        <w:tc>
          <w:tcPr>
            <w:tcW w:w="2621" w:type="dxa"/>
          </w:tcPr>
          <w:p w:rsidR="009D405B" w:rsidRDefault="009D405B" w:rsidP="003348E2">
            <w:r>
              <w:t>Entry. Warning. Over</w:t>
            </w:r>
          </w:p>
        </w:tc>
        <w:tc>
          <w:tcPr>
            <w:tcW w:w="2621" w:type="dxa"/>
          </w:tcPr>
          <w:p w:rsidR="009D405B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622" w:type="dxa"/>
          </w:tcPr>
          <w:p w:rsidR="009D405B" w:rsidRDefault="009D405B" w:rsidP="003348E2">
            <w:pPr>
              <w:pStyle w:val="a5"/>
              <w:ind w:firstLineChars="0" w:firstLine="0"/>
            </w:pPr>
          </w:p>
        </w:tc>
      </w:tr>
      <w:tr w:rsidR="003348E2" w:rsidTr="004F0EB3">
        <w:tc>
          <w:tcPr>
            <w:tcW w:w="2621" w:type="dxa"/>
          </w:tcPr>
          <w:p w:rsidR="003348E2" w:rsidRPr="00702C9F" w:rsidRDefault="003348E2" w:rsidP="003348E2">
            <w:r>
              <w:rPr>
                <w:rFonts w:hint="eastAsia"/>
              </w:rPr>
              <w:t>En</w:t>
            </w:r>
            <w:r>
              <w:t>try. Close</w:t>
            </w:r>
          </w:p>
        </w:tc>
        <w:tc>
          <w:tcPr>
            <w:tcW w:w="2621" w:type="dxa"/>
          </w:tcPr>
          <w:p w:rsidR="003348E2" w:rsidRDefault="003348E2" w:rsidP="003348E2">
            <w:pPr>
              <w:pStyle w:val="a5"/>
              <w:ind w:firstLineChars="0" w:firstLine="0"/>
            </w:pPr>
          </w:p>
        </w:tc>
        <w:tc>
          <w:tcPr>
            <w:tcW w:w="2622" w:type="dxa"/>
          </w:tcPr>
          <w:p w:rsidR="003348E2" w:rsidRDefault="00CA18B7" w:rsidP="003348E2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:rsidR="006E030D" w:rsidRDefault="006E030D" w:rsidP="006E030D">
      <w:pPr>
        <w:pStyle w:val="a5"/>
        <w:ind w:left="432" w:firstLineChars="0" w:firstLine="0"/>
      </w:pPr>
      <w:bookmarkStart w:id="0" w:name="_GoBack"/>
      <w:bookmarkEnd w:id="0"/>
    </w:p>
    <w:sectPr w:rsidR="006E0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FBE" w:rsidRDefault="001B5FBE" w:rsidP="00A63012">
      <w:r>
        <w:separator/>
      </w:r>
    </w:p>
  </w:endnote>
  <w:endnote w:type="continuationSeparator" w:id="0">
    <w:p w:rsidR="001B5FBE" w:rsidRDefault="001B5FBE" w:rsidP="00A6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FBE" w:rsidRDefault="001B5FBE" w:rsidP="00A63012">
      <w:r>
        <w:separator/>
      </w:r>
    </w:p>
  </w:footnote>
  <w:footnote w:type="continuationSeparator" w:id="0">
    <w:p w:rsidR="001B5FBE" w:rsidRDefault="001B5FBE" w:rsidP="00A63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5758"/>
    <w:multiLevelType w:val="hybridMultilevel"/>
    <w:tmpl w:val="3EE426D2"/>
    <w:lvl w:ilvl="0" w:tplc="E236F2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6E"/>
    <w:rsid w:val="001411AE"/>
    <w:rsid w:val="001B5FBE"/>
    <w:rsid w:val="00233114"/>
    <w:rsid w:val="003348E2"/>
    <w:rsid w:val="004122FA"/>
    <w:rsid w:val="004F0EB3"/>
    <w:rsid w:val="0054264C"/>
    <w:rsid w:val="005B4B67"/>
    <w:rsid w:val="006E030D"/>
    <w:rsid w:val="007125B8"/>
    <w:rsid w:val="00855332"/>
    <w:rsid w:val="009D405B"/>
    <w:rsid w:val="00A63012"/>
    <w:rsid w:val="00B06B6E"/>
    <w:rsid w:val="00C509A0"/>
    <w:rsid w:val="00CA18B7"/>
    <w:rsid w:val="00D463B2"/>
    <w:rsid w:val="00DC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D6DDD4-3CAF-4C2C-8C56-14CBA738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0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012"/>
    <w:rPr>
      <w:sz w:val="18"/>
      <w:szCs w:val="18"/>
    </w:rPr>
  </w:style>
  <w:style w:type="paragraph" w:styleId="a5">
    <w:name w:val="List Paragraph"/>
    <w:basedOn w:val="a"/>
    <w:uiPriority w:val="34"/>
    <w:qFormat/>
    <w:rsid w:val="00A63012"/>
    <w:pPr>
      <w:ind w:firstLineChars="200" w:firstLine="420"/>
    </w:pPr>
  </w:style>
  <w:style w:type="table" w:styleId="a6">
    <w:name w:val="Table Grid"/>
    <w:basedOn w:val="a1"/>
    <w:uiPriority w:val="39"/>
    <w:rsid w:val="006E0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15</cp:revision>
  <dcterms:created xsi:type="dcterms:W3CDTF">2015-10-11T06:42:00Z</dcterms:created>
  <dcterms:modified xsi:type="dcterms:W3CDTF">2015-10-11T08:28:00Z</dcterms:modified>
</cp:coreProperties>
</file>