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670E9" w14:textId="77777777" w:rsidR="008E6A7E" w:rsidRPr="0078561D" w:rsidRDefault="008E6A7E" w:rsidP="0078561D"/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B563EF8" w14:textId="77777777" w:rsidTr="007D7763">
        <w:tc>
          <w:tcPr>
            <w:tcW w:w="9350" w:type="dxa"/>
            <w:gridSpan w:val="4"/>
          </w:tcPr>
          <w:p w14:paraId="2EF65637" w14:textId="77777777" w:rsidR="008E6A7E" w:rsidRDefault="007C3C1D" w:rsidP="007D7763">
            <w:pPr>
              <w:jc w:val="center"/>
            </w:pPr>
            <w:r>
              <w:rPr>
                <w:rFonts w:hint="eastAsia"/>
              </w:rPr>
              <w:t>成本</w:t>
            </w:r>
            <w:r w:rsidR="000C680A">
              <w:rPr>
                <w:rFonts w:hint="eastAsia"/>
              </w:rPr>
              <w:t>管理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8136ADC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6BA7267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9C3D01A" w14:textId="77777777" w:rsidR="008E6A7E" w:rsidRDefault="0078561D" w:rsidP="007D7763">
            <w:r>
              <w:rPr>
                <w:rFonts w:hint="eastAsia"/>
              </w:rPr>
              <w:t>UC 1</w:t>
            </w:r>
            <w:r w:rsidR="007C3C1D">
              <w:rPr>
                <w:rFonts w:hint="eastAsia"/>
              </w:rPr>
              <w:t>4</w:t>
            </w:r>
          </w:p>
        </w:tc>
      </w:tr>
      <w:tr w:rsidR="008E6A7E" w14:paraId="00E24F5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BF7459A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1835E9F5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75D1AA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D40015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514252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12961C1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50B88D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8D62B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10FE2D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BF3C9EB" w14:textId="77777777" w:rsidR="008E6A7E" w:rsidRDefault="0078561D" w:rsidP="007D7763">
            <w:pPr>
              <w:jc w:val="center"/>
            </w:pPr>
            <w:r>
              <w:t>2015/9/28</w:t>
            </w:r>
          </w:p>
        </w:tc>
      </w:tr>
      <w:tr w:rsidR="008E6A7E" w14:paraId="68380D25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23C08D1A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2CF1E3C1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56BB3DA0" w14:textId="77777777" w:rsidR="008E6A7E" w:rsidRDefault="000C680A" w:rsidP="007D7763">
            <w:r>
              <w:rPr>
                <w:rFonts w:hint="eastAsia"/>
              </w:rPr>
              <w:t>财务人员，</w:t>
            </w:r>
            <w:r w:rsidR="000A0BF2">
              <w:rPr>
                <w:rFonts w:hint="eastAsia"/>
              </w:rPr>
              <w:t>目标是提高成本管理的效率与质量</w:t>
            </w:r>
          </w:p>
        </w:tc>
      </w:tr>
      <w:tr w:rsidR="008E6A7E" w14:paraId="16E6ED0E" w14:textId="77777777" w:rsidTr="007D7763">
        <w:tc>
          <w:tcPr>
            <w:tcW w:w="1165" w:type="dxa"/>
          </w:tcPr>
          <w:p w14:paraId="495D45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1A3EDE31" w14:textId="77777777" w:rsidR="008E6A7E" w:rsidRDefault="008E6A7E" w:rsidP="007D7763"/>
        </w:tc>
        <w:tc>
          <w:tcPr>
            <w:tcW w:w="8185" w:type="dxa"/>
            <w:gridSpan w:val="3"/>
          </w:tcPr>
          <w:p w14:paraId="78DED038" w14:textId="77777777" w:rsidR="008E6A7E" w:rsidRDefault="000A0BF2" w:rsidP="007D7763">
            <w:r w:rsidRPr="00F9370A">
              <w:rPr>
                <w:rFonts w:hint="eastAsia"/>
              </w:rPr>
              <w:t>物流公司要求进行</w:t>
            </w:r>
            <w:r>
              <w:rPr>
                <w:rFonts w:hint="eastAsia"/>
              </w:rPr>
              <w:t>成本计算</w:t>
            </w:r>
          </w:p>
        </w:tc>
      </w:tr>
      <w:tr w:rsidR="008E6A7E" w14:paraId="233E7860" w14:textId="77777777" w:rsidTr="007D7763">
        <w:tc>
          <w:tcPr>
            <w:tcW w:w="1165" w:type="dxa"/>
          </w:tcPr>
          <w:p w14:paraId="3420FD8A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70AB6D99" w14:textId="77777777" w:rsidR="008E6A7E" w:rsidRDefault="008E6A7E" w:rsidP="007D7763"/>
        </w:tc>
        <w:tc>
          <w:tcPr>
            <w:tcW w:w="8185" w:type="dxa"/>
            <w:gridSpan w:val="3"/>
          </w:tcPr>
          <w:p w14:paraId="7B9877F2" w14:textId="77777777" w:rsidR="008E6A7E" w:rsidRDefault="000C680A" w:rsidP="007D7763">
            <w:r w:rsidRPr="002976FB">
              <w:rPr>
                <w:rFonts w:hint="eastAsia"/>
              </w:rPr>
              <w:t>财务人员已经被识别和授权</w:t>
            </w:r>
          </w:p>
        </w:tc>
      </w:tr>
      <w:tr w:rsidR="008E6A7E" w14:paraId="7CFFC12E" w14:textId="77777777" w:rsidTr="007D7763">
        <w:tc>
          <w:tcPr>
            <w:tcW w:w="1165" w:type="dxa"/>
          </w:tcPr>
          <w:p w14:paraId="2E9CBF49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4E632724" w14:textId="77777777" w:rsidR="008E6A7E" w:rsidRDefault="008E6A7E" w:rsidP="007D7763"/>
        </w:tc>
        <w:tc>
          <w:tcPr>
            <w:tcW w:w="8185" w:type="dxa"/>
            <w:gridSpan w:val="3"/>
          </w:tcPr>
          <w:p w14:paraId="4CE15ED4" w14:textId="77777777" w:rsidR="008E6A7E" w:rsidRDefault="000A0BF2" w:rsidP="007D7763">
            <w:r>
              <w:rPr>
                <w:rFonts w:hint="eastAsia"/>
              </w:rPr>
              <w:t>生成付款单，包括租金信息、运费、人员工资条目和备注等；</w:t>
            </w:r>
            <w:r w:rsidRPr="00F9370A">
              <w:rPr>
                <w:rFonts w:hint="eastAsia"/>
              </w:rPr>
              <w:t>生成截止当前日期的成本收益表</w:t>
            </w:r>
          </w:p>
        </w:tc>
      </w:tr>
      <w:tr w:rsidR="008E6A7E" w14:paraId="1458BBD0" w14:textId="77777777" w:rsidTr="007D7763">
        <w:tc>
          <w:tcPr>
            <w:tcW w:w="1165" w:type="dxa"/>
          </w:tcPr>
          <w:p w14:paraId="7AA2FD9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59E68741" w14:textId="77777777" w:rsidR="008E6A7E" w:rsidRDefault="008E6A7E" w:rsidP="007D7763"/>
        </w:tc>
        <w:tc>
          <w:tcPr>
            <w:tcW w:w="8185" w:type="dxa"/>
            <w:gridSpan w:val="3"/>
          </w:tcPr>
          <w:p w14:paraId="7BDFB1E2" w14:textId="77777777" w:rsidR="000A0BF2" w:rsidRDefault="000A0BF2" w:rsidP="000A0BF2">
            <w:pPr>
              <w:pStyle w:val="ac"/>
              <w:numPr>
                <w:ilvl w:val="0"/>
                <w:numId w:val="4"/>
              </w:numPr>
            </w:pPr>
            <w:r>
              <w:rPr>
                <w:rFonts w:hint="eastAsia"/>
              </w:rPr>
              <w:t>财务人员选择管理租金</w:t>
            </w:r>
          </w:p>
          <w:p w14:paraId="4FB8332C" w14:textId="77777777" w:rsidR="000A0BF2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财务人员输入租金金额及租金年份</w:t>
            </w:r>
          </w:p>
          <w:p w14:paraId="4BC874CD" w14:textId="77777777" w:rsidR="00DD5720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1.2</w:t>
            </w:r>
            <w:r w:rsidR="00DD5720">
              <w:rPr>
                <w:rFonts w:hint="eastAsia"/>
              </w:rPr>
              <w:t>系统记录租金金额，并备注租金年份</w:t>
            </w:r>
          </w:p>
          <w:p w14:paraId="688FF36D" w14:textId="785E09C8" w:rsidR="000A0BF2" w:rsidRDefault="00DD5720" w:rsidP="000A0BF2">
            <w:pPr>
              <w:pStyle w:val="ac"/>
              <w:ind w:left="360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系统</w:t>
            </w:r>
            <w:r w:rsidR="000A0BF2">
              <w:rPr>
                <w:rFonts w:hint="eastAsia"/>
              </w:rPr>
              <w:t>生成对应付款单</w:t>
            </w:r>
          </w:p>
          <w:p w14:paraId="757A91A2" w14:textId="77777777" w:rsidR="000A0BF2" w:rsidRDefault="000A0BF2" w:rsidP="000A0BF2">
            <w:pPr>
              <w:pStyle w:val="ac"/>
              <w:ind w:left="360"/>
            </w:pPr>
          </w:p>
          <w:p w14:paraId="7A31E969" w14:textId="77777777" w:rsidR="000A0BF2" w:rsidRDefault="000A0BF2" w:rsidP="000A0BF2">
            <w:pPr>
              <w:pStyle w:val="ac"/>
              <w:numPr>
                <w:ilvl w:val="0"/>
                <w:numId w:val="4"/>
              </w:numPr>
            </w:pPr>
            <w:r>
              <w:rPr>
                <w:rFonts w:hint="eastAsia"/>
              </w:rPr>
              <w:t>财务人员选择管理运费</w:t>
            </w:r>
          </w:p>
          <w:p w14:paraId="67D46132" w14:textId="77777777" w:rsidR="000A0BF2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财务人员输入运单号</w:t>
            </w:r>
          </w:p>
          <w:p w14:paraId="59A1A556" w14:textId="77777777" w:rsidR="000A0BF2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系统获得此次运费，生成对应付款单</w:t>
            </w:r>
          </w:p>
          <w:p w14:paraId="2950BCD8" w14:textId="77777777" w:rsidR="000A0BF2" w:rsidRDefault="000A0BF2" w:rsidP="000A0BF2">
            <w:pPr>
              <w:pStyle w:val="ac"/>
              <w:ind w:left="360"/>
            </w:pPr>
          </w:p>
          <w:p w14:paraId="196973D4" w14:textId="77777777" w:rsidR="000A0BF2" w:rsidRDefault="000A0BF2" w:rsidP="000A0BF2">
            <w:pPr>
              <w:pStyle w:val="ac"/>
              <w:numPr>
                <w:ilvl w:val="0"/>
                <w:numId w:val="4"/>
              </w:numPr>
            </w:pPr>
            <w:r>
              <w:rPr>
                <w:rFonts w:hint="eastAsia"/>
              </w:rPr>
              <w:t>财务人员选择管理人员工资</w:t>
            </w:r>
          </w:p>
          <w:p w14:paraId="7D8D38D2" w14:textId="77777777" w:rsidR="000A0BF2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财务人员选择要管理工资的员工</w:t>
            </w:r>
          </w:p>
          <w:p w14:paraId="2DC9C1F5" w14:textId="052ABDE8" w:rsidR="000A0BF2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3.2</w:t>
            </w:r>
            <w:r w:rsidR="00DD5720">
              <w:rPr>
                <w:rFonts w:hint="eastAsia"/>
              </w:rPr>
              <w:t>系统获得对应员工的工资，以及</w:t>
            </w:r>
            <w:r>
              <w:rPr>
                <w:rFonts w:hint="eastAsia"/>
              </w:rPr>
              <w:t>提成和奖励等</w:t>
            </w:r>
          </w:p>
          <w:p w14:paraId="30229C9C" w14:textId="77777777" w:rsidR="000A0BF2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财务人员选择生成当月工资</w:t>
            </w:r>
          </w:p>
          <w:p w14:paraId="3ADEE6E3" w14:textId="77777777" w:rsidR="000A0BF2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系统计算生成各个员工当月工资</w:t>
            </w:r>
          </w:p>
          <w:p w14:paraId="2440DA23" w14:textId="77777777" w:rsidR="00DD5720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3.5</w:t>
            </w:r>
            <w:r w:rsidR="00DD5720">
              <w:rPr>
                <w:rFonts w:hint="eastAsia"/>
              </w:rPr>
              <w:t>系统记录付款日期，生成工资付款条目，并备注工资月份</w:t>
            </w:r>
          </w:p>
          <w:p w14:paraId="144C609E" w14:textId="159A40F0" w:rsidR="000A0BF2" w:rsidRDefault="00DD5720" w:rsidP="000A0BF2">
            <w:pPr>
              <w:pStyle w:val="ac"/>
              <w:ind w:left="360"/>
            </w:pPr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>系统</w:t>
            </w:r>
            <w:r w:rsidR="000A0BF2" w:rsidRPr="000A0BF2">
              <w:rPr>
                <w:rFonts w:hint="eastAsia"/>
              </w:rPr>
              <w:t>生成付款单。</w:t>
            </w:r>
          </w:p>
          <w:p w14:paraId="5123522F" w14:textId="77777777" w:rsidR="000A0BF2" w:rsidRDefault="000A0BF2" w:rsidP="000A0BF2">
            <w:pPr>
              <w:pStyle w:val="ac"/>
              <w:ind w:left="360"/>
            </w:pPr>
          </w:p>
          <w:p w14:paraId="5314A52C" w14:textId="7014F643" w:rsidR="000A0BF2" w:rsidRDefault="00532A1F" w:rsidP="000A0BF2">
            <w:pPr>
              <w:pStyle w:val="ac"/>
              <w:numPr>
                <w:ilvl w:val="0"/>
                <w:numId w:val="4"/>
              </w:numPr>
            </w:pPr>
            <w:r>
              <w:rPr>
                <w:rFonts w:hint="eastAsia"/>
              </w:rPr>
              <w:t>财务人员</w:t>
            </w:r>
            <w:r w:rsidR="000A0BF2">
              <w:rPr>
                <w:rFonts w:hint="eastAsia"/>
              </w:rPr>
              <w:t>选择生成成本收益表</w:t>
            </w:r>
          </w:p>
          <w:p w14:paraId="5A11697E" w14:textId="77777777" w:rsidR="000A0BF2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系统获得截至当前日期的总收入、总支出</w:t>
            </w:r>
          </w:p>
          <w:p w14:paraId="16068913" w14:textId="77777777" w:rsidR="000C680A" w:rsidRDefault="000A0BF2" w:rsidP="000A0BF2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系统计算总利润，并记录当前日期，生成成本收益表。</w:t>
            </w:r>
          </w:p>
          <w:p w14:paraId="6908DED0" w14:textId="61B9A3BA" w:rsidR="00D82846" w:rsidRDefault="00D82846" w:rsidP="000A0BF2">
            <w:pPr>
              <w:pStyle w:val="ac"/>
              <w:ind w:left="360"/>
            </w:pPr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如果财务人员选择导出成本收益表，系统将收益表导出到本地</w:t>
            </w:r>
            <w:bookmarkStart w:id="0" w:name="_GoBack"/>
            <w:bookmarkEnd w:id="0"/>
          </w:p>
        </w:tc>
      </w:tr>
      <w:tr w:rsidR="008E6A7E" w14:paraId="6D9D4D26" w14:textId="77777777" w:rsidTr="007D7763">
        <w:tc>
          <w:tcPr>
            <w:tcW w:w="1165" w:type="dxa"/>
          </w:tcPr>
          <w:p w14:paraId="2B29E3C5" w14:textId="6435BA95" w:rsidR="008E6A7E" w:rsidRDefault="008E6A7E" w:rsidP="007D7763">
            <w:r>
              <w:rPr>
                <w:rFonts w:hint="eastAsia"/>
              </w:rPr>
              <w:t>拓展流程</w:t>
            </w:r>
          </w:p>
          <w:p w14:paraId="0113C1CE" w14:textId="77777777" w:rsidR="008E6A7E" w:rsidRDefault="008E6A7E" w:rsidP="007D7763"/>
        </w:tc>
        <w:tc>
          <w:tcPr>
            <w:tcW w:w="8185" w:type="dxa"/>
            <w:gridSpan w:val="3"/>
          </w:tcPr>
          <w:p w14:paraId="6DFEA904" w14:textId="77777777" w:rsidR="000A0BF2" w:rsidRDefault="000C680A" w:rsidP="000A0BF2">
            <w:r>
              <w:t xml:space="preserve"> </w:t>
            </w:r>
            <w:r w:rsidR="000A0BF2">
              <w:rPr>
                <w:rFonts w:hint="eastAsia"/>
              </w:rPr>
              <w:t>1a</w:t>
            </w:r>
            <w:r w:rsidR="000A0BF2">
              <w:rPr>
                <w:rFonts w:hint="eastAsia"/>
              </w:rPr>
              <w:t>：当年已付过租金：</w:t>
            </w:r>
          </w:p>
          <w:p w14:paraId="5DA6EC99" w14:textId="77777777" w:rsidR="000A0BF2" w:rsidRDefault="000A0BF2" w:rsidP="000A0BF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系统提示当年已付过租金并返回</w:t>
            </w:r>
          </w:p>
          <w:p w14:paraId="67CF8F68" w14:textId="77777777" w:rsidR="000A0BF2" w:rsidRPr="006A0C52" w:rsidRDefault="000A0BF2" w:rsidP="000A0BF2">
            <w:r>
              <w:rPr>
                <w:rFonts w:hint="eastAsia"/>
              </w:rPr>
              <w:t xml:space="preserve"> 2</w:t>
            </w:r>
            <w:r w:rsidRPr="006A0C52">
              <w:rPr>
                <w:rFonts w:hint="eastAsia"/>
              </w:rPr>
              <w:t>a</w:t>
            </w:r>
            <w:r w:rsidRPr="006A0C52">
              <w:rPr>
                <w:rFonts w:hint="eastAsia"/>
              </w:rPr>
              <w:t>：非法运单号：</w:t>
            </w:r>
          </w:p>
          <w:p w14:paraId="20BD8337" w14:textId="77777777" w:rsidR="000C680A" w:rsidRDefault="000A0BF2" w:rsidP="000A0BF2">
            <w:r w:rsidRPr="006A0C52">
              <w:rPr>
                <w:rFonts w:hint="eastAsia"/>
              </w:rPr>
              <w:t xml:space="preserve">    1.</w:t>
            </w:r>
            <w:r w:rsidRPr="006A0C52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运单号输入错误</w:t>
            </w:r>
            <w:r w:rsidRPr="006A0C52">
              <w:rPr>
                <w:rFonts w:hint="eastAsia"/>
              </w:rPr>
              <w:t>并拒绝输入</w:t>
            </w:r>
          </w:p>
          <w:p w14:paraId="215FA72E" w14:textId="77777777" w:rsidR="008E6A7E" w:rsidRDefault="008E6A7E" w:rsidP="0078561D"/>
        </w:tc>
      </w:tr>
      <w:tr w:rsidR="008E6A7E" w14:paraId="4196C6DA" w14:textId="77777777" w:rsidTr="007D7763">
        <w:tc>
          <w:tcPr>
            <w:tcW w:w="1165" w:type="dxa"/>
          </w:tcPr>
          <w:p w14:paraId="46A5A8E9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5C4DC118" w14:textId="77777777" w:rsidR="008E6A7E" w:rsidRDefault="008E6A7E" w:rsidP="007D7763"/>
        </w:tc>
        <w:tc>
          <w:tcPr>
            <w:tcW w:w="8185" w:type="dxa"/>
            <w:gridSpan w:val="3"/>
          </w:tcPr>
          <w:p w14:paraId="2DF59661" w14:textId="77777777" w:rsidR="008E6A7E" w:rsidRDefault="0078561D" w:rsidP="007D7763">
            <w:r w:rsidRPr="006A0C52">
              <w:rPr>
                <w:rFonts w:hint="eastAsia"/>
              </w:rPr>
              <w:t>操作简单易行</w:t>
            </w:r>
          </w:p>
        </w:tc>
      </w:tr>
    </w:tbl>
    <w:p w14:paraId="50577B33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76D02" w14:textId="77777777" w:rsidR="007C3C1D" w:rsidRDefault="007C3C1D" w:rsidP="00751BEA">
      <w:pPr>
        <w:spacing w:after="0" w:line="240" w:lineRule="auto"/>
      </w:pPr>
      <w:r>
        <w:separator/>
      </w:r>
    </w:p>
  </w:endnote>
  <w:endnote w:type="continuationSeparator" w:id="0">
    <w:p w14:paraId="5C1554F7" w14:textId="77777777" w:rsidR="007C3C1D" w:rsidRDefault="007C3C1D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E43D8" w14:textId="77777777" w:rsidR="007C3C1D" w:rsidRDefault="007C3C1D" w:rsidP="00751BEA">
      <w:pPr>
        <w:spacing w:after="0" w:line="240" w:lineRule="auto"/>
      </w:pPr>
      <w:r>
        <w:separator/>
      </w:r>
    </w:p>
  </w:footnote>
  <w:footnote w:type="continuationSeparator" w:id="0">
    <w:p w14:paraId="5DAAA8E0" w14:textId="77777777" w:rsidR="007C3C1D" w:rsidRDefault="007C3C1D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CDA"/>
    <w:multiLevelType w:val="hybridMultilevel"/>
    <w:tmpl w:val="1C207DDA"/>
    <w:lvl w:ilvl="0" w:tplc="D16A4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357F59"/>
    <w:multiLevelType w:val="hybridMultilevel"/>
    <w:tmpl w:val="8C2C185A"/>
    <w:lvl w:ilvl="0" w:tplc="66649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A0BF2"/>
    <w:rsid w:val="000C680A"/>
    <w:rsid w:val="000F6CE0"/>
    <w:rsid w:val="001F5732"/>
    <w:rsid w:val="003010A0"/>
    <w:rsid w:val="00423D6B"/>
    <w:rsid w:val="00526404"/>
    <w:rsid w:val="00532A1F"/>
    <w:rsid w:val="005D1698"/>
    <w:rsid w:val="00751BEA"/>
    <w:rsid w:val="0078561D"/>
    <w:rsid w:val="007C3C1D"/>
    <w:rsid w:val="007D7763"/>
    <w:rsid w:val="008E6A7E"/>
    <w:rsid w:val="00A15933"/>
    <w:rsid w:val="00D82846"/>
    <w:rsid w:val="00DD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201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532</Characters>
  <Application>Microsoft Macintosh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5</cp:revision>
  <dcterms:created xsi:type="dcterms:W3CDTF">2015-09-28T03:16:00Z</dcterms:created>
  <dcterms:modified xsi:type="dcterms:W3CDTF">2015-09-28T03:22:00Z</dcterms:modified>
</cp:coreProperties>
</file>