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31D0E" w14:textId="77777777" w:rsidR="008E2343" w:rsidRPr="008E2343" w:rsidRDefault="008E2343" w:rsidP="008E2343">
      <w:r w:rsidRPr="008E2343">
        <w:t xml:space="preserve">Nestled within the breathtaking </w:t>
      </w:r>
      <w:proofErr w:type="spellStart"/>
      <w:r w:rsidRPr="008E2343">
        <w:t>Tengger</w:t>
      </w:r>
      <w:proofErr w:type="spellEnd"/>
      <w:r w:rsidRPr="008E2343">
        <w:t xml:space="preserve"> Caldera in East Java, </w:t>
      </w:r>
      <w:r w:rsidRPr="008E2343">
        <w:rPr>
          <w:b/>
          <w:bCs/>
        </w:rPr>
        <w:t>Mount Bromo</w:t>
      </w:r>
      <w:r w:rsidRPr="008E2343">
        <w:t xml:space="preserve"> is more than just a volcano — it’s a living icon of Indonesia’s natural beauty and cultural heritage. Rising 2,329 meters above sea level, Bromo may not be the tallest peak in the region, but it captivates countless </w:t>
      </w:r>
      <w:proofErr w:type="spellStart"/>
      <w:r w:rsidRPr="008E2343">
        <w:t>travelers</w:t>
      </w:r>
      <w:proofErr w:type="spellEnd"/>
      <w:r w:rsidRPr="008E2343">
        <w:t xml:space="preserve"> with its otherworldly landscapes and mystical charm.</w:t>
      </w:r>
    </w:p>
    <w:p w14:paraId="61DE8F54" w14:textId="77777777" w:rsidR="008E2343" w:rsidRPr="008E2343" w:rsidRDefault="008E2343" w:rsidP="008E2343">
      <w:r w:rsidRPr="008E2343">
        <w:t xml:space="preserve">Every morning, before the first light touches the horizon, hundreds of visitors gather on nearby viewpoints like Mount </w:t>
      </w:r>
      <w:proofErr w:type="spellStart"/>
      <w:r w:rsidRPr="008E2343">
        <w:t>Penanjakan</w:t>
      </w:r>
      <w:proofErr w:type="spellEnd"/>
      <w:r w:rsidRPr="008E2343">
        <w:t xml:space="preserve"> to witness a sunrise like no other. As the sun slowly rises, it casts a golden glow across the Sea of Sand and the smoking crater of Bromo, revealing layers of mist, ash, and dramatic ridgelines. It’s a view that feels almost surreal — a perfect harmony of fire, earth, and sky.</w:t>
      </w:r>
    </w:p>
    <w:p w14:paraId="322D8346" w14:textId="77777777" w:rsidR="008E2343" w:rsidRPr="008E2343" w:rsidRDefault="008E2343" w:rsidP="008E2343">
      <w:r w:rsidRPr="008E2343">
        <w:t xml:space="preserve">Beyond the famous sunrise, Bromo offers adventure and discovery for every </w:t>
      </w:r>
      <w:proofErr w:type="spellStart"/>
      <w:r w:rsidRPr="008E2343">
        <w:t>traveler</w:t>
      </w:r>
      <w:proofErr w:type="spellEnd"/>
      <w:r w:rsidRPr="008E2343">
        <w:t xml:space="preserve">. You can cross the vast Sea of Sand on foot, by jeep, or even on horseback, leading to the base of the volcano. A climb up the 250+ steps </w:t>
      </w:r>
      <w:proofErr w:type="gramStart"/>
      <w:r w:rsidRPr="008E2343">
        <w:t>brings</w:t>
      </w:r>
      <w:proofErr w:type="gramEnd"/>
      <w:r w:rsidRPr="008E2343">
        <w:t xml:space="preserve"> you to the crater rim, where you can look directly into the smoking depths and feel the raw power of nature up close.</w:t>
      </w:r>
    </w:p>
    <w:p w14:paraId="1711F4A4" w14:textId="77777777" w:rsidR="008E2343" w:rsidRPr="008E2343" w:rsidRDefault="008E2343" w:rsidP="008E2343">
      <w:r w:rsidRPr="008E2343">
        <w:t xml:space="preserve">But Bromo isn’t just about its stunning scenery. It’s also home to the </w:t>
      </w:r>
      <w:proofErr w:type="spellStart"/>
      <w:r w:rsidRPr="008E2343">
        <w:t>Tenggerese</w:t>
      </w:r>
      <w:proofErr w:type="spellEnd"/>
      <w:r w:rsidRPr="008E2343">
        <w:t xml:space="preserve"> people, who have lived around the volcano for centuries. Their rich traditions come alive during the annual Yadnya Kasada festival, when locals present offerings to the mountain gods, a reminder of the deep spiritual connection between the community and the volcano.</w:t>
      </w:r>
    </w:p>
    <w:p w14:paraId="26E2F3BF" w14:textId="77777777" w:rsidR="008E2343" w:rsidRPr="008E2343" w:rsidRDefault="008E2343" w:rsidP="008E2343">
      <w:r w:rsidRPr="008E2343">
        <w:t xml:space="preserve">Whether you’re an avid hiker chasing sunrise views, a photographer seeking the perfect shot, or simply a </w:t>
      </w:r>
      <w:proofErr w:type="spellStart"/>
      <w:r w:rsidRPr="008E2343">
        <w:t>traveler</w:t>
      </w:r>
      <w:proofErr w:type="spellEnd"/>
      <w:r w:rsidRPr="008E2343">
        <w:t xml:space="preserve"> drawn by the magic of volcanic landscapes, </w:t>
      </w:r>
      <w:r w:rsidRPr="008E2343">
        <w:rPr>
          <w:b/>
          <w:bCs/>
        </w:rPr>
        <w:t>Mount Bromo promises an experience that’s both humbling and unforgettable</w:t>
      </w:r>
      <w:r w:rsidRPr="008E2343">
        <w:t>. It’s a place where nature, culture, and adventure blend seamlessly — a timeless destination that captures the heart of every visitor.</w:t>
      </w:r>
    </w:p>
    <w:p w14:paraId="6BADBAC1" w14:textId="77777777" w:rsidR="008E2343" w:rsidRPr="008E2343" w:rsidRDefault="008E2343" w:rsidP="008E2343">
      <w:r w:rsidRPr="008E2343">
        <w:pict w14:anchorId="30B6262B">
          <v:rect id="_x0000_i1031" style="width:0;height:1.5pt" o:hralign="center" o:hrstd="t" o:hr="t" fillcolor="#a0a0a0" stroked="f"/>
        </w:pict>
      </w:r>
    </w:p>
    <w:p w14:paraId="5D4C333C" w14:textId="77777777" w:rsidR="008E2343" w:rsidRPr="008E2343" w:rsidRDefault="008E2343" w:rsidP="008E2343">
      <w:pPr>
        <w:rPr>
          <w:b/>
          <w:bCs/>
        </w:rPr>
      </w:pPr>
      <w:r w:rsidRPr="008E2343">
        <w:rPr>
          <w:rFonts w:ascii="Segoe UI Emoji" w:hAnsi="Segoe UI Emoji" w:cs="Segoe UI Emoji"/>
          <w:b/>
          <w:bCs/>
        </w:rPr>
        <w:t>🐎</w:t>
      </w:r>
      <w:r w:rsidRPr="008E2343">
        <w:rPr>
          <w:b/>
          <w:bCs/>
        </w:rPr>
        <w:t xml:space="preserve"> Horses of Bromo: The Timeless Companions of the Sea of Sand</w:t>
      </w:r>
    </w:p>
    <w:p w14:paraId="4F56733E" w14:textId="77777777" w:rsidR="008E2343" w:rsidRPr="008E2343" w:rsidRDefault="008E2343" w:rsidP="008E2343">
      <w:r w:rsidRPr="008E2343">
        <w:t>When you visit Mount Bromo, there’s something as iconic as its smoking crater and breathtaking sunrise: the sight of small, sturdy horses gracefully crossing the vast Sea of Sand. For centuries, these horses have been more than just a means of transport; they are part of the unique culture and daily life that surrounds this magical volcano.</w:t>
      </w:r>
    </w:p>
    <w:p w14:paraId="428FE152" w14:textId="77777777" w:rsidR="008E2343" w:rsidRPr="008E2343" w:rsidRDefault="008E2343" w:rsidP="008E2343">
      <w:r w:rsidRPr="008E2343">
        <w:t xml:space="preserve">Walking through Bromo’s dramatic landscape, you’ll often hear the gentle clinking of bells tied to the horses’ necks before you see them. These horses, usually led by local </w:t>
      </w:r>
      <w:proofErr w:type="spellStart"/>
      <w:r w:rsidRPr="008E2343">
        <w:t>Tenggerese</w:t>
      </w:r>
      <w:proofErr w:type="spellEnd"/>
      <w:r w:rsidRPr="008E2343">
        <w:t xml:space="preserve"> horsemen, guide visitors across the soft volcanic ash towards the foot of the crater. It’s a scene that feels almost timeless — a quiet partnership between human and animal that has existed here for generations.</w:t>
      </w:r>
    </w:p>
    <w:p w14:paraId="24C3F1CA" w14:textId="77777777" w:rsidR="008E2343" w:rsidRPr="008E2343" w:rsidRDefault="008E2343" w:rsidP="008E2343">
      <w:r w:rsidRPr="008E2343">
        <w:t xml:space="preserve">Riding a horse at Bromo isn’t just practical; it’s part of the experience. As you sway gently in the saddle, the cool mountain wind on your face, you get to feel the scale of the caldera and the beauty of the raw, lunar-like terrain. For many </w:t>
      </w:r>
      <w:proofErr w:type="spellStart"/>
      <w:r w:rsidRPr="008E2343">
        <w:t>travelers</w:t>
      </w:r>
      <w:proofErr w:type="spellEnd"/>
      <w:r w:rsidRPr="008E2343">
        <w:t>, it’s a highlight: an unexpected yet authentic glimpse into the daily life of those who call Bromo home.</w:t>
      </w:r>
    </w:p>
    <w:p w14:paraId="0C1F948C" w14:textId="77777777" w:rsidR="008E2343" w:rsidRPr="008E2343" w:rsidRDefault="008E2343" w:rsidP="008E2343">
      <w:r w:rsidRPr="008E2343">
        <w:t xml:space="preserve">The </w:t>
      </w:r>
      <w:proofErr w:type="spellStart"/>
      <w:r w:rsidRPr="008E2343">
        <w:t>Tenggerese</w:t>
      </w:r>
      <w:proofErr w:type="spellEnd"/>
      <w:r w:rsidRPr="008E2343">
        <w:t xml:space="preserve"> horsemen, often wearing thick scarves and traditional headgear, share stories of the volcano and its legends. Through them and their loyal horses, visitors connect not only to the landscape, but to the rich heritage that makes Mount Bromo so special.</w:t>
      </w:r>
    </w:p>
    <w:p w14:paraId="0801AE48" w14:textId="3FF234BD" w:rsidR="00B3286A" w:rsidRDefault="008E2343">
      <w:proofErr w:type="gramStart"/>
      <w:r w:rsidRPr="008E2343">
        <w:t>So</w:t>
      </w:r>
      <w:proofErr w:type="gramEnd"/>
      <w:r w:rsidRPr="008E2343">
        <w:t xml:space="preserve"> when you find yourself on the Sea of Sand, don’t just rush to the crater rim. Pause, listen to the rhythm of hooves against the ash, and consider taking the journey on horseback. It’s more than a ride — it’s a step into the living story of Bromo.</w:t>
      </w:r>
    </w:p>
    <w:p w14:paraId="40F22653" w14:textId="77777777" w:rsidR="00092868" w:rsidRDefault="00092868"/>
    <w:p w14:paraId="50FC0D3D" w14:textId="77777777" w:rsidR="00092868" w:rsidRDefault="00092868"/>
    <w:sectPr w:rsidR="00092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FA"/>
    <w:rsid w:val="00092868"/>
    <w:rsid w:val="008746FA"/>
    <w:rsid w:val="008D1968"/>
    <w:rsid w:val="008E2343"/>
    <w:rsid w:val="00B3286A"/>
    <w:rsid w:val="00BD324E"/>
    <w:rsid w:val="00C101ED"/>
    <w:rsid w:val="00E74C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AA62"/>
  <w15:chartTrackingRefBased/>
  <w15:docId w15:val="{77FC5F3F-3743-426D-9346-A0F73A44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6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6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6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6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6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6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6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6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6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6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6FA"/>
    <w:rPr>
      <w:rFonts w:eastAsiaTheme="majorEastAsia" w:cstheme="majorBidi"/>
      <w:color w:val="272727" w:themeColor="text1" w:themeTint="D8"/>
    </w:rPr>
  </w:style>
  <w:style w:type="paragraph" w:styleId="Title">
    <w:name w:val="Title"/>
    <w:basedOn w:val="Normal"/>
    <w:next w:val="Normal"/>
    <w:link w:val="TitleChar"/>
    <w:uiPriority w:val="10"/>
    <w:qFormat/>
    <w:rsid w:val="00874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6FA"/>
    <w:pPr>
      <w:spacing w:before="160"/>
      <w:jc w:val="center"/>
    </w:pPr>
    <w:rPr>
      <w:i/>
      <w:iCs/>
      <w:color w:val="404040" w:themeColor="text1" w:themeTint="BF"/>
    </w:rPr>
  </w:style>
  <w:style w:type="character" w:customStyle="1" w:styleId="QuoteChar">
    <w:name w:val="Quote Char"/>
    <w:basedOn w:val="DefaultParagraphFont"/>
    <w:link w:val="Quote"/>
    <w:uiPriority w:val="29"/>
    <w:rsid w:val="008746FA"/>
    <w:rPr>
      <w:i/>
      <w:iCs/>
      <w:color w:val="404040" w:themeColor="text1" w:themeTint="BF"/>
    </w:rPr>
  </w:style>
  <w:style w:type="paragraph" w:styleId="ListParagraph">
    <w:name w:val="List Paragraph"/>
    <w:basedOn w:val="Normal"/>
    <w:uiPriority w:val="34"/>
    <w:qFormat/>
    <w:rsid w:val="008746FA"/>
    <w:pPr>
      <w:ind w:left="720"/>
      <w:contextualSpacing/>
    </w:pPr>
  </w:style>
  <w:style w:type="character" w:styleId="IntenseEmphasis">
    <w:name w:val="Intense Emphasis"/>
    <w:basedOn w:val="DefaultParagraphFont"/>
    <w:uiPriority w:val="21"/>
    <w:qFormat/>
    <w:rsid w:val="008746FA"/>
    <w:rPr>
      <w:i/>
      <w:iCs/>
      <w:color w:val="2F5496" w:themeColor="accent1" w:themeShade="BF"/>
    </w:rPr>
  </w:style>
  <w:style w:type="paragraph" w:styleId="IntenseQuote">
    <w:name w:val="Intense Quote"/>
    <w:basedOn w:val="Normal"/>
    <w:next w:val="Normal"/>
    <w:link w:val="IntenseQuoteChar"/>
    <w:uiPriority w:val="30"/>
    <w:qFormat/>
    <w:rsid w:val="008746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6FA"/>
    <w:rPr>
      <w:i/>
      <w:iCs/>
      <w:color w:val="2F5496" w:themeColor="accent1" w:themeShade="BF"/>
    </w:rPr>
  </w:style>
  <w:style w:type="character" w:styleId="IntenseReference">
    <w:name w:val="Intense Reference"/>
    <w:basedOn w:val="DefaultParagraphFont"/>
    <w:uiPriority w:val="32"/>
    <w:qFormat/>
    <w:rsid w:val="008746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607266">
      <w:bodyDiv w:val="1"/>
      <w:marLeft w:val="0"/>
      <w:marRight w:val="0"/>
      <w:marTop w:val="0"/>
      <w:marBottom w:val="0"/>
      <w:divBdr>
        <w:top w:val="none" w:sz="0" w:space="0" w:color="auto"/>
        <w:left w:val="none" w:sz="0" w:space="0" w:color="auto"/>
        <w:bottom w:val="none" w:sz="0" w:space="0" w:color="auto"/>
        <w:right w:val="none" w:sz="0" w:space="0" w:color="auto"/>
      </w:divBdr>
    </w:div>
    <w:div w:id="860052044">
      <w:bodyDiv w:val="1"/>
      <w:marLeft w:val="0"/>
      <w:marRight w:val="0"/>
      <w:marTop w:val="0"/>
      <w:marBottom w:val="0"/>
      <w:divBdr>
        <w:top w:val="none" w:sz="0" w:space="0" w:color="auto"/>
        <w:left w:val="none" w:sz="0" w:space="0" w:color="auto"/>
        <w:bottom w:val="none" w:sz="0" w:space="0" w:color="auto"/>
        <w:right w:val="none" w:sz="0" w:space="0" w:color="auto"/>
      </w:divBdr>
    </w:div>
    <w:div w:id="1372345940">
      <w:bodyDiv w:val="1"/>
      <w:marLeft w:val="0"/>
      <w:marRight w:val="0"/>
      <w:marTop w:val="0"/>
      <w:marBottom w:val="0"/>
      <w:divBdr>
        <w:top w:val="none" w:sz="0" w:space="0" w:color="auto"/>
        <w:left w:val="none" w:sz="0" w:space="0" w:color="auto"/>
        <w:bottom w:val="none" w:sz="0" w:space="0" w:color="auto"/>
        <w:right w:val="none" w:sz="0" w:space="0" w:color="auto"/>
      </w:divBdr>
    </w:div>
    <w:div w:id="194198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Imaniar</dc:creator>
  <cp:keywords/>
  <dc:description/>
  <cp:lastModifiedBy>Asa Imaniar</cp:lastModifiedBy>
  <cp:revision>3</cp:revision>
  <dcterms:created xsi:type="dcterms:W3CDTF">2025-07-10T14:10:00Z</dcterms:created>
  <dcterms:modified xsi:type="dcterms:W3CDTF">2025-07-10T15:07:00Z</dcterms:modified>
</cp:coreProperties>
</file>