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4a494305f54267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Brett Tolbert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345</w:t>
            </w:r>
          </w:p>
          <w:p>
            <w:pPr>
              <w:jc w:val="center"/>
            </w:pPr>
            <w:r>
              <w:rPr>
                <w:sz w:val="24"/>
              </w:rPr>
              <w:t xml:space="preserve">(Found of Comp and Network Secu)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5:00 PM to 7:50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109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345</w:t>
            </w:r>
          </w:p>
          <w:p>
            <w:pPr>
              <w:jc w:val="center"/>
            </w:pPr>
            <w:r>
              <w:rPr>
                <w:sz w:val="24"/>
              </w:rPr>
              <w:t xml:space="preserve">(Found of Comp and Network Secu)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5:00 PM to 7:50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111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