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pStyle w:val="Subtitle"/>
        <w:pageBreakBefore w:val="0"/>
        <w:jc w:val="center"/>
        <w:rPr>
          <w:b w:val="1"/>
          <w:smallCaps w:val="0"/>
          <w:color w:val="4f81bd"/>
          <w:sz w:val="72"/>
          <w:szCs w:val="72"/>
        </w:rPr>
      </w:pPr>
      <w:r w:rsidDel="00000000" w:rsidR="00000000" w:rsidRPr="00000000">
        <w:rPr>
          <w:b w:val="1"/>
          <w:smallCaps w:val="0"/>
          <w:color w:val="4f81bd"/>
          <w:sz w:val="72"/>
          <w:szCs w:val="72"/>
          <w:rtl w:val="0"/>
        </w:rPr>
        <w:t xml:space="preserve">Test Progress Report</w:t>
      </w:r>
    </w:p>
    <w:p w:rsidR="00000000" w:rsidDel="00000000" w:rsidP="00000000" w:rsidRDefault="00000000" w:rsidRPr="00000000" w14:paraId="00000003">
      <w:pPr>
        <w:pStyle w:val="Subtitle"/>
        <w:pageBreakBefore w:val="0"/>
        <w:jc w:val="center"/>
        <w:rPr/>
      </w:pPr>
      <w:r w:rsidDel="00000000" w:rsidR="00000000" w:rsidRPr="00000000">
        <w:rPr>
          <w:b w:val="1"/>
          <w:smallCaps w:val="0"/>
          <w:sz w:val="52"/>
          <w:szCs w:val="52"/>
          <w:rtl w:val="0"/>
        </w:rPr>
        <w:t xml:space="preserve">For XYZ Mobile App[Android Version]</w:t>
      </w: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drawing>
          <wp:inline distB="114300" distT="114300" distL="114300" distR="114300">
            <wp:extent cx="5214680" cy="4557713"/>
            <wp:effectExtent b="0" l="0" r="0" t="0"/>
            <wp:docPr id="2" name="image3.png"/>
            <a:graphic>
              <a:graphicData uri="http://schemas.openxmlformats.org/drawingml/2006/picture">
                <pic:pic>
                  <pic:nvPicPr>
                    <pic:cNvPr id="0" name="image3.png"/>
                    <pic:cNvPicPr preferRelativeResize="0"/>
                  </pic:nvPicPr>
                  <pic:blipFill>
                    <a:blip r:embed="rId6"/>
                    <a:srcRect b="0" l="20203" r="20203" t="0"/>
                    <a:stretch>
                      <a:fillRect/>
                    </a:stretch>
                  </pic:blipFill>
                  <pic:spPr>
                    <a:xfrm>
                      <a:off x="0" y="0"/>
                      <a:ext cx="5214680"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spacing w:after="240" w:before="240" w:line="276" w:lineRule="auto"/>
        <w:rPr>
          <w:rFonts w:ascii="Arial" w:cs="Arial" w:eastAsia="Arial" w:hAnsi="Arial"/>
          <w:b w:val="1"/>
          <w:sz w:val="28"/>
          <w:szCs w:val="28"/>
        </w:rPr>
      </w:pPr>
      <w:r w:rsidDel="00000000" w:rsidR="00000000" w:rsidRPr="00000000">
        <w:rPr>
          <w:rtl w:val="0"/>
        </w:rPr>
      </w:r>
    </w:p>
    <w:tbl>
      <w:tblPr>
        <w:tblStyle w:val="Table1"/>
        <w:tblW w:w="10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3240"/>
        <w:gridCol w:w="4605"/>
        <w:tblGridChange w:id="0">
          <w:tblGrid>
            <w:gridCol w:w="3135"/>
            <w:gridCol w:w="3240"/>
            <w:gridCol w:w="460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after="0"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Version</w:t>
            </w:r>
          </w:p>
        </w:tc>
        <w:tc>
          <w:tcPr>
            <w:tcBorders>
              <w:top w:color="000000" w:space="0" w:sz="8" w:val="single"/>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after="0"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w:t>
            </w:r>
          </w:p>
        </w:tc>
        <w:tc>
          <w:tcPr>
            <w:tcBorders>
              <w:top w:color="000000" w:space="0" w:sz="8" w:val="single"/>
              <w:left w:color="000000" w:space="0" w:sz="0" w:val="nil"/>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after="0"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Created By</w:t>
            </w:r>
          </w:p>
        </w:tc>
      </w:tr>
      <w:tr>
        <w:trPr>
          <w:cantSplit w:val="0"/>
          <w:trHeight w:val="420" w:hRule="atLeast"/>
          <w:tblHeader w:val="0"/>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0"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Version 2.1</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0"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22/03/2023</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0" w:before="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Tarek Roshdy </w:t>
            </w:r>
          </w:p>
        </w:tc>
      </w:tr>
      <w:tr>
        <w:trPr>
          <w:cantSplit w:val="0"/>
          <w:trHeight w:val="180" w:hRule="atLeast"/>
          <w:tblHeader w:val="0"/>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bookmarkStart w:colFirst="0" w:colLast="0" w:name="_tyjcwt" w:id="0"/>
      <w:bookmarkEnd w:id="0"/>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bookmarkStart w:colFirst="0" w:colLast="0" w:name="_z337ya"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ageBreakBefore w:val="0"/>
            <w:spacing w:after="0" w:before="80" w:line="276" w:lineRule="auto"/>
            <w:rPr>
              <w:rFonts w:ascii="Arial" w:cs="Arial" w:eastAsia="Arial" w:hAnsi="Arial"/>
              <w:b w:val="1"/>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3">
          <w:pPr>
            <w:pageBreakBefore w:val="0"/>
            <w:spacing w:after="0" w:before="80" w:line="276" w:lineRule="auto"/>
            <w:rPr>
              <w:rFonts w:ascii="Arial" w:cs="Arial" w:eastAsia="Arial" w:hAnsi="Arial"/>
              <w:b w:val="1"/>
              <w:sz w:val="60"/>
              <w:szCs w:val="60"/>
            </w:rPr>
          </w:pPr>
          <w:r w:rsidDel="00000000" w:rsidR="00000000" w:rsidRPr="00000000">
            <w:rPr>
              <w:rtl w:val="0"/>
            </w:rPr>
          </w:r>
        </w:p>
        <w:p w:rsidR="00000000" w:rsidDel="00000000" w:rsidP="00000000" w:rsidRDefault="00000000" w:rsidRPr="00000000" w14:paraId="00000014">
          <w:pPr>
            <w:pageBreakBefore w:val="0"/>
            <w:spacing w:after="0" w:before="80" w:line="276" w:lineRule="auto"/>
            <w:rPr>
              <w:rFonts w:ascii="Arial" w:cs="Arial" w:eastAsia="Arial" w:hAnsi="Arial"/>
              <w:b w:val="1"/>
              <w:sz w:val="60"/>
              <w:szCs w:val="60"/>
            </w:rPr>
          </w:pPr>
          <w:r w:rsidDel="00000000" w:rsidR="00000000" w:rsidRPr="00000000">
            <w:rPr>
              <w:rtl w:val="0"/>
            </w:rPr>
          </w:r>
        </w:p>
        <w:p w:rsidR="00000000" w:rsidDel="00000000" w:rsidP="00000000" w:rsidRDefault="00000000" w:rsidRPr="00000000" w14:paraId="00000015">
          <w:pPr>
            <w:pageBreakBefore w:val="0"/>
            <w:spacing w:after="0" w:before="80" w:line="276" w:lineRule="auto"/>
            <w:rPr>
              <w:rFonts w:ascii="Arial" w:cs="Arial" w:eastAsia="Arial" w:hAnsi="Arial"/>
              <w:b w:val="1"/>
              <w:sz w:val="60"/>
              <w:szCs w:val="60"/>
            </w:rPr>
          </w:pPr>
          <w:r w:rsidDel="00000000" w:rsidR="00000000" w:rsidRPr="00000000">
            <w:rPr>
              <w:rtl w:val="0"/>
            </w:rPr>
          </w:r>
        </w:p>
        <w:p w:rsidR="00000000" w:rsidDel="00000000" w:rsidP="00000000" w:rsidRDefault="00000000" w:rsidRPr="00000000" w14:paraId="00000016">
          <w:pPr>
            <w:pageBreakBefore w:val="0"/>
            <w:spacing w:after="0" w:before="80" w:line="276" w:lineRule="auto"/>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Report Outline:</w:t>
          </w:r>
        </w:p>
        <w:p w:rsidR="00000000" w:rsidDel="00000000" w:rsidP="00000000" w:rsidRDefault="00000000" w:rsidRPr="00000000" w14:paraId="00000017">
          <w:pPr>
            <w:pageBreakBefore w:val="0"/>
            <w:spacing w:after="0" w:before="80" w:line="276" w:lineRule="auto"/>
            <w:rPr>
              <w:rFonts w:ascii="Arial" w:cs="Arial" w:eastAsia="Arial" w:hAnsi="Arial"/>
              <w:b w:val="1"/>
              <w:sz w:val="60"/>
              <w:szCs w:val="60"/>
            </w:rPr>
          </w:pPr>
          <w:r w:rsidDel="00000000" w:rsidR="00000000" w:rsidRPr="00000000">
            <w:rPr>
              <w:rtl w:val="0"/>
            </w:rPr>
          </w:r>
        </w:p>
        <w:p w:rsidR="00000000" w:rsidDel="00000000" w:rsidP="00000000" w:rsidRDefault="00000000" w:rsidRPr="00000000" w14:paraId="00000018">
          <w:pPr>
            <w:pageBreakBefore w:val="0"/>
            <w:spacing w:after="0" w:before="80" w:line="276" w:lineRule="auto"/>
            <w:rPr>
              <w:rFonts w:ascii="Times New Roman" w:cs="Times New Roman" w:eastAsia="Times New Roman" w:hAnsi="Times New Roman"/>
              <w:b w:val="1"/>
              <w:color w:val="1155cc"/>
              <w:sz w:val="36"/>
              <w:szCs w:val="36"/>
            </w:rPr>
          </w:pPr>
          <w:hyperlink w:anchor="_23ckvvd">
            <w:r w:rsidDel="00000000" w:rsidR="00000000" w:rsidRPr="00000000">
              <w:rPr>
                <w:rFonts w:ascii="Times New Roman" w:cs="Times New Roman" w:eastAsia="Times New Roman" w:hAnsi="Times New Roman"/>
                <w:b w:val="1"/>
                <w:color w:val="1155cc"/>
                <w:sz w:val="36"/>
                <w:szCs w:val="36"/>
                <w:u w:val="single"/>
                <w:rtl w:val="0"/>
              </w:rPr>
              <w:t xml:space="preserve">Introduction</w:t>
            </w:r>
          </w:hyperlink>
          <w:r w:rsidDel="00000000" w:rsidR="00000000" w:rsidRPr="00000000">
            <w:rPr>
              <w:rtl w:val="0"/>
            </w:rPr>
          </w:r>
        </w:p>
        <w:p w:rsidR="00000000" w:rsidDel="00000000" w:rsidP="00000000" w:rsidRDefault="00000000" w:rsidRPr="00000000" w14:paraId="00000019">
          <w:pPr>
            <w:pageBreakBefore w:val="0"/>
            <w:spacing w:after="0" w:before="60" w:line="276" w:lineRule="auto"/>
            <w:rPr>
              <w:rFonts w:ascii="Times New Roman" w:cs="Times New Roman" w:eastAsia="Times New Roman" w:hAnsi="Times New Roman"/>
              <w:color w:val="1155cc"/>
              <w:sz w:val="36"/>
              <w:szCs w:val="36"/>
            </w:rPr>
          </w:pPr>
          <w:r w:rsidDel="00000000" w:rsidR="00000000" w:rsidRPr="00000000">
            <w:rPr>
              <w:rtl w:val="0"/>
            </w:rPr>
          </w:r>
        </w:p>
        <w:p w:rsidR="00000000" w:rsidDel="00000000" w:rsidP="00000000" w:rsidRDefault="00000000" w:rsidRPr="00000000" w14:paraId="0000001A">
          <w:pPr>
            <w:pageBreakBefore w:val="0"/>
            <w:spacing w:after="0" w:before="200" w:line="276" w:lineRule="auto"/>
            <w:rPr>
              <w:rFonts w:ascii="Times New Roman" w:cs="Times New Roman" w:eastAsia="Times New Roman" w:hAnsi="Times New Roman"/>
              <w:color w:val="1155cc"/>
              <w:sz w:val="36"/>
              <w:szCs w:val="36"/>
            </w:rPr>
          </w:pPr>
          <w:hyperlink w:anchor="_ihv636">
            <w:r w:rsidDel="00000000" w:rsidR="00000000" w:rsidRPr="00000000">
              <w:rPr>
                <w:rFonts w:ascii="Times New Roman" w:cs="Times New Roman" w:eastAsia="Times New Roman" w:hAnsi="Times New Roman"/>
                <w:b w:val="1"/>
                <w:color w:val="1155cc"/>
                <w:sz w:val="36"/>
                <w:szCs w:val="36"/>
                <w:u w:val="single"/>
                <w:rtl w:val="0"/>
              </w:rPr>
              <w:t xml:space="preserve">Test Case Execution Status</w:t>
            </w:r>
          </w:hyperlink>
          <w:r w:rsidDel="00000000" w:rsidR="00000000" w:rsidRPr="00000000">
            <w:rPr>
              <w:rtl w:val="0"/>
            </w:rPr>
          </w:r>
        </w:p>
        <w:p w:rsidR="00000000" w:rsidDel="00000000" w:rsidP="00000000" w:rsidRDefault="00000000" w:rsidRPr="00000000" w14:paraId="0000001B">
          <w:pPr>
            <w:pageBreakBefore w:val="0"/>
            <w:spacing w:after="0" w:before="200" w:line="276" w:lineRule="auto"/>
            <w:rPr>
              <w:rFonts w:ascii="Times New Roman" w:cs="Times New Roman" w:eastAsia="Times New Roman" w:hAnsi="Times New Roman"/>
              <w:color w:val="1155cc"/>
              <w:sz w:val="36"/>
              <w:szCs w:val="36"/>
            </w:rPr>
          </w:pPr>
          <w:r w:rsidDel="00000000" w:rsidR="00000000" w:rsidRPr="00000000">
            <w:rPr>
              <w:rtl w:val="0"/>
            </w:rPr>
          </w:r>
        </w:p>
        <w:p w:rsidR="00000000" w:rsidDel="00000000" w:rsidP="00000000" w:rsidRDefault="00000000" w:rsidRPr="00000000" w14:paraId="0000001C">
          <w:pPr>
            <w:pageBreakBefore w:val="0"/>
            <w:spacing w:after="0" w:before="200" w:line="276" w:lineRule="auto"/>
            <w:rPr>
              <w:rFonts w:ascii="Times New Roman" w:cs="Times New Roman" w:eastAsia="Times New Roman" w:hAnsi="Times New Roman"/>
              <w:b w:val="1"/>
              <w:color w:val="1155cc"/>
              <w:sz w:val="36"/>
              <w:szCs w:val="36"/>
            </w:rPr>
          </w:pPr>
          <w:hyperlink w:anchor="_32hioqz">
            <w:r w:rsidDel="00000000" w:rsidR="00000000" w:rsidRPr="00000000">
              <w:rPr>
                <w:rFonts w:ascii="Times New Roman" w:cs="Times New Roman" w:eastAsia="Times New Roman" w:hAnsi="Times New Roman"/>
                <w:b w:val="1"/>
                <w:color w:val="1155cc"/>
                <w:sz w:val="36"/>
                <w:szCs w:val="36"/>
                <w:u w:val="single"/>
                <w:rtl w:val="0"/>
              </w:rPr>
              <w:t xml:space="preserve">Bug Reports status</w:t>
            </w:r>
          </w:hyperlink>
          <w:r w:rsidDel="00000000" w:rsidR="00000000" w:rsidRPr="00000000">
            <w:rPr>
              <w:rtl w:val="0"/>
            </w:rPr>
          </w:r>
        </w:p>
        <w:p w:rsidR="00000000" w:rsidDel="00000000" w:rsidP="00000000" w:rsidRDefault="00000000" w:rsidRPr="00000000" w14:paraId="0000001D">
          <w:pPr>
            <w:pageBreakBefore w:val="0"/>
            <w:spacing w:after="0" w:before="200" w:line="276" w:lineRule="auto"/>
            <w:rPr>
              <w:rFonts w:ascii="Times New Roman" w:cs="Times New Roman" w:eastAsia="Times New Roman" w:hAnsi="Times New Roman"/>
              <w:b w:val="1"/>
              <w:color w:val="1155cc"/>
              <w:sz w:val="36"/>
              <w:szCs w:val="36"/>
            </w:rPr>
          </w:pPr>
          <w:r w:rsidDel="00000000" w:rsidR="00000000" w:rsidRPr="00000000">
            <w:rPr>
              <w:rtl w:val="0"/>
            </w:rPr>
          </w:r>
        </w:p>
        <w:p w:rsidR="00000000" w:rsidDel="00000000" w:rsidP="00000000" w:rsidRDefault="00000000" w:rsidRPr="00000000" w14:paraId="0000001E">
          <w:pPr>
            <w:pageBreakBefore w:val="0"/>
            <w:spacing w:after="0" w:before="200" w:line="276" w:lineRule="auto"/>
            <w:rPr>
              <w:rFonts w:ascii="Times New Roman" w:cs="Times New Roman" w:eastAsia="Times New Roman" w:hAnsi="Times New Roman"/>
              <w:b w:val="1"/>
              <w:color w:val="1155cc"/>
              <w:sz w:val="36"/>
              <w:szCs w:val="36"/>
            </w:rPr>
          </w:pPr>
          <w:hyperlink w:anchor="_1hmsyys">
            <w:r w:rsidDel="00000000" w:rsidR="00000000" w:rsidRPr="00000000">
              <w:rPr>
                <w:rFonts w:ascii="Times New Roman" w:cs="Times New Roman" w:eastAsia="Times New Roman" w:hAnsi="Times New Roman"/>
                <w:b w:val="1"/>
                <w:color w:val="1155cc"/>
                <w:sz w:val="36"/>
                <w:szCs w:val="36"/>
                <w:u w:val="single"/>
                <w:rtl w:val="0"/>
              </w:rPr>
              <w:t xml:space="preserve">Testing suggestions for next period</w:t>
            </w:r>
          </w:hyperlink>
          <w:r w:rsidDel="00000000" w:rsidR="00000000" w:rsidRPr="00000000">
            <w:rPr>
              <w:rtl w:val="0"/>
            </w:rPr>
          </w:r>
        </w:p>
        <w:p w:rsidR="00000000" w:rsidDel="00000000" w:rsidP="00000000" w:rsidRDefault="00000000" w:rsidRPr="00000000" w14:paraId="0000001F">
          <w:pPr>
            <w:pageBreakBefore w:val="0"/>
            <w:spacing w:after="0" w:before="200" w:line="276" w:lineRule="auto"/>
            <w:rPr>
              <w:rFonts w:ascii="Times New Roman" w:cs="Times New Roman" w:eastAsia="Times New Roman" w:hAnsi="Times New Roman"/>
              <w:b w:val="1"/>
              <w:color w:val="1155cc"/>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bookmarkStart w:colFirst="0" w:colLast="0" w:name="_3j2qqm3" w:id="2"/>
      <w:bookmarkEnd w:id="2"/>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bookmarkStart w:colFirst="0" w:colLast="0" w:name="_i5275cfonrft" w:id="3"/>
      <w:bookmarkEnd w:id="3"/>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bookmarkStart w:colFirst="0" w:colLast="0" w:name="_or4z4481l9qh" w:id="4"/>
      <w:bookmarkEnd w:id="4"/>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bookmarkStart w:colFirst="0" w:colLast="0" w:name="_9zbo8xi9jxw1" w:id="5"/>
      <w:bookmarkEnd w:id="5"/>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bookmarkStart w:colFirst="0" w:colLast="0" w:name="_rxo2d17q8sfs" w:id="6"/>
      <w:bookmarkEnd w:id="6"/>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bookmarkStart w:colFirst="0" w:colLast="0" w:name="_q7n83e491npa" w:id="7"/>
      <w:bookmarkEnd w:id="7"/>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bookmarkStart w:colFirst="0" w:colLast="0" w:name="_wrxidl1ovkg9" w:id="8"/>
      <w:bookmarkEnd w:id="8"/>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bookmarkStart w:colFirst="0" w:colLast="0" w:name="_1y810tw" w:id="9"/>
      <w:bookmarkEnd w:id="9"/>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bookmarkStart w:colFirst="0" w:colLast="0" w:name="_4i7ojhp" w:id="10"/>
      <w:bookmarkEnd w:id="10"/>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bookmarkStart w:colFirst="0" w:colLast="0" w:name="_3o7alnk" w:id="11"/>
      <w:bookmarkEnd w:id="11"/>
      <w:r w:rsidDel="00000000" w:rsidR="00000000" w:rsidRPr="00000000">
        <w:rPr>
          <w:rtl w:val="0"/>
        </w:rPr>
      </w:r>
    </w:p>
    <w:p w:rsidR="00000000" w:rsidDel="00000000" w:rsidP="00000000" w:rsidRDefault="00000000" w:rsidRPr="00000000" w14:paraId="0000002B">
      <w:pPr>
        <w:pStyle w:val="Heading1"/>
        <w:pageBreakBefore w:val="0"/>
        <w:spacing w:after="0" w:before="0" w:lineRule="auto"/>
        <w:rPr>
          <w:rFonts w:ascii="Times New Roman" w:cs="Times New Roman" w:eastAsia="Times New Roman" w:hAnsi="Times New Roman"/>
          <w:sz w:val="24"/>
          <w:szCs w:val="24"/>
        </w:rPr>
      </w:pPr>
      <w:bookmarkStart w:colFirst="0" w:colLast="0" w:name="_23ckvvd" w:id="12"/>
      <w:bookmarkEnd w:id="12"/>
      <w:r w:rsidDel="00000000" w:rsidR="00000000" w:rsidRPr="00000000">
        <w:rPr>
          <w:rFonts w:ascii="Times New Roman" w:cs="Times New Roman" w:eastAsia="Times New Roman" w:hAnsi="Times New Roman"/>
          <w:b w:val="1"/>
          <w:smallCaps w:val="0"/>
          <w:sz w:val="28"/>
          <w:szCs w:val="28"/>
          <w:rtl w:val="0"/>
        </w:rPr>
        <w:t xml:space="preserve">Introduction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summary report is used to clarify the testing activities that happened for the previous </w:t>
      </w:r>
      <w:r w:rsidDel="00000000" w:rsidR="00000000" w:rsidRPr="00000000">
        <w:rPr>
          <w:rFonts w:ascii="Times New Roman" w:cs="Times New Roman" w:eastAsia="Times New Roman" w:hAnsi="Times New Roman"/>
          <w:b w:val="1"/>
          <w:color w:val="b45f06"/>
          <w:sz w:val="24"/>
          <w:szCs w:val="24"/>
          <w:u w:val="single"/>
          <w:rtl w:val="0"/>
        </w:rPr>
        <w:t xml:space="preserve">Android </w:t>
      </w:r>
      <w:r w:rsidDel="00000000" w:rsidR="00000000" w:rsidRPr="00000000">
        <w:rPr>
          <w:rFonts w:ascii="Times New Roman" w:cs="Times New Roman" w:eastAsia="Times New Roman" w:hAnsi="Times New Roman"/>
          <w:sz w:val="24"/>
          <w:szCs w:val="24"/>
          <w:rtl w:val="0"/>
        </w:rPr>
        <w:t xml:space="preserve">build of the XYZ Mobile application in the period from (18-3-2023) to (22-3-2023).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report is to show the following:</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test cases executed</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 found &amp; their status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Suggestions for next period of testing</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pageBreakBefore w:val="0"/>
        <w:spacing w:before="0" w:lineRule="auto"/>
        <w:rPr>
          <w:rFonts w:ascii="Arial" w:cs="Arial" w:eastAsia="Arial" w:hAnsi="Arial"/>
          <w:smallCaps w:val="0"/>
          <w:color w:val="000000"/>
          <w:sz w:val="24"/>
          <w:szCs w:val="24"/>
        </w:rPr>
      </w:pPr>
      <w:bookmarkStart w:colFirst="0" w:colLast="0" w:name="_ihv636" w:id="13"/>
      <w:bookmarkEnd w:id="13"/>
      <w:r w:rsidDel="00000000" w:rsidR="00000000" w:rsidRPr="00000000">
        <w:rPr>
          <w:rFonts w:ascii="Times New Roman" w:cs="Times New Roman" w:eastAsia="Times New Roman" w:hAnsi="Times New Roman"/>
          <w:b w:val="1"/>
          <w:smallCaps w:val="0"/>
          <w:sz w:val="28"/>
          <w:szCs w:val="28"/>
          <w:rtl w:val="0"/>
        </w:rPr>
        <w:t xml:space="preserve">Test Case Execution Status</w:t>
      </w:r>
      <w:r w:rsidDel="00000000" w:rsidR="00000000" w:rsidRPr="00000000">
        <w:rPr>
          <w:rtl w:val="0"/>
        </w:rPr>
      </w:r>
    </w:p>
    <w:p w:rsidR="00000000" w:rsidDel="00000000" w:rsidP="00000000" w:rsidRDefault="00000000" w:rsidRPr="00000000" w14:paraId="00000054">
      <w:pPr>
        <w:pageBreakBefore w:val="0"/>
        <w:spacing w:after="24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after="240" w:before="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This is the status of all the test cases that are run on the </w:t>
      </w:r>
      <w:r w:rsidDel="00000000" w:rsidR="00000000" w:rsidRPr="00000000">
        <w:rPr>
          <w:rFonts w:ascii="Times New Roman" w:cs="Times New Roman" w:eastAsia="Times New Roman" w:hAnsi="Times New Roman"/>
          <w:b w:val="1"/>
          <w:sz w:val="24"/>
          <w:szCs w:val="24"/>
          <w:rtl w:val="0"/>
        </w:rPr>
        <w:t xml:space="preserve">Android </w:t>
      </w:r>
      <w:r w:rsidDel="00000000" w:rsidR="00000000" w:rsidRPr="00000000">
        <w:rPr>
          <w:rFonts w:ascii="Times New Roman" w:cs="Times New Roman" w:eastAsia="Times New Roman" w:hAnsi="Times New Roman"/>
          <w:sz w:val="24"/>
          <w:szCs w:val="24"/>
          <w:rtl w:val="0"/>
        </w:rPr>
        <w:t xml:space="preserve">version:</w:t>
      </w:r>
      <w:r w:rsidDel="00000000" w:rsidR="00000000" w:rsidRPr="00000000">
        <w:rPr>
          <w:rtl w:val="0"/>
        </w:rPr>
      </w:r>
    </w:p>
    <w:tbl>
      <w:tblPr>
        <w:tblStyle w:val="Table2"/>
        <w:tblW w:w="10798.10193321616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4065"/>
        <w:gridCol w:w="4318.101933216169"/>
        <w:tblGridChange w:id="0">
          <w:tblGrid>
            <w:gridCol w:w="2415"/>
            <w:gridCol w:w="4065"/>
            <w:gridCol w:w="4318.101933216169"/>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after="0" w:before="0" w:line="240" w:lineRule="auto"/>
              <w:ind w:left="4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Status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after="0" w:before="0" w:line="240" w:lineRule="auto"/>
              <w:ind w:lef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Build Results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8">
            <w:pPr>
              <w:pageBreakBefore w:val="0"/>
              <w:ind w:lef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 Build results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TCs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70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 TCs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TCs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Blocked/Skipped TCs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bl>
    <w:p w:rsidR="00000000" w:rsidDel="00000000" w:rsidP="00000000" w:rsidRDefault="00000000" w:rsidRPr="00000000" w14:paraId="00000065">
      <w:pPr>
        <w:pageBreakBefore w:val="0"/>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6">
      <w:pPr>
        <w:pageBreakBefore w:val="0"/>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pageBreakBefore w:val="0"/>
        <w:spacing w:after="240" w:before="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This is the status of all the test cases that are run on the </w:t>
      </w:r>
      <w:r w:rsidDel="00000000" w:rsidR="00000000" w:rsidRPr="00000000">
        <w:rPr>
          <w:rFonts w:ascii="Times New Roman" w:cs="Times New Roman" w:eastAsia="Times New Roman" w:hAnsi="Times New Roman"/>
          <w:b w:val="1"/>
          <w:sz w:val="24"/>
          <w:szCs w:val="24"/>
          <w:rtl w:val="0"/>
        </w:rPr>
        <w:t xml:space="preserve">iOS </w:t>
      </w:r>
      <w:r w:rsidDel="00000000" w:rsidR="00000000" w:rsidRPr="00000000">
        <w:rPr>
          <w:rFonts w:ascii="Times New Roman" w:cs="Times New Roman" w:eastAsia="Times New Roman" w:hAnsi="Times New Roman"/>
          <w:sz w:val="24"/>
          <w:szCs w:val="24"/>
          <w:rtl w:val="0"/>
        </w:rPr>
        <w:t xml:space="preserve">version [There is no iOS build]:</w:t>
      </w:r>
      <w:r w:rsidDel="00000000" w:rsidR="00000000" w:rsidRPr="00000000">
        <w:rPr>
          <w:rtl w:val="0"/>
        </w:rPr>
      </w:r>
    </w:p>
    <w:tbl>
      <w:tblPr>
        <w:tblStyle w:val="Table3"/>
        <w:tblW w:w="10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6825"/>
        <w:tblGridChange w:id="0">
          <w:tblGrid>
            <w:gridCol w:w="3420"/>
            <w:gridCol w:w="6825"/>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after="0" w:before="0" w:line="240" w:lineRule="auto"/>
              <w:ind w:left="4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Status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after="0" w:before="0" w:line="240" w:lineRule="auto"/>
              <w:ind w:lef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Test Cases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TCs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 TCs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TCs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Blocked/Skipped TCs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72">
      <w:pPr>
        <w:pageBreakBefore w:val="0"/>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73">
      <w:pPr>
        <w:pageBreakBefore w:val="0"/>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Execution notes:</w:t>
      </w:r>
      <w:r w:rsidDel="00000000" w:rsidR="00000000" w:rsidRPr="00000000">
        <w:rPr>
          <w:rtl w:val="0"/>
        </w:rPr>
      </w:r>
    </w:p>
    <w:p w:rsidR="00000000" w:rsidDel="00000000" w:rsidP="00000000" w:rsidRDefault="00000000" w:rsidRPr="00000000" w14:paraId="00000074">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passed test cases increased from 31 to 40, which indicates an increase in the quality of the application</w:t>
      </w:r>
    </w:p>
    <w:p w:rsidR="00000000" w:rsidDel="00000000" w:rsidP="00000000" w:rsidRDefault="00000000" w:rsidRPr="00000000" w14:paraId="00000075">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failed &amp; blocked/skipped test cases decreased from 32 to 20 which also indicates an increase in the quality of the application</w:t>
      </w:r>
    </w:p>
    <w:p w:rsidR="00000000" w:rsidDel="00000000" w:rsidP="00000000" w:rsidRDefault="00000000" w:rsidRPr="00000000" w14:paraId="00000076">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that all test cases that included integrations between two users were executed on two android devices because there is no iOS build now. Testing integrations using iOS might cause more test cases to fail</w:t>
      </w:r>
    </w:p>
    <w:p w:rsidR="00000000" w:rsidDel="00000000" w:rsidP="00000000" w:rsidRDefault="00000000" w:rsidRPr="00000000" w14:paraId="00000077">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1"/>
        <w:pageBreakBefore w:val="0"/>
        <w:spacing w:before="0" w:lineRule="auto"/>
        <w:rPr>
          <w:rFonts w:ascii="Times New Roman" w:cs="Times New Roman" w:eastAsia="Times New Roman" w:hAnsi="Times New Roman"/>
          <w:sz w:val="24"/>
          <w:szCs w:val="24"/>
        </w:rPr>
      </w:pPr>
      <w:bookmarkStart w:colFirst="0" w:colLast="0" w:name="_32hioqz" w:id="14"/>
      <w:bookmarkEnd w:id="14"/>
      <w:r w:rsidDel="00000000" w:rsidR="00000000" w:rsidRPr="00000000">
        <w:rPr>
          <w:rFonts w:ascii="Times New Roman" w:cs="Times New Roman" w:eastAsia="Times New Roman" w:hAnsi="Times New Roman"/>
          <w:b w:val="1"/>
          <w:smallCaps w:val="0"/>
          <w:sz w:val="28"/>
          <w:szCs w:val="28"/>
          <w:rtl w:val="0"/>
        </w:rPr>
        <w:t xml:space="preserve">Defects Status for Android</w:t>
      </w:r>
      <w:r w:rsidDel="00000000" w:rsidR="00000000" w:rsidRPr="00000000">
        <w:rPr>
          <w:rtl w:val="0"/>
        </w:rPr>
      </w:r>
    </w:p>
    <w:p w:rsidR="00000000" w:rsidDel="00000000" w:rsidP="00000000" w:rsidRDefault="00000000" w:rsidRPr="00000000" w14:paraId="00000084">
      <w:pPr>
        <w:pageBreakBefore w:val="0"/>
        <w:spacing w:after="24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lists the number of defects in the </w:t>
      </w:r>
      <w:r w:rsidDel="00000000" w:rsidR="00000000" w:rsidRPr="00000000">
        <w:rPr>
          <w:rFonts w:ascii="Times New Roman" w:cs="Times New Roman" w:eastAsia="Times New Roman" w:hAnsi="Times New Roman"/>
          <w:b w:val="1"/>
          <w:sz w:val="24"/>
          <w:szCs w:val="24"/>
          <w:rtl w:val="0"/>
        </w:rPr>
        <w:t xml:space="preserve">Android </w:t>
      </w:r>
      <w:r w:rsidDel="00000000" w:rsidR="00000000" w:rsidRPr="00000000">
        <w:rPr>
          <w:rFonts w:ascii="Times New Roman" w:cs="Times New Roman" w:eastAsia="Times New Roman" w:hAnsi="Times New Roman"/>
          <w:sz w:val="24"/>
          <w:szCs w:val="24"/>
          <w:rtl w:val="0"/>
        </w:rPr>
        <w:t xml:space="preserve">version based on their priority:</w:t>
      </w:r>
    </w:p>
    <w:tbl>
      <w:tblPr>
        <w:tblStyle w:val="Table4"/>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3.7961335676623"/>
        <w:gridCol w:w="4318.101933216169"/>
        <w:gridCol w:w="4318.101933216169"/>
        <w:tblGridChange w:id="0">
          <w:tblGrid>
            <w:gridCol w:w="2163.7961335676623"/>
            <w:gridCol w:w="4318.101933216169"/>
            <w:gridCol w:w="4318.101933216169"/>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after="0" w:before="0" w:line="240" w:lineRule="auto"/>
              <w:ind w:left="4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 Status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after="0" w:before="0" w:line="240" w:lineRule="auto"/>
              <w:ind w:lef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Build Defects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after="0" w:before="0" w:line="240" w:lineRule="auto"/>
              <w:ind w:lef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 Build Defects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23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95">
      <w:pPr>
        <w:pageBreakBefore w:val="0"/>
        <w:spacing w:after="24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spacing w:after="240" w:before="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This table lists the number of defects in the </w:t>
      </w:r>
      <w:r w:rsidDel="00000000" w:rsidR="00000000" w:rsidRPr="00000000">
        <w:rPr>
          <w:rFonts w:ascii="Times New Roman" w:cs="Times New Roman" w:eastAsia="Times New Roman" w:hAnsi="Times New Roman"/>
          <w:b w:val="1"/>
          <w:sz w:val="24"/>
          <w:szCs w:val="24"/>
          <w:rtl w:val="0"/>
        </w:rPr>
        <w:t xml:space="preserve">Android </w:t>
      </w:r>
      <w:r w:rsidDel="00000000" w:rsidR="00000000" w:rsidRPr="00000000">
        <w:rPr>
          <w:rFonts w:ascii="Times New Roman" w:cs="Times New Roman" w:eastAsia="Times New Roman" w:hAnsi="Times New Roman"/>
          <w:sz w:val="24"/>
          <w:szCs w:val="24"/>
          <w:rtl w:val="0"/>
        </w:rPr>
        <w:t xml:space="preserve">version based on their type:</w:t>
      </w:r>
      <w:r w:rsidDel="00000000" w:rsidR="00000000" w:rsidRPr="00000000">
        <w:rPr>
          <w:rtl w:val="0"/>
        </w:rPr>
      </w:r>
    </w:p>
    <w:tbl>
      <w:tblPr>
        <w:tblStyle w:val="Table5"/>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3.7961335676623"/>
        <w:gridCol w:w="4318.101933216169"/>
        <w:gridCol w:w="4318.101933216169"/>
        <w:tblGridChange w:id="0">
          <w:tblGrid>
            <w:gridCol w:w="2163.7961335676623"/>
            <w:gridCol w:w="4318.101933216169"/>
            <w:gridCol w:w="4318.101933216169"/>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after="0" w:before="0" w:line="240" w:lineRule="auto"/>
              <w:ind w:left="4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 Status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after="0" w:before="0" w:line="240" w:lineRule="auto"/>
              <w:ind w:lef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Build Defects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after="0" w:before="0" w:line="240" w:lineRule="auto"/>
              <w:ind w:lef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 Build Defects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22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23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A6">
      <w:pPr>
        <w:pageBreakBefore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A7">
      <w:pPr>
        <w:pageBreakBefore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A8">
      <w:pPr>
        <w:pageBreakBefore w:val="0"/>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Defects notes:</w:t>
      </w:r>
    </w:p>
    <w:p w:rsidR="00000000" w:rsidDel="00000000" w:rsidP="00000000" w:rsidRDefault="00000000" w:rsidRPr="00000000" w14:paraId="000000A9">
      <w:pPr>
        <w:pageBreakBefore w:val="0"/>
        <w:numPr>
          <w:ilvl w:val="1"/>
          <w:numId w:val="1"/>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defects in the new build is more than the number of defects in the previous build, but although, we consider that the quality has increased. The cause of the high number of defects is that new functionalities are added in the new build.</w:t>
      </w:r>
    </w:p>
    <w:p w:rsidR="00000000" w:rsidDel="00000000" w:rsidP="00000000" w:rsidRDefault="00000000" w:rsidRPr="00000000" w14:paraId="000000AA">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1"/>
        <w:pageBreakBefore w:val="0"/>
        <w:spacing w:before="0" w:lineRule="auto"/>
        <w:rPr>
          <w:rFonts w:ascii="Times New Roman" w:cs="Times New Roman" w:eastAsia="Times New Roman" w:hAnsi="Times New Roman"/>
          <w:b w:val="1"/>
          <w:smallCaps w:val="0"/>
          <w:color w:val="000000"/>
          <w:sz w:val="46"/>
          <w:szCs w:val="46"/>
        </w:rPr>
      </w:pPr>
      <w:bookmarkStart w:colFirst="0" w:colLast="0" w:name="_1hmsyys" w:id="15"/>
      <w:bookmarkEnd w:id="15"/>
      <w:r w:rsidDel="00000000" w:rsidR="00000000" w:rsidRPr="00000000">
        <w:rPr>
          <w:rFonts w:ascii="Times New Roman" w:cs="Times New Roman" w:eastAsia="Times New Roman" w:hAnsi="Times New Roman"/>
          <w:b w:val="1"/>
          <w:smallCaps w:val="0"/>
          <w:sz w:val="28"/>
          <w:szCs w:val="28"/>
          <w:rtl w:val="0"/>
        </w:rPr>
        <w:t xml:space="preserve">Testing suggestions for next period</w:t>
      </w:r>
      <w:r w:rsidDel="00000000" w:rsidR="00000000" w:rsidRPr="00000000">
        <w:rPr>
          <w:rtl w:val="0"/>
        </w:rPr>
      </w:r>
    </w:p>
    <w:p w:rsidR="00000000" w:rsidDel="00000000" w:rsidP="00000000" w:rsidRDefault="00000000" w:rsidRPr="00000000" w14:paraId="000000B6">
      <w:pPr>
        <w:pageBreakBefore w:val="0"/>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suggest that a defect tracking tool like (JIRA) is used in writing defects so that the defect is tracked from reporting to resolving. This will reduce the time required to write new defect reports for each build.</w:t>
      </w:r>
      <w:r w:rsidDel="00000000" w:rsidR="00000000" w:rsidRPr="00000000">
        <w:rPr>
          <w:rtl w:val="0"/>
        </w:rPr>
      </w:r>
    </w:p>
    <w:p w:rsidR="00000000" w:rsidDel="00000000" w:rsidP="00000000" w:rsidRDefault="00000000" w:rsidRPr="00000000" w14:paraId="000000B8">
      <w:pPr>
        <w:pageBreakBefore w:val="0"/>
        <w:spacing w:after="240" w:before="240" w:line="276" w:lineRule="auto"/>
        <w:rPr>
          <w:rFonts w:ascii="Times New Roman" w:cs="Times New Roman" w:eastAsia="Times New Roman" w:hAnsi="Times New Roman"/>
          <w:sz w:val="24"/>
          <w:szCs w:val="24"/>
        </w:rPr>
      </w:pPr>
      <w:r w:rsidDel="00000000" w:rsidR="00000000" w:rsidRPr="00000000">
        <w:rPr>
          <w:rtl w:val="0"/>
        </w:rPr>
      </w:r>
    </w:p>
    <w:sectPr>
      <w:headerReference r:id="rId7" w:type="first"/>
      <w:footerReference r:id="rId8" w:type="default"/>
      <w:footerReference r:id="rId9" w:type="first"/>
      <w:pgSz w:h="15840" w:w="12240" w:orient="portrait"/>
      <w:pgMar w:bottom="720" w:top="720" w:left="720" w:right="720" w:header="144" w:footer="14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Constantia">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mallCaps w:val="1"/>
        <w:sz w:val="24"/>
        <w:szCs w:val="24"/>
      </w:rPr>
      <w:drawing>
        <wp:inline distB="114300" distT="114300" distL="114300" distR="114300">
          <wp:extent cx="690563" cy="674503"/>
          <wp:effectExtent b="0" l="0" r="0" t="0"/>
          <wp:docPr id="1" name="image2.png"/>
          <a:graphic>
            <a:graphicData uri="http://schemas.openxmlformats.org/drawingml/2006/picture">
              <pic:pic>
                <pic:nvPicPr>
                  <pic:cNvPr id="0" name="image2.png"/>
                  <pic:cNvPicPr preferRelativeResize="0"/>
                </pic:nvPicPr>
                <pic:blipFill>
                  <a:blip r:embed="rId1"/>
                  <a:srcRect b="0" l="10566" r="10566" t="0"/>
                  <a:stretch>
                    <a:fillRect/>
                  </a:stretch>
                </pic:blipFill>
                <pic:spPr>
                  <a:xfrm>
                    <a:off x="0" y="0"/>
                    <a:ext cx="690563" cy="674503"/>
                  </a:xfrm>
                  <a:prstGeom prst="rect"/>
                  <a:ln/>
                </pic:spPr>
              </pic:pic>
            </a:graphicData>
          </a:graphic>
        </wp:inline>
      </w:drawing>
    </w:r>
    <w:r w:rsidDel="00000000" w:rsidR="00000000" w:rsidRPr="00000000">
      <w:rPr>
        <w:rFonts w:ascii="Times New Roman" w:cs="Times New Roman" w:eastAsia="Times New Roman" w:hAnsi="Times New Roman"/>
        <w:smallCaps w:val="1"/>
        <w:sz w:val="24"/>
        <w:szCs w:val="24"/>
        <w:rtl w:val="0"/>
      </w:rPr>
      <w:tab/>
      <w:tab/>
      <w:tab/>
      <w:tab/>
      <w:tab/>
      <w:tab/>
      <w:tab/>
      <w:tab/>
      <w:tab/>
      <w:tab/>
      <w:tab/>
      <w:tab/>
      <w:tab/>
    </w:r>
    <w:r w:rsidDel="00000000" w:rsidR="00000000" w:rsidRPr="00000000">
      <w:rPr>
        <w:rFonts w:ascii="Times New Roman" w:cs="Times New Roman" w:eastAsia="Times New Roman" w:hAnsi="Times New Roman"/>
        <w:i w:val="0"/>
        <w:smallCaps w:val="1"/>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smallCaps w:val="1"/>
        <w:sz w:val="24"/>
        <w:szCs w:val="24"/>
        <w:rtl w:val="0"/>
      </w:rPr>
      <w:t xml:space="preserve">age</w:t>
    </w:r>
    <w:r w:rsidDel="00000000" w:rsidR="00000000" w:rsidRPr="00000000">
      <w:rPr>
        <w:rFonts w:ascii="Times New Roman" w:cs="Times New Roman" w:eastAsia="Times New Roman" w:hAnsi="Times New Roman"/>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1"/>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Style w:val="Subtitle"/>
      <w:pageBreakBefore w:val="0"/>
      <w:spacing w:after="0" w:before="0" w:lineRule="auto"/>
      <w:jc w:val="right"/>
      <w:rPr>
        <w:rFonts w:ascii="Arial" w:cs="Arial" w:eastAsia="Arial" w:hAnsi="Arial"/>
        <w:sz w:val="22"/>
        <w:szCs w:val="22"/>
      </w:rPr>
    </w:pPr>
    <w:bookmarkStart w:colFirst="0" w:colLast="0" w:name="_41mghml" w:id="16"/>
    <w:bookmarkEnd w:id="16"/>
    <w:r w:rsidDel="00000000" w:rsidR="00000000" w:rsidRPr="00000000">
      <w:rPr>
        <w:rFonts w:ascii="Arial" w:cs="Arial" w:eastAsia="Arial" w:hAnsi="Arial"/>
        <w:smallCaps w:val="0"/>
        <w:color w:val="000000"/>
        <w:sz w:val="22"/>
        <w:szCs w:val="22"/>
      </w:rPr>
      <w:drawing>
        <wp:inline distB="114300" distT="114300" distL="114300" distR="114300">
          <wp:extent cx="690563" cy="674503"/>
          <wp:effectExtent b="0" l="0" r="0" t="0"/>
          <wp:docPr id="3" name="image1.png"/>
          <a:graphic>
            <a:graphicData uri="http://schemas.openxmlformats.org/drawingml/2006/picture">
              <pic:pic>
                <pic:nvPicPr>
                  <pic:cNvPr id="0" name="image1.png"/>
                  <pic:cNvPicPr preferRelativeResize="0"/>
                </pic:nvPicPr>
                <pic:blipFill>
                  <a:blip r:embed="rId1"/>
                  <a:srcRect b="0" l="10566" r="10566" t="0"/>
                  <a:stretch>
                    <a:fillRect/>
                  </a:stretch>
                </pic:blipFill>
                <pic:spPr>
                  <a:xfrm>
                    <a:off x="0" y="0"/>
                    <a:ext cx="690563" cy="67450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tantia" w:cs="Constantia" w:eastAsia="Constantia" w:hAnsi="Constantia"/>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color="4f81bd" w:space="0" w:sz="24" w:val="single"/>
        <w:left w:color="4f81bd" w:space="0" w:sz="24" w:val="single"/>
        <w:bottom w:color="4f81bd" w:space="0" w:sz="24" w:val="single"/>
        <w:right w:color="4f81bd" w:space="0" w:sz="24" w:val="single"/>
      </w:pBdr>
      <w:shd w:fill="4f81bd" w:val="clear"/>
      <w:spacing w:after="0" w:lineRule="auto"/>
    </w:pPr>
    <w:rPr>
      <w:smallCaps w:val="1"/>
      <w:color w:val="ffffff"/>
      <w:sz w:val="22"/>
      <w:szCs w:val="22"/>
    </w:rPr>
  </w:style>
  <w:style w:type="paragraph" w:styleId="Heading2">
    <w:name w:val="heading 2"/>
    <w:basedOn w:val="Normal"/>
    <w:next w:val="Normal"/>
    <w:pPr>
      <w:pageBreakBefore w:val="0"/>
      <w:pBdr>
        <w:top w:color="dbe5f1" w:space="0" w:sz="24" w:val="single"/>
        <w:left w:color="dbe5f1" w:space="0" w:sz="24" w:val="single"/>
        <w:bottom w:color="dbe5f1" w:space="0" w:sz="24" w:val="single"/>
        <w:right w:color="dbe5f1" w:space="0" w:sz="24" w:val="single"/>
      </w:pBdr>
      <w:shd w:fill="dbe5f1" w:val="clear"/>
      <w:spacing w:after="0" w:lineRule="auto"/>
    </w:pPr>
    <w:rPr>
      <w:smallCaps w:val="1"/>
    </w:rPr>
  </w:style>
  <w:style w:type="paragraph" w:styleId="Heading3">
    <w:name w:val="heading 3"/>
    <w:basedOn w:val="Normal"/>
    <w:next w:val="Normal"/>
    <w:pPr>
      <w:pageBreakBefore w:val="0"/>
      <w:pBdr>
        <w:top w:color="4f81bd" w:space="2" w:sz="6" w:val="single"/>
      </w:pBdr>
      <w:spacing w:after="0" w:before="300" w:lineRule="auto"/>
    </w:pPr>
    <w:rPr>
      <w:smallCaps w:val="1"/>
      <w:color w:val="243f61"/>
    </w:rPr>
  </w:style>
  <w:style w:type="paragraph" w:styleId="Heading4">
    <w:name w:val="heading 4"/>
    <w:basedOn w:val="Normal"/>
    <w:next w:val="Normal"/>
    <w:pPr>
      <w:pageBreakBefore w:val="0"/>
      <w:pBdr>
        <w:top w:color="4f81bd" w:space="2" w:sz="6" w:val="dotted"/>
      </w:pBdr>
      <w:spacing w:after="0" w:before="200" w:lineRule="auto"/>
    </w:pPr>
    <w:rPr>
      <w:smallCaps w:val="1"/>
      <w:color w:val="366091"/>
    </w:rPr>
  </w:style>
  <w:style w:type="paragraph" w:styleId="Heading5">
    <w:name w:val="heading 5"/>
    <w:basedOn w:val="Normal"/>
    <w:next w:val="Normal"/>
    <w:pPr>
      <w:pageBreakBefore w:val="0"/>
      <w:pBdr>
        <w:bottom w:color="4f81bd" w:space="1" w:sz="6" w:val="single"/>
      </w:pBdr>
      <w:spacing w:after="0" w:before="200" w:lineRule="auto"/>
    </w:pPr>
    <w:rPr>
      <w:smallCaps w:val="1"/>
      <w:color w:val="366091"/>
    </w:rPr>
  </w:style>
  <w:style w:type="paragraph" w:styleId="Heading6">
    <w:name w:val="heading 6"/>
    <w:basedOn w:val="Normal"/>
    <w:next w:val="Normal"/>
    <w:pPr>
      <w:pageBreakBefore w:val="0"/>
      <w:pBdr>
        <w:bottom w:color="4f81bd" w:space="1" w:sz="6" w:val="dotted"/>
      </w:pBdr>
      <w:spacing w:after="0" w:before="200" w:lineRule="auto"/>
    </w:pPr>
    <w:rPr>
      <w:smallCaps w:val="1"/>
      <w:color w:val="366091"/>
    </w:rPr>
  </w:style>
  <w:style w:type="paragraph" w:styleId="Title">
    <w:name w:val="Title"/>
    <w:basedOn w:val="Normal"/>
    <w:next w:val="Normal"/>
    <w:pPr>
      <w:pageBreakBefore w:val="0"/>
      <w:spacing w:after="0" w:before="0" w:lineRule="auto"/>
    </w:pPr>
    <w:rPr>
      <w:rFonts w:ascii="Constantia" w:cs="Constantia" w:eastAsia="Constantia" w:hAnsi="Constantia"/>
      <w:smallCaps w:val="1"/>
      <w:color w:val="4f81bd"/>
      <w:sz w:val="52"/>
      <w:szCs w:val="52"/>
    </w:rPr>
  </w:style>
  <w:style w:type="paragraph" w:styleId="Subtitle">
    <w:name w:val="Subtitle"/>
    <w:basedOn w:val="Normal"/>
    <w:next w:val="Normal"/>
    <w:pPr>
      <w:pageBreakBefore w:val="0"/>
      <w:spacing w:after="500" w:before="0" w:line="240" w:lineRule="auto"/>
    </w:pPr>
    <w:rPr>
      <w:smallCaps w:val="1"/>
      <w:color w:val="595959"/>
      <w:sz w:val="21"/>
      <w:szCs w:val="21"/>
    </w:rPr>
  </w:style>
  <w:style w:type="table" w:styleId="Table1">
    <w:basedOn w:val="TableNormal"/>
    <w:pPr>
      <w:spacing w:after="0" w:before="0" w:line="240" w:lineRule="auto"/>
    </w:pPr>
    <w:tblPr>
      <w:tblStyleRowBandSize w:val="1"/>
      <w:tblStyleColBandSize w:val="1"/>
      <w:tblCellMar>
        <w:top w:w="0.0" w:type="dxa"/>
        <w:left w:w="115.0" w:type="dxa"/>
        <w:bottom w:w="0.0" w:type="dxa"/>
        <w:right w:w="115.0" w:type="dxa"/>
      </w:tblCellMar>
    </w:tblPr>
    <w:tcPr>
      <w:shd w:fill="dbe5f1" w:val="clear"/>
    </w:tcPr>
  </w:style>
  <w:style w:type="table" w:styleId="Table2">
    <w:basedOn w:val="TableNormal"/>
    <w:pPr>
      <w:spacing w:after="0" w:before="0" w:line="240" w:lineRule="auto"/>
    </w:pPr>
    <w:tblPr>
      <w:tblStyleRowBandSize w:val="1"/>
      <w:tblStyleColBandSize w:val="1"/>
      <w:tblCellMar>
        <w:top w:w="0.0" w:type="dxa"/>
        <w:left w:w="115.0" w:type="dxa"/>
        <w:bottom w:w="0.0" w:type="dxa"/>
        <w:right w:w="115.0" w:type="dxa"/>
      </w:tblCellMar>
    </w:tblPr>
    <w:tcPr>
      <w:shd w:fill="dbe5f1" w:val="clear"/>
    </w:tcPr>
  </w:style>
  <w:style w:type="table" w:styleId="Table3">
    <w:basedOn w:val="TableNormal"/>
    <w:pPr>
      <w:spacing w:after="0" w:before="0" w:line="240" w:lineRule="auto"/>
    </w:pPr>
    <w:tblPr>
      <w:tblStyleRowBandSize w:val="1"/>
      <w:tblStyleColBandSize w:val="1"/>
      <w:tblCellMar>
        <w:top w:w="0.0" w:type="dxa"/>
        <w:left w:w="115.0" w:type="dxa"/>
        <w:bottom w:w="0.0" w:type="dxa"/>
        <w:right w:w="115.0" w:type="dxa"/>
      </w:tblCellMar>
    </w:tblPr>
    <w:tcPr>
      <w:shd w:fill="dbe5f1" w:val="clear"/>
    </w:tcPr>
  </w:style>
  <w:style w:type="table" w:styleId="Table4">
    <w:basedOn w:val="TableNormal"/>
    <w:pPr>
      <w:spacing w:after="0" w:before="0" w:line="240" w:lineRule="auto"/>
    </w:pPr>
    <w:tblPr>
      <w:tblStyleRowBandSize w:val="1"/>
      <w:tblStyleColBandSize w:val="1"/>
      <w:tblCellMar>
        <w:top w:w="0.0" w:type="dxa"/>
        <w:left w:w="115.0" w:type="dxa"/>
        <w:bottom w:w="0.0" w:type="dxa"/>
        <w:right w:w="115.0" w:type="dxa"/>
      </w:tblCellMar>
    </w:tblPr>
    <w:tcPr>
      <w:shd w:fill="dbe5f1" w:val="clear"/>
    </w:tcPr>
  </w:style>
  <w:style w:type="table" w:styleId="Table5">
    <w:basedOn w:val="TableNormal"/>
    <w:pPr>
      <w:spacing w:after="0" w:before="0" w:line="240" w:lineRule="auto"/>
    </w:pPr>
    <w:tblPr>
      <w:tblStyleRowBandSize w:val="1"/>
      <w:tblStyleColBandSize w:val="1"/>
      <w:tblCellMar>
        <w:top w:w="0.0" w:type="dxa"/>
        <w:left w:w="115.0" w:type="dxa"/>
        <w:bottom w:w="0.0" w:type="dxa"/>
        <w:right w:w="115.0" w:type="dxa"/>
      </w:tblCellMar>
    </w:tblPr>
    <w:tcPr>
      <w:shd w:fill="dbe5f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onstantia-regular.ttf"/><Relationship Id="rId5" Type="http://schemas.openxmlformats.org/officeDocument/2006/relationships/font" Target="fonts/Constantia-bold.ttf"/><Relationship Id="rId6" Type="http://schemas.openxmlformats.org/officeDocument/2006/relationships/font" Target="fonts/Constantia-italic.ttf"/><Relationship Id="rId7" Type="http://schemas.openxmlformats.org/officeDocument/2006/relationships/font" Target="fonts/Constanti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