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2A1" w:rsidRDefault="0034542C">
      <w:pPr>
        <w:rPr>
          <w:b/>
        </w:rPr>
      </w:pPr>
      <w:r>
        <w:rPr>
          <w:b/>
        </w:rPr>
        <w:t>Energy and Power</w:t>
      </w:r>
    </w:p>
    <w:p w:rsidR="00D4266A" w:rsidRPr="00D4266A" w:rsidRDefault="00D4266A" w:rsidP="00D4266A">
      <w:r w:rsidRPr="00D4266A">
        <w:t xml:space="preserve">Energy is the ability to do work. </w:t>
      </w:r>
    </w:p>
    <w:p w:rsidR="009722A1" w:rsidRPr="00546552" w:rsidRDefault="009722A1">
      <w:r w:rsidRPr="00546552">
        <w:t xml:space="preserve">Power is the energy per unit time is called Power. </w:t>
      </w:r>
    </w:p>
    <w:p w:rsidR="009722A1" w:rsidRPr="009722A1" w:rsidRDefault="009722A1" w:rsidP="009722A1">
      <m:oMathPara>
        <m:oMath>
          <m:r>
            <w:rPr>
              <w:rFonts w:ascii="Cambria Math" w:hAnsi="Cambria Math"/>
            </w:rPr>
            <m:t>Power=</m:t>
          </m:r>
          <m:f>
            <m:fPr>
              <m:ctrlPr>
                <w:rPr>
                  <w:rFonts w:ascii="Cambria Math" w:hAnsi="Cambria Math"/>
                  <w:i/>
                </w:rPr>
              </m:ctrlPr>
            </m:fPr>
            <m:num>
              <m:r>
                <w:rPr>
                  <w:rFonts w:ascii="Cambria Math" w:hAnsi="Cambria Math"/>
                </w:rPr>
                <m:t>Energy</m:t>
              </m:r>
            </m:num>
            <m:den>
              <m:r>
                <w:rPr>
                  <w:rFonts w:ascii="Cambria Math" w:hAnsi="Cambria Math"/>
                </w:rPr>
                <m:t>Time</m:t>
              </m:r>
            </m:den>
          </m:f>
          <m:r>
            <w:rPr>
              <w:rFonts w:ascii="Cambria Math" w:eastAsiaTheme="minorEastAsia" w:hAnsi="Cambria Math"/>
            </w:rPr>
            <m:t>-----------------------(1)</m:t>
          </m:r>
        </m:oMath>
      </m:oMathPara>
    </w:p>
    <w:p w:rsidR="009722A1" w:rsidRDefault="009722A1">
      <w:r w:rsidRPr="00546552">
        <w:t>Otherwise we say that power is a work done per unit time</w:t>
      </w:r>
      <w:r w:rsidR="00D4266A">
        <w:t>.</w:t>
      </w:r>
    </w:p>
    <w:p w:rsidR="00D4266A" w:rsidRPr="00546552" w:rsidRDefault="00D4266A">
      <m:oMathPara>
        <m:oMath>
          <m:r>
            <w:rPr>
              <w:rFonts w:ascii="Cambria Math" w:hAnsi="Cambria Math"/>
            </w:rPr>
            <m:t>Power=</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eastAsiaTheme="minorEastAsia" w:hAnsi="Cambria Math"/>
            </w:rPr>
            <m:t>--------------------------(2)</m:t>
          </m:r>
        </m:oMath>
      </m:oMathPara>
    </w:p>
    <w:p w:rsidR="00546552" w:rsidRPr="00546552" w:rsidRDefault="00546552">
      <w:r w:rsidRPr="00546552">
        <w:t>Power satisfied change in energy is called Power.</w:t>
      </w:r>
    </w:p>
    <w:p w:rsidR="00546552" w:rsidRPr="00546552" w:rsidRDefault="00546552" w:rsidP="00546552">
      <w:pPr>
        <w:rPr>
          <w:rFonts w:eastAsiaTheme="minorEastAsia"/>
        </w:rPr>
      </w:pPr>
      <m:oMathPara>
        <m:oMath>
          <m:r>
            <w:rPr>
              <w:rFonts w:ascii="Cambria Math" w:eastAsiaTheme="minorEastAsia" w:hAnsi="Cambria Math"/>
            </w:rPr>
            <m:t xml:space="preserve"> </m:t>
          </m:r>
          <m:r>
            <w:rPr>
              <w:rFonts w:ascii="Cambria Math" w:eastAsiaTheme="minorEastAsia" w:hAnsi="Cambria Math"/>
            </w:rPr>
            <m:t xml:space="preserve">Power= </m:t>
          </m:r>
          <m:f>
            <m:fPr>
              <m:ctrlPr>
                <w:rPr>
                  <w:rFonts w:ascii="Cambria Math" w:hAnsi="Cambria Math"/>
                  <w:i/>
                </w:rPr>
              </m:ctrlPr>
            </m:fPr>
            <m:num>
              <m:r>
                <w:rPr>
                  <w:rFonts w:ascii="Cambria Math" w:hAnsi="Cambria Math"/>
                </w:rPr>
                <m:t>d</m:t>
              </m:r>
              <m:r>
                <w:rPr>
                  <w:rFonts w:ascii="Cambria Math" w:hAnsi="Cambria Math"/>
                </w:rPr>
                <m:t>Energy</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---------------------(3)</m:t>
          </m:r>
          <m:r>
            <w:rPr>
              <w:rFonts w:ascii="Cambria Math" w:eastAsiaTheme="minorEastAsia" w:hAnsi="Cambria Math"/>
            </w:rPr>
            <m:t xml:space="preserve"> </m:t>
          </m:r>
        </m:oMath>
      </m:oMathPara>
    </w:p>
    <w:p w:rsidR="00546552" w:rsidRPr="00546552" w:rsidRDefault="00546552" w:rsidP="00546552">
      <w:pPr>
        <w:rPr>
          <w:rFonts w:eastAsiaTheme="minorEastAsia"/>
        </w:rPr>
      </w:pPr>
      <w:r>
        <w:rPr>
          <w:rFonts w:eastAsiaTheme="minorEastAsia"/>
        </w:rPr>
        <w:t>Taking Integration on both sides, we calculate Energy</w:t>
      </w:r>
    </w:p>
    <w:p w:rsidR="00546552" w:rsidRPr="00546552" w:rsidRDefault="00546552" w:rsidP="00546552">
      <w:pPr>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Power dt=Energy</m:t>
              </m:r>
            </m:e>
          </m:nary>
        </m:oMath>
      </m:oMathPara>
    </w:p>
    <w:p w:rsidR="00546552" w:rsidRPr="009722A1" w:rsidRDefault="00546552" w:rsidP="00546552">
      <m:oMathPara>
        <m:oMath>
          <m:nary>
            <m:naryPr>
              <m:limLoc m:val="undOvr"/>
              <m:subHide m:val="1"/>
              <m:supHide m:val="1"/>
              <m:ctrlPr>
                <w:rPr>
                  <w:rFonts w:ascii="Cambria Math" w:hAnsi="Cambria Math"/>
                  <w:i/>
                </w:rPr>
              </m:ctrlPr>
            </m:naryPr>
            <m:sub/>
            <m:sup/>
            <m:e>
              <m:r>
                <w:rPr>
                  <w:rFonts w:ascii="Cambria Math" w:hAnsi="Cambria Math"/>
                </w:rPr>
                <m:t>P dt=</m:t>
              </m:r>
              <m:r>
                <w:rPr>
                  <w:rFonts w:ascii="Cambria Math" w:hAnsi="Cambria Math"/>
                </w:rPr>
                <m:t>E</m:t>
              </m:r>
            </m:e>
          </m:nary>
        </m:oMath>
      </m:oMathPara>
    </w:p>
    <w:p w:rsidR="00546552" w:rsidRDefault="00546552" w:rsidP="00546552">
      <w:r>
        <w:t>So Energy is the Integral of Power</w:t>
      </w:r>
    </w:p>
    <w:p w:rsidR="00546552" w:rsidRPr="00D4266A" w:rsidRDefault="00546552" w:rsidP="00546552">
      <w:pPr>
        <w:rPr>
          <w:rFonts w:eastAsiaTheme="minorEastAsia"/>
        </w:rPr>
      </w:pPr>
      <m:oMathPara>
        <m:oMath>
          <m:r>
            <w:rPr>
              <w:rFonts w:ascii="Cambria Math" w:hAnsi="Cambria Math"/>
            </w:rPr>
            <m:t>E</m:t>
          </m:r>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 dt</m:t>
              </m:r>
              <m:r>
                <w:rPr>
                  <w:rFonts w:ascii="Cambria Math" w:hAnsi="Cambria Math"/>
                </w:rPr>
                <m:t>---------------------------(4)</m:t>
              </m:r>
            </m:e>
          </m:nary>
        </m:oMath>
      </m:oMathPara>
    </w:p>
    <w:p w:rsidR="00D4266A" w:rsidRPr="00D4266A" w:rsidRDefault="00D4266A" w:rsidP="00D4266A">
      <w:r>
        <w:t xml:space="preserve">If </w:t>
      </w:r>
      <w:r w:rsidRPr="00D4266A">
        <w:t>we want to check energy at specific interval of time, we use limit</w:t>
      </w:r>
    </w:p>
    <w:p w:rsidR="00D4266A" w:rsidRPr="00546552" w:rsidRDefault="00D4266A" w:rsidP="00D4266A">
      <w:pPr>
        <w:rPr>
          <w:rFonts w:eastAsiaTheme="minorEastAsia"/>
        </w:rPr>
      </w:pPr>
      <m:oMathPara>
        <m:oMath>
          <m:r>
            <w:rPr>
              <w:rFonts w:ascii="Cambria Math" w:hAnsi="Cambria Math"/>
            </w:rPr>
            <m:t xml:space="preserve">E=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P dt</m:t>
              </m:r>
            </m:e>
          </m:nary>
          <m:r>
            <w:rPr>
              <w:rFonts w:ascii="Cambria Math" w:eastAsiaTheme="minorEastAsia" w:hAnsi="Cambria Math"/>
            </w:rPr>
            <m:t>---------------------------(5)</m:t>
          </m:r>
        </m:oMath>
      </m:oMathPara>
    </w:p>
    <w:p w:rsidR="00546552" w:rsidRDefault="00546552" w:rsidP="00546552">
      <w:pPr>
        <w:rPr>
          <w:rFonts w:eastAsiaTheme="minorEastAsia"/>
          <w:b/>
        </w:rPr>
      </w:pPr>
      <w:r>
        <w:rPr>
          <w:rFonts w:eastAsiaTheme="minorEastAsia"/>
          <w:b/>
        </w:rPr>
        <w:t>Basic Formula of Power</w:t>
      </w:r>
    </w:p>
    <w:p w:rsidR="00546552" w:rsidRDefault="00546552" w:rsidP="00546552">
      <w:pPr>
        <w:rPr>
          <w:rFonts w:eastAsiaTheme="minorEastAsia"/>
          <w:b/>
        </w:rPr>
      </w:pPr>
      <m:oMathPara>
        <m:oMath>
          <m:r>
            <w:rPr>
              <w:rFonts w:ascii="Cambria Math" w:hAnsi="Cambria Math"/>
            </w:rPr>
            <m:t xml:space="preserve">P=vi=iR*i= </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eastAsiaTheme="minorEastAsia" w:hAnsi="Cambria Math"/>
            </w:rPr>
            <m:t>---------------------(6)</m:t>
          </m:r>
        </m:oMath>
      </m:oMathPara>
    </w:p>
    <w:p w:rsidR="00406439" w:rsidRDefault="00406439" w:rsidP="00546552">
      <w:r>
        <w:t>Instantaneous Power</w:t>
      </w:r>
    </w:p>
    <w:p w:rsidR="00406439" w:rsidRPr="00406439" w:rsidRDefault="00406439" w:rsidP="005465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ins</m:t>
              </m:r>
            </m:sub>
          </m:sSub>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Ri</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i(t)</m:t>
              </m:r>
            </m:e>
            <m:sup>
              <m:r>
                <w:rPr>
                  <w:rFonts w:ascii="Cambria Math" w:hAnsi="Cambria Math"/>
                </w:rPr>
                <m:t>2</m:t>
              </m:r>
            </m:sup>
          </m:sSup>
          <m:r>
            <w:rPr>
              <w:rFonts w:ascii="Cambria Math" w:hAnsi="Cambria Math"/>
            </w:rPr>
            <m:t>R</m:t>
          </m:r>
          <m:r>
            <w:rPr>
              <w:rFonts w:ascii="Cambria Math" w:eastAsiaTheme="minorEastAsia" w:hAnsi="Cambria Math"/>
            </w:rPr>
            <m:t>------------------(7)</m:t>
          </m:r>
        </m:oMath>
      </m:oMathPara>
    </w:p>
    <w:p w:rsidR="00406439" w:rsidRPr="00406439" w:rsidRDefault="00406439" w:rsidP="0040643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ins</m:t>
              </m:r>
            </m:sub>
          </m:sSub>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t</m:t>
                      </m:r>
                    </m:e>
                  </m:d>
                </m:e>
                <m:sup>
                  <m:r>
                    <w:rPr>
                      <w:rFonts w:ascii="Cambria Math" w:hAnsi="Cambria Math"/>
                    </w:rPr>
                    <m:t>2</m:t>
                  </m:r>
                </m:sup>
              </m:sSup>
            </m:num>
            <m:den>
              <m:r>
                <w:rPr>
                  <w:rFonts w:ascii="Cambria Math" w:hAnsi="Cambria Math"/>
                </w:rPr>
                <m:t>R</m:t>
              </m:r>
            </m:den>
          </m:f>
          <m:r>
            <w:rPr>
              <w:rFonts w:ascii="Cambria Math" w:hAnsi="Cambria Math"/>
            </w:rPr>
            <m:t>-----------------(8)</m:t>
          </m:r>
        </m:oMath>
      </m:oMathPara>
    </w:p>
    <w:p w:rsidR="00406439" w:rsidRDefault="00406439">
      <w:pPr>
        <w:rPr>
          <w:b/>
        </w:rPr>
      </w:pPr>
      <w:r>
        <w:rPr>
          <w:b/>
        </w:rPr>
        <w:t>General Expression for Power</w:t>
      </w:r>
    </w:p>
    <w:p w:rsidR="00406439" w:rsidRPr="00D4266A" w:rsidRDefault="00406439">
      <w:r w:rsidRPr="00D4266A">
        <w:t>We used general expression for power, because in one equation power is the square current and other equation power is the square of voltage. So we generalized in terms of square of x (t).</w:t>
      </w:r>
      <w:r w:rsidR="00D4266A">
        <w:t xml:space="preserve"> Also take a modulus, because energy is never in negative, so we use modulus.</w:t>
      </w:r>
    </w:p>
    <w:p w:rsidR="00406439" w:rsidRPr="0034542C" w:rsidRDefault="00406439" w:rsidP="00406439">
      <w:pPr>
        <w:rPr>
          <w:rFonts w:eastAsiaTheme="minorEastAsia"/>
        </w:rPr>
      </w:pPr>
      <m:oMathPara>
        <m:oMath>
          <m:r>
            <w:rPr>
              <w:rFonts w:ascii="Cambria Math" w:hAnsi="Cambria Math"/>
            </w:rPr>
            <w:lastRenderedPageBreak/>
            <m:t xml:space="preserve">E=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P dt</m:t>
              </m:r>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x(t)</m:t>
                          </m:r>
                        </m:e>
                      </m:d>
                    </m:e>
                    <m:sup>
                      <m:r>
                        <w:rPr>
                          <w:rFonts w:ascii="Cambria Math" w:hAnsi="Cambria Math"/>
                        </w:rPr>
                        <m:t>2</m:t>
                      </m:r>
                    </m:sup>
                  </m:sSup>
                  <m:r>
                    <w:rPr>
                      <w:rFonts w:ascii="Cambria Math" w:hAnsi="Cambria Math"/>
                    </w:rPr>
                    <m:t>dt</m:t>
                  </m:r>
                  <m:r>
                    <w:rPr>
                      <w:rFonts w:ascii="Cambria Math" w:hAnsi="Cambria Math"/>
                    </w:rPr>
                    <m:t>----</m:t>
                  </m:r>
                  <m:r>
                    <w:rPr>
                      <w:rFonts w:ascii="Cambria Math" w:hAnsi="Cambria Math"/>
                    </w:rPr>
                    <m:t>--For Continuous TIme Signal</m:t>
                  </m:r>
                  <m:r>
                    <w:rPr>
                      <w:rFonts w:ascii="Cambria Math" w:hAnsi="Cambria Math"/>
                    </w:rPr>
                    <m:t>---(9)</m:t>
                  </m:r>
                  <m:r>
                    <w:rPr>
                      <w:rFonts w:ascii="Cambria Math" w:hAnsi="Cambria Math"/>
                    </w:rPr>
                    <m:t xml:space="preserve"> </m:t>
                  </m:r>
                </m:e>
              </m:nary>
              <m:r>
                <w:rPr>
                  <w:rFonts w:ascii="Cambria Math" w:hAnsi="Cambria Math"/>
                </w:rPr>
                <m:t xml:space="preserve"> </m:t>
              </m:r>
            </m:e>
          </m:nary>
        </m:oMath>
      </m:oMathPara>
    </w:p>
    <w:p w:rsidR="0034542C" w:rsidRPr="00546552" w:rsidRDefault="0034542C" w:rsidP="0034542C">
      <w:pPr>
        <w:rPr>
          <w:rFonts w:eastAsiaTheme="minorEastAsia"/>
        </w:rPr>
      </w:pPr>
      <m:oMathPara>
        <m:oMath>
          <m:r>
            <w:rPr>
              <w:rFonts w:ascii="Cambria Math" w:hAnsi="Cambria Math"/>
            </w:rPr>
            <m:t>E</m:t>
          </m:r>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1</m:t>
                  </m:r>
                </m:sub>
              </m:sSub>
            </m:sub>
            <m:sup>
              <m:sSub>
                <m:sSubPr>
                  <m:ctrlPr>
                    <w:rPr>
                      <w:rFonts w:ascii="Cambria Math" w:hAnsi="Cambria Math"/>
                      <w:i/>
                    </w:rPr>
                  </m:ctrlPr>
                </m:sSubPr>
                <m:e>
                  <m:r>
                    <w:rPr>
                      <w:rFonts w:ascii="Cambria Math" w:hAnsi="Cambria Math"/>
                    </w:rPr>
                    <m:t>n</m:t>
                  </m:r>
                </m:e>
                <m:sub>
                  <m:r>
                    <w:rPr>
                      <w:rFonts w:ascii="Cambria Math" w:hAnsi="Cambria Math"/>
                    </w:rPr>
                    <m:t>2</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e>
          </m:nary>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-----For Discrete Time Signal</m:t>
          </m:r>
          <m:r>
            <w:rPr>
              <w:rFonts w:ascii="Cambria Math" w:hAnsi="Cambria Math"/>
            </w:rPr>
            <m:t>---(10)</m:t>
          </m:r>
        </m:oMath>
      </m:oMathPara>
    </w:p>
    <w:p w:rsidR="0034542C" w:rsidRPr="00546552" w:rsidRDefault="0034542C" w:rsidP="00406439">
      <w:pPr>
        <w:rPr>
          <w:rFonts w:eastAsiaTheme="minorEastAsia"/>
        </w:rPr>
      </w:pPr>
    </w:p>
    <w:p w:rsidR="00406439" w:rsidRPr="009722A1" w:rsidRDefault="00406439">
      <w:pPr>
        <w:rPr>
          <w:b/>
        </w:rPr>
      </w:pPr>
      <w:bookmarkStart w:id="0" w:name="_GoBack"/>
      <w:bookmarkEnd w:id="0"/>
    </w:p>
    <w:p w:rsidR="0034542C" w:rsidRPr="009722A1" w:rsidRDefault="0034542C" w:rsidP="0034542C">
      <w:pPr>
        <w:rPr>
          <w:b/>
        </w:rPr>
      </w:pPr>
      <w:r w:rsidRPr="009722A1">
        <w:rPr>
          <w:b/>
        </w:rPr>
        <w:t>Energy Signals</w:t>
      </w:r>
    </w:p>
    <w:p w:rsidR="0034542C" w:rsidRDefault="0034542C" w:rsidP="0034542C">
      <w:pPr>
        <w:rPr>
          <w:b/>
        </w:rPr>
      </w:pPr>
      <w:r>
        <w:rPr>
          <w:b/>
        </w:rPr>
        <w:t xml:space="preserve">Energy is the ability to do work. </w:t>
      </w:r>
    </w:p>
    <w:p w:rsidR="0034542C" w:rsidRPr="009722A1" w:rsidRDefault="0034542C" w:rsidP="0034542C">
      <w:pPr>
        <w:rPr>
          <w:b/>
        </w:rPr>
      </w:pPr>
      <m:oMathPara>
        <m:oMath>
          <m:r>
            <m:rPr>
              <m:sty m:val="bi"/>
            </m:rPr>
            <w:rPr>
              <w:rFonts w:ascii="Cambria Math" w:hAnsi="Cambria Math"/>
            </w:rPr>
            <m:t>Energy=finite ,                0&lt;E&lt;∞</m:t>
          </m:r>
        </m:oMath>
      </m:oMathPara>
    </w:p>
    <w:p w:rsidR="0034542C" w:rsidRDefault="0034542C" w:rsidP="0034542C">
      <w:pPr>
        <w:rPr>
          <w:b/>
        </w:rPr>
      </w:pPr>
    </w:p>
    <w:p w:rsidR="0034542C" w:rsidRDefault="0034542C" w:rsidP="0034542C">
      <w:pPr>
        <w:rPr>
          <w:b/>
        </w:rPr>
      </w:pPr>
      <w:r>
        <w:rPr>
          <w:b/>
        </w:rPr>
        <w:t>Energy signal having finite energy. Energy signal means in between 0 and infinity. Otherwise we say that Energy value is greater than zero and less than infinity.</w:t>
      </w:r>
    </w:p>
    <w:p w:rsidR="0034542C" w:rsidRPr="009722A1" w:rsidRDefault="0034542C" w:rsidP="0034542C">
      <w:pPr>
        <w:rPr>
          <w:b/>
        </w:rPr>
      </w:pPr>
      <m:oMathPara>
        <m:oMath>
          <m:r>
            <m:rPr>
              <m:sty m:val="bi"/>
            </m:rPr>
            <w:rPr>
              <w:rFonts w:ascii="Cambria Math" w:hAnsi="Cambria Math"/>
            </w:rPr>
            <m:t>Energy=finite ,                0&lt;E&lt;∞</m:t>
          </m:r>
        </m:oMath>
      </m:oMathPara>
    </w:p>
    <w:p w:rsidR="009722A1" w:rsidRDefault="009722A1"/>
    <w:p w:rsidR="00D4266A" w:rsidRDefault="00D4266A">
      <w:r w:rsidRPr="009722A1">
        <w:drawing>
          <wp:inline distT="0" distB="0" distL="0" distR="0" wp14:anchorId="5F43047E" wp14:editId="291030F7">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66160"/>
                    </a:xfrm>
                    <a:prstGeom prst="rect">
                      <a:avLst/>
                    </a:prstGeom>
                  </pic:spPr>
                </pic:pic>
              </a:graphicData>
            </a:graphic>
          </wp:inline>
        </w:drawing>
      </w:r>
    </w:p>
    <w:sectPr w:rsidR="00D42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A1"/>
    <w:rsid w:val="00302E11"/>
    <w:rsid w:val="0034542C"/>
    <w:rsid w:val="00406439"/>
    <w:rsid w:val="00546552"/>
    <w:rsid w:val="00576A19"/>
    <w:rsid w:val="009722A1"/>
    <w:rsid w:val="00D4266A"/>
    <w:rsid w:val="00DB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FF6C"/>
  <w15:chartTrackingRefBased/>
  <w15:docId w15:val="{9CA6A0A8-E59F-480F-92D9-6D4C67B0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2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laghari</dc:creator>
  <cp:keywords/>
  <dc:description/>
  <cp:lastModifiedBy>Wazir laghari</cp:lastModifiedBy>
  <cp:revision>1</cp:revision>
  <dcterms:created xsi:type="dcterms:W3CDTF">2024-08-04T15:30:00Z</dcterms:created>
  <dcterms:modified xsi:type="dcterms:W3CDTF">2024-08-04T17:44:00Z</dcterms:modified>
</cp:coreProperties>
</file>