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61" w:rsidRDefault="00322B61" w:rsidP="00322B61">
      <w:pPr>
        <w:jc w:val="center"/>
        <w:rPr>
          <w:noProof/>
          <w:sz w:val="26"/>
          <w:szCs w:val="32"/>
        </w:rPr>
      </w:pPr>
      <w:r w:rsidRPr="00322B61">
        <w:rPr>
          <w:noProof/>
          <w:sz w:val="26"/>
          <w:szCs w:val="32"/>
        </w:rPr>
        <w:drawing>
          <wp:inline distT="0" distB="0" distL="0" distR="0" wp14:anchorId="04090B8F" wp14:editId="0FB8E7B1">
            <wp:extent cx="6750397" cy="12700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39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61" w:rsidRPr="00BE22B1" w:rsidRDefault="00322B61" w:rsidP="00322B61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BMED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Final Term 2023</w:t>
      </w:r>
    </w:p>
    <w:p w:rsidR="00322B61" w:rsidRPr="001A52D2" w:rsidRDefault="00322B61" w:rsidP="00322B61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SUBJECT: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 xml:space="preserve">Circuit </w:t>
      </w:r>
      <w:r w:rsidRPr="001A52D2">
        <w:rPr>
          <w:noProof/>
          <w:sz w:val="20"/>
          <w:szCs w:val="26"/>
        </w:rPr>
        <w:t>Analysis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>CODE:</w:t>
      </w:r>
      <w:r w:rsidRPr="001A52D2">
        <w:rPr>
          <w:noProof/>
          <w:sz w:val="20"/>
          <w:szCs w:val="26"/>
        </w:rPr>
        <w:tab/>
        <w:t>EE-</w:t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>121</w:t>
      </w:r>
    </w:p>
    <w:p w:rsidR="00322B61" w:rsidRPr="001A52D2" w:rsidRDefault="00322B61" w:rsidP="00322B61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SEMESTER: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B.E(</w:t>
      </w:r>
      <w:r>
        <w:rPr>
          <w:noProof/>
          <w:sz w:val="20"/>
          <w:szCs w:val="26"/>
        </w:rPr>
        <w:t>2</w:t>
      </w:r>
      <w:r w:rsidRPr="00B7056A">
        <w:rPr>
          <w:noProof/>
          <w:sz w:val="20"/>
          <w:szCs w:val="26"/>
          <w:vertAlign w:val="superscript"/>
        </w:rPr>
        <w:t>nd</w:t>
      </w:r>
      <w:r>
        <w:rPr>
          <w:noProof/>
          <w:sz w:val="20"/>
          <w:szCs w:val="26"/>
        </w:rPr>
        <w:t xml:space="preserve"> </w:t>
      </w:r>
      <w:r w:rsidRPr="001A52D2">
        <w:rPr>
          <w:noProof/>
          <w:sz w:val="20"/>
          <w:szCs w:val="26"/>
        </w:rPr>
        <w:t>Semester)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Max: Marks:</w:t>
      </w:r>
      <w:r w:rsidRPr="001A52D2">
        <w:rPr>
          <w:noProof/>
          <w:sz w:val="20"/>
          <w:szCs w:val="26"/>
        </w:rPr>
        <w:tab/>
        <w:t>50</w:t>
      </w:r>
    </w:p>
    <w:p w:rsidR="00322B61" w:rsidRDefault="00322B61" w:rsidP="00322B61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Time Allowed:</w:t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  <w:t>03 hours</w:t>
      </w:r>
    </w:p>
    <w:p w:rsidR="00322B61" w:rsidRPr="00BE22B1" w:rsidRDefault="00322B61" w:rsidP="00322B61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1063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6662"/>
        <w:gridCol w:w="1134"/>
        <w:gridCol w:w="993"/>
        <w:gridCol w:w="992"/>
      </w:tblGrid>
      <w:tr w:rsidR="00322B61" w:rsidRPr="000574DC" w:rsidTr="00322B61">
        <w:tc>
          <w:tcPr>
            <w:tcW w:w="851" w:type="dxa"/>
          </w:tcPr>
          <w:p w:rsidR="00322B61" w:rsidRPr="00322B61" w:rsidRDefault="00322B61" w:rsidP="00F23BD4">
            <w:pPr>
              <w:jc w:val="center"/>
              <w:rPr>
                <w:b/>
                <w:bCs/>
                <w:noProof/>
                <w:sz w:val="18"/>
                <w:szCs w:val="28"/>
              </w:rPr>
            </w:pPr>
            <w:r w:rsidRPr="00322B61">
              <w:rPr>
                <w:b/>
                <w:bCs/>
                <w:noProof/>
                <w:sz w:val="18"/>
                <w:szCs w:val="28"/>
              </w:rPr>
              <w:t>Q.NO</w:t>
            </w:r>
          </w:p>
        </w:tc>
        <w:tc>
          <w:tcPr>
            <w:tcW w:w="6662" w:type="dxa"/>
          </w:tcPr>
          <w:p w:rsidR="00322B61" w:rsidRPr="00322B61" w:rsidRDefault="00322B61" w:rsidP="00F23BD4">
            <w:pPr>
              <w:jc w:val="center"/>
              <w:rPr>
                <w:b/>
                <w:bCs/>
                <w:noProof/>
                <w:sz w:val="18"/>
                <w:szCs w:val="28"/>
              </w:rPr>
            </w:pPr>
            <w:r w:rsidRPr="00322B61">
              <w:rPr>
                <w:b/>
                <w:bCs/>
                <w:noProof/>
                <w:sz w:val="18"/>
                <w:szCs w:val="28"/>
              </w:rPr>
              <w:t>Description</w:t>
            </w:r>
          </w:p>
        </w:tc>
        <w:tc>
          <w:tcPr>
            <w:tcW w:w="1134" w:type="dxa"/>
          </w:tcPr>
          <w:p w:rsidR="00322B61" w:rsidRPr="00322B61" w:rsidRDefault="00322B61" w:rsidP="00F23BD4">
            <w:pPr>
              <w:jc w:val="center"/>
              <w:rPr>
                <w:b/>
                <w:bCs/>
                <w:noProof/>
                <w:sz w:val="18"/>
                <w:szCs w:val="28"/>
              </w:rPr>
            </w:pPr>
            <w:r w:rsidRPr="00322B61">
              <w:rPr>
                <w:b/>
                <w:bCs/>
                <w:noProof/>
                <w:sz w:val="18"/>
                <w:szCs w:val="28"/>
              </w:rPr>
              <w:t>Marking Scheme</w:t>
            </w:r>
          </w:p>
        </w:tc>
        <w:tc>
          <w:tcPr>
            <w:tcW w:w="993" w:type="dxa"/>
          </w:tcPr>
          <w:p w:rsidR="00322B61" w:rsidRPr="00322B61" w:rsidRDefault="00322B61" w:rsidP="00F23BD4">
            <w:pPr>
              <w:jc w:val="center"/>
              <w:rPr>
                <w:b/>
                <w:bCs/>
                <w:noProof/>
                <w:sz w:val="18"/>
                <w:szCs w:val="28"/>
              </w:rPr>
            </w:pPr>
            <w:r w:rsidRPr="00322B61">
              <w:rPr>
                <w:b/>
                <w:bCs/>
                <w:noProof/>
                <w:sz w:val="18"/>
                <w:szCs w:val="28"/>
              </w:rPr>
              <w:t>CLO / PLO</w:t>
            </w:r>
          </w:p>
        </w:tc>
        <w:tc>
          <w:tcPr>
            <w:tcW w:w="992" w:type="dxa"/>
          </w:tcPr>
          <w:p w:rsidR="00322B61" w:rsidRPr="00322B61" w:rsidRDefault="00322B61" w:rsidP="00F23BD4">
            <w:pPr>
              <w:jc w:val="center"/>
              <w:rPr>
                <w:b/>
                <w:bCs/>
                <w:noProof/>
                <w:sz w:val="18"/>
                <w:szCs w:val="28"/>
              </w:rPr>
            </w:pPr>
            <w:r w:rsidRPr="00322B61">
              <w:rPr>
                <w:b/>
                <w:bCs/>
                <w:noProof/>
                <w:sz w:val="18"/>
                <w:szCs w:val="28"/>
              </w:rPr>
              <w:t>Bloom</w:t>
            </w:r>
          </w:p>
        </w:tc>
      </w:tr>
      <w:tr w:rsidR="00322B61" w:rsidRPr="000574DC" w:rsidTr="00322B61">
        <w:trPr>
          <w:trHeight w:val="892"/>
        </w:trPr>
        <w:tc>
          <w:tcPr>
            <w:tcW w:w="851" w:type="dxa"/>
          </w:tcPr>
          <w:p w:rsidR="00322B61" w:rsidRPr="00D829DC" w:rsidRDefault="00322B61" w:rsidP="00F23BD4">
            <w:pPr>
              <w:rPr>
                <w:noProof/>
                <w:sz w:val="26"/>
                <w:szCs w:val="32"/>
              </w:rPr>
            </w:pPr>
            <w:r w:rsidRPr="00D829DC">
              <w:rPr>
                <w:noProof/>
                <w:sz w:val="26"/>
                <w:szCs w:val="32"/>
              </w:rPr>
              <w:t>1.</w:t>
            </w:r>
          </w:p>
        </w:tc>
        <w:tc>
          <w:tcPr>
            <w:tcW w:w="6662" w:type="dxa"/>
          </w:tcPr>
          <w:p w:rsidR="00322B61" w:rsidRPr="00D829DC" w:rsidRDefault="00322B61" w:rsidP="00F23BD4">
            <w:pPr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 xml:space="preserve">State and </w:t>
            </w:r>
            <w:r w:rsidRPr="00D829DC">
              <w:rPr>
                <w:b/>
                <w:bCs/>
                <w:sz w:val="26"/>
                <w:szCs w:val="32"/>
              </w:rPr>
              <w:t>explain</w:t>
            </w:r>
            <w:r w:rsidRPr="00D829DC">
              <w:rPr>
                <w:sz w:val="26"/>
                <w:szCs w:val="32"/>
              </w:rPr>
              <w:t xml:space="preserve"> the Z-parameters with basic equations</w:t>
            </w:r>
            <w:r w:rsidRPr="00D829DC">
              <w:rPr>
                <w:rFonts w:eastAsiaTheme="minorEastAsia"/>
                <w:sz w:val="26"/>
                <w:szCs w:val="32"/>
              </w:rPr>
              <w:t>, also Find the Z-parameters of the circuit given in Figure 1</w:t>
            </w:r>
            <w:r>
              <w:rPr>
                <w:rFonts w:eastAsiaTheme="minorEastAsia"/>
                <w:sz w:val="26"/>
                <w:szCs w:val="32"/>
              </w:rPr>
              <w:t>.</w:t>
            </w:r>
          </w:p>
        </w:tc>
        <w:tc>
          <w:tcPr>
            <w:tcW w:w="1134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993" w:type="dxa"/>
          </w:tcPr>
          <w:p w:rsidR="00322B61" w:rsidRPr="001A52D2" w:rsidRDefault="00322B61" w:rsidP="00F23BD4">
            <w:pPr>
              <w:jc w:val="center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>CLO-2</w:t>
            </w:r>
          </w:p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>PLO-2</w:t>
            </w:r>
          </w:p>
        </w:tc>
        <w:tc>
          <w:tcPr>
            <w:tcW w:w="992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322B61" w:rsidRPr="000574DC" w:rsidTr="00322B61">
        <w:tc>
          <w:tcPr>
            <w:tcW w:w="851" w:type="dxa"/>
          </w:tcPr>
          <w:p w:rsidR="00322B61" w:rsidRPr="00D829DC" w:rsidRDefault="00322B61" w:rsidP="00F23BD4">
            <w:pPr>
              <w:rPr>
                <w:noProof/>
                <w:sz w:val="26"/>
                <w:szCs w:val="32"/>
              </w:rPr>
            </w:pPr>
            <w:r w:rsidRPr="00D829DC">
              <w:rPr>
                <w:noProof/>
                <w:sz w:val="26"/>
                <w:szCs w:val="32"/>
              </w:rPr>
              <w:t>2</w:t>
            </w:r>
          </w:p>
        </w:tc>
        <w:tc>
          <w:tcPr>
            <w:tcW w:w="6662" w:type="dxa"/>
          </w:tcPr>
          <w:p w:rsidR="00322B61" w:rsidRPr="00D829DC" w:rsidRDefault="00322B61" w:rsidP="00F23BD4">
            <w:pPr>
              <w:jc w:val="both"/>
              <w:rPr>
                <w:sz w:val="26"/>
                <w:szCs w:val="32"/>
              </w:rPr>
            </w:pPr>
            <w:r w:rsidRPr="006C52EC">
              <w:rPr>
                <w:b/>
                <w:sz w:val="26"/>
                <w:szCs w:val="32"/>
              </w:rPr>
              <w:t>Define</w:t>
            </w:r>
            <w:r w:rsidRPr="00D829DC">
              <w:rPr>
                <w:sz w:val="26"/>
                <w:szCs w:val="32"/>
              </w:rPr>
              <w:t xml:space="preserve"> Operational Amplifier and also explain an operational amplifier working as a Summer and a Subtractor with suitable circuit diagrams.</w:t>
            </w:r>
          </w:p>
        </w:tc>
        <w:tc>
          <w:tcPr>
            <w:tcW w:w="1134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993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992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322B61" w:rsidRPr="000574DC" w:rsidTr="00322B61">
        <w:tc>
          <w:tcPr>
            <w:tcW w:w="851" w:type="dxa"/>
          </w:tcPr>
          <w:p w:rsidR="00322B61" w:rsidRPr="00D829DC" w:rsidRDefault="00322B61" w:rsidP="00F23BD4">
            <w:pPr>
              <w:rPr>
                <w:noProof/>
                <w:sz w:val="26"/>
                <w:szCs w:val="32"/>
              </w:rPr>
            </w:pPr>
            <w:r w:rsidRPr="00D829DC">
              <w:rPr>
                <w:noProof/>
                <w:sz w:val="26"/>
                <w:szCs w:val="32"/>
              </w:rPr>
              <w:t>3</w:t>
            </w:r>
          </w:p>
        </w:tc>
        <w:tc>
          <w:tcPr>
            <w:tcW w:w="6662" w:type="dxa"/>
          </w:tcPr>
          <w:p w:rsidR="00322B61" w:rsidRPr="00D829DC" w:rsidRDefault="00322B61" w:rsidP="00F23BD4">
            <w:pPr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 xml:space="preserve">Write a short </w:t>
            </w:r>
            <w:r w:rsidRPr="006C52EC">
              <w:rPr>
                <w:b/>
                <w:sz w:val="26"/>
                <w:szCs w:val="32"/>
              </w:rPr>
              <w:t>note</w:t>
            </w:r>
            <w:r w:rsidRPr="00D829DC">
              <w:rPr>
                <w:sz w:val="26"/>
                <w:szCs w:val="32"/>
              </w:rPr>
              <w:t xml:space="preserve"> on the following</w:t>
            </w:r>
          </w:p>
          <w:p w:rsidR="00322B61" w:rsidRPr="00D829DC" w:rsidRDefault="00322B61" w:rsidP="00322B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>Source Transformation</w:t>
            </w:r>
          </w:p>
          <w:p w:rsidR="00322B61" w:rsidRPr="00D829DC" w:rsidRDefault="00322B61" w:rsidP="00322B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>Ideal Transformer</w:t>
            </w:r>
          </w:p>
          <w:p w:rsidR="00322B61" w:rsidRPr="00D829DC" w:rsidRDefault="00322B61" w:rsidP="00322B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>Power Factor and Power Triangle</w:t>
            </w:r>
          </w:p>
          <w:p w:rsidR="00322B61" w:rsidRPr="00D829DC" w:rsidRDefault="00322B61" w:rsidP="00322B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>Transient Response</w:t>
            </w:r>
          </w:p>
          <w:p w:rsidR="00322B61" w:rsidRPr="00D829DC" w:rsidRDefault="00322B61" w:rsidP="00322B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r w:rsidRPr="00D829DC">
              <w:rPr>
                <w:sz w:val="26"/>
                <w:szCs w:val="32"/>
              </w:rPr>
              <w:t>Superposition Theorem</w:t>
            </w:r>
          </w:p>
        </w:tc>
        <w:tc>
          <w:tcPr>
            <w:tcW w:w="1134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993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992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322B61" w:rsidRPr="000574DC" w:rsidTr="00322B61">
        <w:tc>
          <w:tcPr>
            <w:tcW w:w="851" w:type="dxa"/>
          </w:tcPr>
          <w:p w:rsidR="00322B61" w:rsidRPr="00D829DC" w:rsidRDefault="00322B61" w:rsidP="00F23BD4">
            <w:pPr>
              <w:rPr>
                <w:noProof/>
                <w:sz w:val="26"/>
                <w:szCs w:val="32"/>
              </w:rPr>
            </w:pPr>
            <w:r w:rsidRPr="00D829DC">
              <w:rPr>
                <w:noProof/>
                <w:sz w:val="26"/>
                <w:szCs w:val="32"/>
              </w:rPr>
              <w:t>4</w:t>
            </w:r>
          </w:p>
        </w:tc>
        <w:tc>
          <w:tcPr>
            <w:tcW w:w="6662" w:type="dxa"/>
          </w:tcPr>
          <w:p w:rsidR="00322B61" w:rsidRPr="00D829DC" w:rsidRDefault="00322B61" w:rsidP="00F23BD4">
            <w:pPr>
              <w:jc w:val="both"/>
              <w:rPr>
                <w:rFonts w:eastAsiaTheme="minorEastAsia"/>
                <w:sz w:val="26"/>
                <w:szCs w:val="32"/>
              </w:rPr>
            </w:pPr>
            <w:r w:rsidRPr="00A80846">
              <w:rPr>
                <w:sz w:val="26"/>
                <w:szCs w:val="32"/>
              </w:rPr>
              <w:t>Apply the Millman's Theorem on the below circuit</w:t>
            </w:r>
            <w:r>
              <w:rPr>
                <w:sz w:val="26"/>
                <w:szCs w:val="32"/>
              </w:rPr>
              <w:t xml:space="preserve"> of Figure 2</w:t>
            </w:r>
            <w:r w:rsidRPr="00A80846">
              <w:rPr>
                <w:sz w:val="26"/>
                <w:szCs w:val="32"/>
              </w:rPr>
              <w:t xml:space="preserve">. </w:t>
            </w:r>
            <w:r w:rsidRPr="006C52EC">
              <w:rPr>
                <w:b/>
                <w:sz w:val="26"/>
                <w:szCs w:val="32"/>
              </w:rPr>
              <w:t>Calculate</w:t>
            </w:r>
            <w:r w:rsidRPr="00A80846">
              <w:rPr>
                <w:sz w:val="26"/>
                <w:szCs w:val="32"/>
              </w:rPr>
              <w:t xml:space="preserve"> the</w:t>
            </w:r>
            <w:r>
              <w:rPr>
                <w:sz w:val="26"/>
                <w:szCs w:val="32"/>
              </w:rPr>
              <w:t xml:space="preserve"> currents across</w:t>
            </w:r>
            <m:oMath>
              <m:sSub>
                <m:sSubPr>
                  <m:ctrlPr>
                    <w:rPr>
                      <w:rFonts w:ascii="Cambria Math" w:hAnsi="Cambria Math"/>
                      <w:sz w:val="26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32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32"/>
                    </w:rPr>
                    <m:t>,</m:t>
                  </m:r>
                  <m:r>
                    <w:rPr>
                      <w:rFonts w:ascii="Cambria Math" w:hAnsi="Cambria Math"/>
                      <w:sz w:val="26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3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32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32"/>
                </w:rPr>
                <m:t>and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3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32"/>
                    </w:rPr>
                    <m:t>3</m:t>
                  </m:r>
                </m:sub>
              </m:sSub>
            </m:oMath>
            <w:r w:rsidRPr="006C52EC">
              <w:rPr>
                <w:rFonts w:eastAsiaTheme="minorEastAsia"/>
                <w:sz w:val="26"/>
                <w:szCs w:val="32"/>
              </w:rPr>
              <w:t>.</w:t>
            </w:r>
          </w:p>
        </w:tc>
        <w:tc>
          <w:tcPr>
            <w:tcW w:w="1134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993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992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</w:p>
        </w:tc>
      </w:tr>
      <w:tr w:rsidR="00322B61" w:rsidRPr="000574DC" w:rsidTr="00322B61">
        <w:tc>
          <w:tcPr>
            <w:tcW w:w="851" w:type="dxa"/>
          </w:tcPr>
          <w:p w:rsidR="00322B61" w:rsidRDefault="00322B61" w:rsidP="00F23BD4">
            <w:pPr>
              <w:rPr>
                <w:noProof/>
                <w:color w:val="FF0000"/>
                <w:sz w:val="26"/>
                <w:szCs w:val="32"/>
              </w:rPr>
            </w:pPr>
            <w:r w:rsidRPr="00D829DC">
              <w:rPr>
                <w:noProof/>
                <w:sz w:val="26"/>
                <w:szCs w:val="32"/>
              </w:rPr>
              <w:t>5</w:t>
            </w:r>
          </w:p>
        </w:tc>
        <w:tc>
          <w:tcPr>
            <w:tcW w:w="6662" w:type="dxa"/>
          </w:tcPr>
          <w:p w:rsidR="00322B61" w:rsidRDefault="00322B61" w:rsidP="00322B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r w:rsidRPr="006C52EC">
              <w:rPr>
                <w:b/>
                <w:sz w:val="26"/>
                <w:szCs w:val="32"/>
              </w:rPr>
              <w:t>Convert</w:t>
            </w:r>
            <w:r w:rsidRPr="00D829DC">
              <w:rPr>
                <w:sz w:val="26"/>
                <w:szCs w:val="32"/>
              </w:rPr>
              <w:t xml:space="preserve"> STAR to DELTA, find the DELTA equivalent circuit as shown in Figure 3.</w:t>
            </w:r>
          </w:p>
          <w:p w:rsidR="00322B61" w:rsidRPr="00D829DC" w:rsidRDefault="00322B61" w:rsidP="00322B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6"/>
                <w:szCs w:val="32"/>
              </w:rPr>
            </w:pPr>
            <w:bookmarkStart w:id="0" w:name="_GoBack"/>
            <w:r w:rsidRPr="006C52EC">
              <w:rPr>
                <w:b/>
                <w:sz w:val="26"/>
                <w:szCs w:val="32"/>
              </w:rPr>
              <w:t>Convert</w:t>
            </w:r>
            <w:bookmarkEnd w:id="0"/>
            <w:r w:rsidRPr="00D829DC">
              <w:rPr>
                <w:sz w:val="26"/>
                <w:szCs w:val="32"/>
              </w:rPr>
              <w:t xml:space="preserve"> DELTA to STAR find the STAR equivalent circuit</w:t>
            </w:r>
            <w:r>
              <w:rPr>
                <w:sz w:val="26"/>
                <w:szCs w:val="32"/>
              </w:rPr>
              <w:t xml:space="preserve"> as shown in Figure 4</w:t>
            </w:r>
            <w:r w:rsidRPr="00D829DC">
              <w:rPr>
                <w:sz w:val="26"/>
                <w:szCs w:val="32"/>
              </w:rPr>
              <w:t>.</w:t>
            </w:r>
          </w:p>
        </w:tc>
        <w:tc>
          <w:tcPr>
            <w:tcW w:w="1134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993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992" w:type="dxa"/>
          </w:tcPr>
          <w:p w:rsidR="00322B61" w:rsidRPr="001A52D2" w:rsidRDefault="00322B61" w:rsidP="00F23BD4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</w:tbl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322B61" w:rsidRPr="00322B61" w:rsidRDefault="00322B61" w:rsidP="00322B61">
      <w:pPr>
        <w:jc w:val="center"/>
        <w:rPr>
          <w:b/>
          <w:bCs/>
          <w:iCs/>
          <w:sz w:val="18"/>
          <w:szCs w:val="24"/>
        </w:rPr>
      </w:pPr>
      <w:r>
        <w:rPr>
          <w:b/>
          <w:bCs/>
          <w:iCs/>
          <w:noProof/>
          <w:sz w:val="18"/>
          <w:szCs w:val="24"/>
        </w:rPr>
        <w:lastRenderedPageBreak/>
        <w:drawing>
          <wp:inline distT="0" distB="0" distL="0" distR="0">
            <wp:extent cx="683895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61" w:rsidRDefault="00322B61" w:rsidP="00322B61">
      <w:pPr>
        <w:jc w:val="center"/>
        <w:rPr>
          <w:b/>
          <w:bCs/>
          <w:i/>
          <w:iCs/>
          <w:sz w:val="18"/>
          <w:szCs w:val="24"/>
        </w:rPr>
      </w:pPr>
    </w:p>
    <w:p w:rsidR="00457E34" w:rsidRDefault="00457E34" w:rsidP="00322B61">
      <w:pPr>
        <w:jc w:val="center"/>
      </w:pPr>
    </w:p>
    <w:sectPr w:rsidR="00457E34" w:rsidSect="00322B61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584B"/>
    <w:multiLevelType w:val="hybridMultilevel"/>
    <w:tmpl w:val="F3A24FF0"/>
    <w:lvl w:ilvl="0" w:tplc="1AB05B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01B8"/>
    <w:multiLevelType w:val="hybridMultilevel"/>
    <w:tmpl w:val="E4541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61"/>
    <w:rsid w:val="00322B61"/>
    <w:rsid w:val="00457E34"/>
    <w:rsid w:val="006C52EC"/>
    <w:rsid w:val="009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7D2BE-1D19-434D-A9AC-E6F8C174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B6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B6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2023-12-12T07:08:00Z</dcterms:created>
  <dcterms:modified xsi:type="dcterms:W3CDTF">2023-12-12T07:20:00Z</dcterms:modified>
</cp:coreProperties>
</file>