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E34" w:rsidRDefault="00214284" w:rsidP="00E46F8D">
      <w:pPr>
        <w:jc w:val="both"/>
        <w:rPr>
          <w:b/>
          <w:sz w:val="26"/>
          <w:u w:val="single"/>
        </w:rPr>
      </w:pPr>
      <w:r w:rsidRPr="00214284">
        <w:rPr>
          <w:b/>
          <w:sz w:val="26"/>
          <w:u w:val="single"/>
        </w:rPr>
        <w:t xml:space="preserve">LIST OF </w:t>
      </w:r>
      <w:r>
        <w:rPr>
          <w:b/>
          <w:sz w:val="26"/>
          <w:u w:val="single"/>
        </w:rPr>
        <w:t>RESEARCH PAPERS</w:t>
      </w:r>
    </w:p>
    <w:p w:rsidR="002B72E7" w:rsidRDefault="00F4227E" w:rsidP="00F4227E">
      <w:pPr>
        <w:ind w:left="72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Muhammad, Wazir, </w:t>
      </w:r>
      <w:proofErr w:type="spellStart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>Supavadee</w:t>
      </w:r>
      <w:proofErr w:type="spellEnd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>Aramvith</w:t>
      </w:r>
      <w:proofErr w:type="spellEnd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Takao </w:t>
      </w:r>
      <w:proofErr w:type="spellStart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>Onoye</w:t>
      </w:r>
      <w:proofErr w:type="spellEnd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>. "</w:t>
      </w:r>
      <w:proofErr w:type="spellStart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>SENext</w:t>
      </w:r>
      <w:proofErr w:type="spellEnd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>: squeeze-and-</w:t>
      </w:r>
      <w:proofErr w:type="spellStart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>excitationnext</w:t>
      </w:r>
      <w:proofErr w:type="spellEnd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single image super-resolution." </w:t>
      </w:r>
      <w:r w:rsidR="002B72E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Access</w:t>
      </w:r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> 11 (2023): 45989-46003.</w:t>
      </w:r>
    </w:p>
    <w:p w:rsidR="00BD3463" w:rsidRDefault="00F4227E" w:rsidP="00F4227E">
      <w:pPr>
        <w:ind w:left="72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[2]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Muhammad, Wazir, </w:t>
      </w:r>
      <w:proofErr w:type="spellStart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Zuhaibuddin</w:t>
      </w:r>
      <w:proofErr w:type="spellEnd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Bhutto, Salman </w:t>
      </w:r>
      <w:proofErr w:type="spellStart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Masroor</w:t>
      </w:r>
      <w:proofErr w:type="spellEnd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Murtaza</w:t>
      </w:r>
      <w:proofErr w:type="spellEnd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Hussain Shaikh, Jalal Shah, and </w:t>
      </w:r>
      <w:proofErr w:type="spellStart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Ayaz</w:t>
      </w:r>
      <w:proofErr w:type="spellEnd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Hussain. "IRMIRS: Inception-</w:t>
      </w:r>
      <w:proofErr w:type="spellStart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ResNet</w:t>
      </w:r>
      <w:proofErr w:type="spellEnd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-Based Network for MRI Image Super-Resolution." </w:t>
      </w:r>
      <w:r w:rsidR="00BD346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CMES-Computer Modeling in Engineering &amp; Sciences</w:t>
      </w:r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 136, no. 2 (2023).</w:t>
      </w:r>
    </w:p>
    <w:p w:rsidR="00BD3463" w:rsidRDefault="00F4227E" w:rsidP="00F4227E">
      <w:pPr>
        <w:ind w:left="72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[3]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Muhammad, Wazir, </w:t>
      </w:r>
      <w:proofErr w:type="spellStart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Zuhaibuddin</w:t>
      </w:r>
      <w:proofErr w:type="spellEnd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Bhutto, Syed Ali Raza Shah, Jalal Shah, </w:t>
      </w:r>
      <w:proofErr w:type="spellStart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Murtaza</w:t>
      </w:r>
      <w:proofErr w:type="spellEnd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Hussain Shaikh, </w:t>
      </w:r>
      <w:proofErr w:type="spellStart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Ayaz</w:t>
      </w:r>
      <w:proofErr w:type="spellEnd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Hussain, </w:t>
      </w:r>
      <w:proofErr w:type="spellStart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Imdadullah</w:t>
      </w:r>
      <w:proofErr w:type="spellEnd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Thaheem</w:t>
      </w:r>
      <w:proofErr w:type="spellEnd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Shamshad</w:t>
      </w:r>
      <w:proofErr w:type="spellEnd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Ali. "Deep transfer learning CNN based approach for COVID-19 detection." </w:t>
      </w:r>
      <w:r w:rsidR="00BD346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Int. J. Adv. Appl. </w:t>
      </w:r>
      <w:proofErr w:type="spellStart"/>
      <w:r w:rsidR="00BD346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</w:t>
      </w:r>
      <w:proofErr w:type="spellEnd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 9 (2022): 44-52.</w:t>
      </w:r>
    </w:p>
    <w:p w:rsidR="00BD3463" w:rsidRDefault="00F4227E" w:rsidP="00F4227E">
      <w:pPr>
        <w:ind w:left="72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[4]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A2556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Muhammad, Wazir, </w:t>
      </w:r>
      <w:proofErr w:type="spellStart"/>
      <w:r w:rsidR="00A2556B">
        <w:rPr>
          <w:rFonts w:ascii="Arial" w:hAnsi="Arial" w:cs="Arial"/>
          <w:color w:val="222222"/>
          <w:sz w:val="20"/>
          <w:szCs w:val="20"/>
          <w:shd w:val="clear" w:color="auto" w:fill="FFFFFF"/>
        </w:rPr>
        <w:t>Zuhaibuddin</w:t>
      </w:r>
      <w:proofErr w:type="spellEnd"/>
      <w:r w:rsidR="00A2556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Bhutto, Jalal Shah, </w:t>
      </w:r>
      <w:proofErr w:type="spellStart"/>
      <w:r w:rsidR="00A2556B">
        <w:rPr>
          <w:rFonts w:ascii="Arial" w:hAnsi="Arial" w:cs="Arial"/>
          <w:color w:val="222222"/>
          <w:sz w:val="20"/>
          <w:szCs w:val="20"/>
          <w:shd w:val="clear" w:color="auto" w:fill="FFFFFF"/>
        </w:rPr>
        <w:t>Murtaza</w:t>
      </w:r>
      <w:proofErr w:type="spellEnd"/>
      <w:r w:rsidR="00A2556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Hussain Shaikh, Syed Ali Raza Shah, Shah Muhammad Butt, Salman </w:t>
      </w:r>
      <w:proofErr w:type="spellStart"/>
      <w:r w:rsidR="00A2556B">
        <w:rPr>
          <w:rFonts w:ascii="Arial" w:hAnsi="Arial" w:cs="Arial"/>
          <w:color w:val="222222"/>
          <w:sz w:val="20"/>
          <w:szCs w:val="20"/>
          <w:shd w:val="clear" w:color="auto" w:fill="FFFFFF"/>
        </w:rPr>
        <w:t>Masroor</w:t>
      </w:r>
      <w:proofErr w:type="spellEnd"/>
      <w:r w:rsidR="00A2556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="00A2556B">
        <w:rPr>
          <w:rFonts w:ascii="Arial" w:hAnsi="Arial" w:cs="Arial"/>
          <w:color w:val="222222"/>
          <w:sz w:val="20"/>
          <w:szCs w:val="20"/>
          <w:shd w:val="clear" w:color="auto" w:fill="FFFFFF"/>
        </w:rPr>
        <w:t>Ayaz</w:t>
      </w:r>
      <w:proofErr w:type="spellEnd"/>
      <w:r w:rsidR="00A2556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Hussain. "RIMS: Residual-inception multiscale image super-resolution network." </w:t>
      </w:r>
      <w:r w:rsidR="00A2556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Computer Science and Network Security</w:t>
      </w:r>
      <w:r w:rsidR="00A2556B">
        <w:rPr>
          <w:rFonts w:ascii="Arial" w:hAnsi="Arial" w:cs="Arial"/>
          <w:color w:val="222222"/>
          <w:sz w:val="20"/>
          <w:szCs w:val="20"/>
          <w:shd w:val="clear" w:color="auto" w:fill="FFFFFF"/>
        </w:rPr>
        <w:t> 22, no. 1 (2022): 588-592.</w:t>
      </w:r>
    </w:p>
    <w:p w:rsidR="00BD3463" w:rsidRDefault="00A413C7" w:rsidP="00A413C7">
      <w:pPr>
        <w:ind w:left="72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[5]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proofErr w:type="spellStart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Thaheem</w:t>
      </w:r>
      <w:proofErr w:type="spellEnd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Imdadullah</w:t>
      </w:r>
      <w:proofErr w:type="spellEnd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Shamshad</w:t>
      </w:r>
      <w:proofErr w:type="spellEnd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Ali, Muhammad </w:t>
      </w:r>
      <w:proofErr w:type="spellStart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Waqas</w:t>
      </w:r>
      <w:proofErr w:type="spellEnd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Ayaz</w:t>
      </w:r>
      <w:proofErr w:type="spellEnd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Hussain, </w:t>
      </w:r>
      <w:proofErr w:type="spellStart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Afaque</w:t>
      </w:r>
      <w:proofErr w:type="spellEnd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Manzoor</w:t>
      </w:r>
      <w:proofErr w:type="spellEnd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Soomro</w:t>
      </w:r>
      <w:proofErr w:type="spellEnd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Zuhaibuddin</w:t>
      </w:r>
      <w:proofErr w:type="spellEnd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Bhutto, Syed Ali Raza Shah, Wazir Muhammad, and Jalal </w:t>
      </w:r>
      <w:bookmarkStart w:id="0" w:name="_GoBack"/>
      <w:bookmarkEnd w:id="0"/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Shah. "Electrochemical performance of NiCo2O4 spinel cathodes for intermediate temperature solid oxide fuel cells." </w:t>
      </w:r>
      <w:proofErr w:type="spellStart"/>
      <w:r w:rsidR="00BD346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physica</w:t>
      </w:r>
      <w:proofErr w:type="spellEnd"/>
      <w:r w:rsidR="00BD346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status solidi (a)</w:t>
      </w:r>
      <w:r w:rsidR="00BD3463">
        <w:rPr>
          <w:rFonts w:ascii="Arial" w:hAnsi="Arial" w:cs="Arial"/>
          <w:color w:val="222222"/>
          <w:sz w:val="20"/>
          <w:szCs w:val="20"/>
          <w:shd w:val="clear" w:color="auto" w:fill="FFFFFF"/>
        </w:rPr>
        <w:t> 219, no. 1 (2022): 2100542.</w:t>
      </w:r>
    </w:p>
    <w:p w:rsidR="00124012" w:rsidRDefault="00A413C7" w:rsidP="00A413C7">
      <w:pPr>
        <w:ind w:left="72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[6]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1240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Ali, </w:t>
      </w:r>
      <w:proofErr w:type="spellStart"/>
      <w:r w:rsidR="00124012">
        <w:rPr>
          <w:rFonts w:ascii="Arial" w:hAnsi="Arial" w:cs="Arial"/>
          <w:color w:val="222222"/>
          <w:sz w:val="20"/>
          <w:szCs w:val="20"/>
          <w:shd w:val="clear" w:color="auto" w:fill="FFFFFF"/>
        </w:rPr>
        <w:t>Shamshad</w:t>
      </w:r>
      <w:proofErr w:type="spellEnd"/>
      <w:r w:rsidR="001240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Muhammad </w:t>
      </w:r>
      <w:proofErr w:type="spellStart"/>
      <w:r w:rsidR="00124012">
        <w:rPr>
          <w:rFonts w:ascii="Arial" w:hAnsi="Arial" w:cs="Arial"/>
          <w:color w:val="222222"/>
          <w:sz w:val="20"/>
          <w:szCs w:val="20"/>
          <w:shd w:val="clear" w:color="auto" w:fill="FFFFFF"/>
        </w:rPr>
        <w:t>Waqas</w:t>
      </w:r>
      <w:proofErr w:type="spellEnd"/>
      <w:r w:rsidR="001240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124012">
        <w:rPr>
          <w:rFonts w:ascii="Arial" w:hAnsi="Arial" w:cs="Arial"/>
          <w:color w:val="222222"/>
          <w:sz w:val="20"/>
          <w:szCs w:val="20"/>
          <w:shd w:val="clear" w:color="auto" w:fill="FFFFFF"/>
        </w:rPr>
        <w:t>Imdadullah</w:t>
      </w:r>
      <w:proofErr w:type="spellEnd"/>
      <w:r w:rsidR="001240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124012">
        <w:rPr>
          <w:rFonts w:ascii="Arial" w:hAnsi="Arial" w:cs="Arial"/>
          <w:color w:val="222222"/>
          <w:sz w:val="20"/>
          <w:szCs w:val="20"/>
          <w:shd w:val="clear" w:color="auto" w:fill="FFFFFF"/>
        </w:rPr>
        <w:t>Thaheem</w:t>
      </w:r>
      <w:proofErr w:type="spellEnd"/>
      <w:r w:rsidR="001240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124012">
        <w:rPr>
          <w:rFonts w:ascii="Arial" w:hAnsi="Arial" w:cs="Arial"/>
          <w:color w:val="222222"/>
          <w:sz w:val="20"/>
          <w:szCs w:val="20"/>
          <w:shd w:val="clear" w:color="auto" w:fill="FFFFFF"/>
        </w:rPr>
        <w:t>Ayaz</w:t>
      </w:r>
      <w:proofErr w:type="spellEnd"/>
      <w:r w:rsidR="001240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Hussain, </w:t>
      </w:r>
      <w:proofErr w:type="spellStart"/>
      <w:r w:rsidR="00124012">
        <w:rPr>
          <w:rFonts w:ascii="Arial" w:hAnsi="Arial" w:cs="Arial"/>
          <w:color w:val="222222"/>
          <w:sz w:val="20"/>
          <w:szCs w:val="20"/>
          <w:shd w:val="clear" w:color="auto" w:fill="FFFFFF"/>
        </w:rPr>
        <w:t>Afaque</w:t>
      </w:r>
      <w:proofErr w:type="spellEnd"/>
      <w:r w:rsidR="001240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124012">
        <w:rPr>
          <w:rFonts w:ascii="Arial" w:hAnsi="Arial" w:cs="Arial"/>
          <w:color w:val="222222"/>
          <w:sz w:val="20"/>
          <w:szCs w:val="20"/>
          <w:shd w:val="clear" w:color="auto" w:fill="FFFFFF"/>
        </w:rPr>
        <w:t>Manzoor</w:t>
      </w:r>
      <w:proofErr w:type="spellEnd"/>
      <w:r w:rsidR="001240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124012">
        <w:rPr>
          <w:rFonts w:ascii="Arial" w:hAnsi="Arial" w:cs="Arial"/>
          <w:color w:val="222222"/>
          <w:sz w:val="20"/>
          <w:szCs w:val="20"/>
          <w:shd w:val="clear" w:color="auto" w:fill="FFFFFF"/>
        </w:rPr>
        <w:t>Soomro</w:t>
      </w:r>
      <w:proofErr w:type="spellEnd"/>
      <w:r w:rsidR="001240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124012">
        <w:rPr>
          <w:rFonts w:ascii="Arial" w:hAnsi="Arial" w:cs="Arial"/>
          <w:color w:val="222222"/>
          <w:sz w:val="20"/>
          <w:szCs w:val="20"/>
          <w:shd w:val="clear" w:color="auto" w:fill="FFFFFF"/>
        </w:rPr>
        <w:t>Zuhaibuddin</w:t>
      </w:r>
      <w:proofErr w:type="spellEnd"/>
      <w:r w:rsidR="001240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Bhutto, Wazir Muhammad, Syed Ali Raza Shah, and Jalal Shah. "Nitrogen</w:t>
      </w:r>
      <w:r w:rsidR="00124012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 w:rsidR="00124012">
        <w:rPr>
          <w:rFonts w:ascii="Arial" w:hAnsi="Arial" w:cs="Arial"/>
          <w:color w:val="222222"/>
          <w:sz w:val="20"/>
          <w:szCs w:val="20"/>
          <w:shd w:val="clear" w:color="auto" w:fill="FFFFFF"/>
        </w:rPr>
        <w:t>enriched mesoporous carbon spheres as efficient anode material for long</w:t>
      </w:r>
      <w:r w:rsidR="00124012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 w:rsidR="00124012">
        <w:rPr>
          <w:rFonts w:ascii="Arial" w:hAnsi="Arial" w:cs="Arial"/>
          <w:color w:val="222222"/>
          <w:sz w:val="20"/>
          <w:szCs w:val="20"/>
          <w:shd w:val="clear" w:color="auto" w:fill="FFFFFF"/>
        </w:rPr>
        <w:t>cycle Li/Na</w:t>
      </w:r>
      <w:r w:rsidR="00124012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 w:rsidR="00124012">
        <w:rPr>
          <w:rFonts w:ascii="Arial" w:hAnsi="Arial" w:cs="Arial"/>
          <w:color w:val="222222"/>
          <w:sz w:val="20"/>
          <w:szCs w:val="20"/>
          <w:shd w:val="clear" w:color="auto" w:fill="FFFFFF"/>
        </w:rPr>
        <w:t>ion batteries." </w:t>
      </w:r>
      <w:proofErr w:type="spellStart"/>
      <w:r w:rsidR="0012401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physica</w:t>
      </w:r>
      <w:proofErr w:type="spellEnd"/>
      <w:r w:rsidR="0012401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status solidi (a)</w:t>
      </w:r>
      <w:r w:rsidR="00124012">
        <w:rPr>
          <w:rFonts w:ascii="Arial" w:hAnsi="Arial" w:cs="Arial"/>
          <w:color w:val="222222"/>
          <w:sz w:val="20"/>
          <w:szCs w:val="20"/>
          <w:shd w:val="clear" w:color="auto" w:fill="FFFFFF"/>
        </w:rPr>
        <w:t> 219, no. 8 (2022): 2100714.</w:t>
      </w:r>
    </w:p>
    <w:p w:rsidR="002B72E7" w:rsidRDefault="00A413C7" w:rsidP="00A413C7">
      <w:pPr>
        <w:ind w:left="72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[7]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proofErr w:type="spellStart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>Gunasekara</w:t>
      </w:r>
      <w:proofErr w:type="spellEnd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>Sithmini</w:t>
      </w:r>
      <w:proofErr w:type="spellEnd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>Dilshan</w:t>
      </w:r>
      <w:proofErr w:type="spellEnd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>Gunarathna</w:t>
      </w:r>
      <w:proofErr w:type="spellEnd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>Maheshi</w:t>
      </w:r>
      <w:proofErr w:type="spellEnd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B. </w:t>
      </w:r>
      <w:proofErr w:type="spellStart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>Dissanayake</w:t>
      </w:r>
      <w:proofErr w:type="spellEnd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>Supavadee</w:t>
      </w:r>
      <w:proofErr w:type="spellEnd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>Aramith</w:t>
      </w:r>
      <w:proofErr w:type="spellEnd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Wazir Muhammad. "Deep Learning based autonomous real-time traffic sign recognition system for advanced driver assistance." </w:t>
      </w:r>
      <w:r w:rsidR="002B72E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Image, Graphics and Signal Processing</w:t>
      </w:r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> 10, no. 6 (2022): 70.</w:t>
      </w:r>
    </w:p>
    <w:p w:rsidR="00A413C7" w:rsidRDefault="00A413C7" w:rsidP="00A413C7">
      <w:pPr>
        <w:ind w:left="72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[8]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Shah, Syed Ali Raza, Jalal Shah, Wazir Muhammad,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Imdadullah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Thaheem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Zuhaibuddin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Bhutto,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Ayaz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Hussain,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Shamshad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Ali, and Abdullah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Mengal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"Mediating effect of the organizational culture on the relationship between leadership and operational performance in food processing SMEs."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Advanced and Applied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9, no. 1 (2022): 91-98.</w:t>
      </w:r>
    </w:p>
    <w:p w:rsidR="00E46F8D" w:rsidRDefault="00491E53" w:rsidP="00491E53">
      <w:pPr>
        <w:ind w:left="72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[9]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E46F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Muhammad, Wazir, </w:t>
      </w:r>
      <w:proofErr w:type="spellStart"/>
      <w:r w:rsidR="00E46F8D">
        <w:rPr>
          <w:rFonts w:ascii="Arial" w:hAnsi="Arial" w:cs="Arial"/>
          <w:color w:val="222222"/>
          <w:sz w:val="20"/>
          <w:szCs w:val="20"/>
          <w:shd w:val="clear" w:color="auto" w:fill="FFFFFF"/>
        </w:rPr>
        <w:t>Zuhaibuddin</w:t>
      </w:r>
      <w:proofErr w:type="spellEnd"/>
      <w:r w:rsidR="00E46F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Bhutto, Jalal Shah, </w:t>
      </w:r>
      <w:proofErr w:type="spellStart"/>
      <w:r w:rsidR="00E46F8D">
        <w:rPr>
          <w:rFonts w:ascii="Arial" w:hAnsi="Arial" w:cs="Arial"/>
          <w:color w:val="222222"/>
          <w:sz w:val="20"/>
          <w:szCs w:val="20"/>
          <w:shd w:val="clear" w:color="auto" w:fill="FFFFFF"/>
        </w:rPr>
        <w:t>Murtaza</w:t>
      </w:r>
      <w:proofErr w:type="spellEnd"/>
      <w:r w:rsidR="00E46F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Hussain Shaikh, Syed Ali Raza Shah, Shah Muhammad Butt, Salman </w:t>
      </w:r>
      <w:proofErr w:type="spellStart"/>
      <w:r w:rsidR="00E46F8D">
        <w:rPr>
          <w:rFonts w:ascii="Arial" w:hAnsi="Arial" w:cs="Arial"/>
          <w:color w:val="222222"/>
          <w:sz w:val="20"/>
          <w:szCs w:val="20"/>
          <w:shd w:val="clear" w:color="auto" w:fill="FFFFFF"/>
        </w:rPr>
        <w:t>Masroor</w:t>
      </w:r>
      <w:proofErr w:type="spellEnd"/>
      <w:r w:rsidR="00E46F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="00E46F8D">
        <w:rPr>
          <w:rFonts w:ascii="Arial" w:hAnsi="Arial" w:cs="Arial"/>
          <w:color w:val="222222"/>
          <w:sz w:val="20"/>
          <w:szCs w:val="20"/>
          <w:shd w:val="clear" w:color="auto" w:fill="FFFFFF"/>
        </w:rPr>
        <w:t>Ayaz</w:t>
      </w:r>
      <w:proofErr w:type="spellEnd"/>
      <w:r w:rsidR="00E46F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Hussain. "TISR: Twin Image Super-Resolution using Deep Convolutional Neural Networks." </w:t>
      </w:r>
      <w:r w:rsidR="00E46F8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IJCSNS</w:t>
      </w:r>
      <w:r w:rsidR="00E46F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22, no. 1 (2022): 443.</w:t>
      </w:r>
    </w:p>
    <w:p w:rsidR="00A65320" w:rsidRDefault="00491E53" w:rsidP="00491E53">
      <w:pPr>
        <w:ind w:left="72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[10]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Muhammad, Wazir, </w:t>
      </w:r>
      <w:proofErr w:type="spellStart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>Zuhaibuddin</w:t>
      </w:r>
      <w:proofErr w:type="spellEnd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Bhutto, </w:t>
      </w:r>
      <w:proofErr w:type="spellStart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>Arslan</w:t>
      </w:r>
      <w:proofErr w:type="spellEnd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Ansari, </w:t>
      </w:r>
      <w:proofErr w:type="spellStart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>Mudasar</w:t>
      </w:r>
      <w:proofErr w:type="spellEnd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Latif </w:t>
      </w:r>
      <w:proofErr w:type="spellStart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>Memon</w:t>
      </w:r>
      <w:proofErr w:type="spellEnd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Ramesh Kumar, </w:t>
      </w:r>
      <w:proofErr w:type="spellStart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>Ayaz</w:t>
      </w:r>
      <w:proofErr w:type="spellEnd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Hussain, Syed Ali Raza Shah, </w:t>
      </w:r>
      <w:proofErr w:type="spellStart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>Imdadullah</w:t>
      </w:r>
      <w:proofErr w:type="spellEnd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>Thaheem</w:t>
      </w:r>
      <w:proofErr w:type="spellEnd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>Shamshad</w:t>
      </w:r>
      <w:proofErr w:type="spellEnd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Ali. "Multi-path deep CNN with residual inception network for single image super-resolution." </w:t>
      </w:r>
      <w:r w:rsidR="00A6532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Electronics</w:t>
      </w:r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> 10, no. 16 (2021): 1979.</w:t>
      </w:r>
    </w:p>
    <w:p w:rsidR="00A65320" w:rsidRDefault="00491E53" w:rsidP="00491E53">
      <w:pPr>
        <w:ind w:left="72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[11]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Muhammad, Wazir, </w:t>
      </w:r>
      <w:proofErr w:type="spellStart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>Supavadee</w:t>
      </w:r>
      <w:proofErr w:type="spellEnd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>Aramvith</w:t>
      </w:r>
      <w:proofErr w:type="spellEnd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Takao </w:t>
      </w:r>
      <w:proofErr w:type="spellStart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>Onoye</w:t>
      </w:r>
      <w:proofErr w:type="spellEnd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"Multi-scale </w:t>
      </w:r>
      <w:proofErr w:type="spellStart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>Xception</w:t>
      </w:r>
      <w:proofErr w:type="spellEnd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based </w:t>
      </w:r>
      <w:proofErr w:type="spellStart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>depthwise</w:t>
      </w:r>
      <w:proofErr w:type="spellEnd"/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separable convolution for single image super-resolution." </w:t>
      </w:r>
      <w:proofErr w:type="spellStart"/>
      <w:r w:rsidR="00A6532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Plos</w:t>
      </w:r>
      <w:proofErr w:type="spellEnd"/>
      <w:r w:rsidR="00A6532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one</w:t>
      </w:r>
      <w:r w:rsidR="00A65320">
        <w:rPr>
          <w:rFonts w:ascii="Arial" w:hAnsi="Arial" w:cs="Arial"/>
          <w:color w:val="222222"/>
          <w:sz w:val="20"/>
          <w:szCs w:val="20"/>
          <w:shd w:val="clear" w:color="auto" w:fill="FFFFFF"/>
        </w:rPr>
        <w:t> 16, no. 8 (2021): e0249278.</w:t>
      </w:r>
    </w:p>
    <w:p w:rsidR="002369D8" w:rsidRDefault="00491E53" w:rsidP="00491E53">
      <w:pPr>
        <w:ind w:left="72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[12]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2369D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Muhammad, Wazir, </w:t>
      </w:r>
      <w:proofErr w:type="spellStart"/>
      <w:r w:rsidR="002369D8">
        <w:rPr>
          <w:rFonts w:ascii="Arial" w:hAnsi="Arial" w:cs="Arial"/>
          <w:color w:val="222222"/>
          <w:sz w:val="20"/>
          <w:szCs w:val="20"/>
          <w:shd w:val="clear" w:color="auto" w:fill="FFFFFF"/>
        </w:rPr>
        <w:t>Ayaz</w:t>
      </w:r>
      <w:proofErr w:type="spellEnd"/>
      <w:r w:rsidR="002369D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Hussain, Syed Ali Raza Shah, Jalal Shah, </w:t>
      </w:r>
      <w:proofErr w:type="spellStart"/>
      <w:r w:rsidR="002369D8">
        <w:rPr>
          <w:rFonts w:ascii="Arial" w:hAnsi="Arial" w:cs="Arial"/>
          <w:color w:val="222222"/>
          <w:sz w:val="20"/>
          <w:szCs w:val="20"/>
          <w:shd w:val="clear" w:color="auto" w:fill="FFFFFF"/>
        </w:rPr>
        <w:t>Zuhaibuddin</w:t>
      </w:r>
      <w:proofErr w:type="spellEnd"/>
      <w:r w:rsidR="002369D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Bhutto, </w:t>
      </w:r>
      <w:proofErr w:type="spellStart"/>
      <w:r w:rsidR="002369D8">
        <w:rPr>
          <w:rFonts w:ascii="Arial" w:hAnsi="Arial" w:cs="Arial"/>
          <w:color w:val="222222"/>
          <w:sz w:val="20"/>
          <w:szCs w:val="20"/>
          <w:shd w:val="clear" w:color="auto" w:fill="FFFFFF"/>
        </w:rPr>
        <w:t>Imdadullah</w:t>
      </w:r>
      <w:proofErr w:type="spellEnd"/>
      <w:r w:rsidR="002369D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369D8">
        <w:rPr>
          <w:rFonts w:ascii="Arial" w:hAnsi="Arial" w:cs="Arial"/>
          <w:color w:val="222222"/>
          <w:sz w:val="20"/>
          <w:szCs w:val="20"/>
          <w:shd w:val="clear" w:color="auto" w:fill="FFFFFF"/>
        </w:rPr>
        <w:t>Thaheem</w:t>
      </w:r>
      <w:proofErr w:type="spellEnd"/>
      <w:r w:rsidR="002369D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2369D8">
        <w:rPr>
          <w:rFonts w:ascii="Arial" w:hAnsi="Arial" w:cs="Arial"/>
          <w:color w:val="222222"/>
          <w:sz w:val="20"/>
          <w:szCs w:val="20"/>
          <w:shd w:val="clear" w:color="auto" w:fill="FFFFFF"/>
        </w:rPr>
        <w:t>Shamshad</w:t>
      </w:r>
      <w:proofErr w:type="spellEnd"/>
      <w:r w:rsidR="002369D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Ali, and Salman </w:t>
      </w:r>
      <w:proofErr w:type="spellStart"/>
      <w:r w:rsidR="002369D8">
        <w:rPr>
          <w:rFonts w:ascii="Arial" w:hAnsi="Arial" w:cs="Arial"/>
          <w:color w:val="222222"/>
          <w:sz w:val="20"/>
          <w:szCs w:val="20"/>
          <w:shd w:val="clear" w:color="auto" w:fill="FFFFFF"/>
        </w:rPr>
        <w:t>Masrour</w:t>
      </w:r>
      <w:proofErr w:type="spellEnd"/>
      <w:r w:rsidR="002369D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"SDCN: Synchronized </w:t>
      </w:r>
      <w:proofErr w:type="spellStart"/>
      <w:r w:rsidR="002369D8">
        <w:rPr>
          <w:rFonts w:ascii="Arial" w:hAnsi="Arial" w:cs="Arial"/>
          <w:color w:val="222222"/>
          <w:sz w:val="20"/>
          <w:szCs w:val="20"/>
          <w:shd w:val="clear" w:color="auto" w:fill="FFFFFF"/>
        </w:rPr>
        <w:t>depthwise</w:t>
      </w:r>
      <w:proofErr w:type="spellEnd"/>
      <w:r w:rsidR="002369D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separable convolutional neural network for single image super-resolution." </w:t>
      </w:r>
      <w:r w:rsidR="002369D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Computer Science and Network Security</w:t>
      </w:r>
      <w:r w:rsidR="002369D8">
        <w:rPr>
          <w:rFonts w:ascii="Arial" w:hAnsi="Arial" w:cs="Arial"/>
          <w:color w:val="222222"/>
          <w:sz w:val="20"/>
          <w:szCs w:val="20"/>
          <w:shd w:val="clear" w:color="auto" w:fill="FFFFFF"/>
        </w:rPr>
        <w:t> 21, no. 11 (2021): 17-22.</w:t>
      </w:r>
    </w:p>
    <w:p w:rsidR="00326EBD" w:rsidRDefault="00491E53" w:rsidP="00491E53">
      <w:pPr>
        <w:ind w:left="72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[13]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Muhammad, Wazir, </w:t>
      </w:r>
      <w:proofErr w:type="spellStart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>Murtaza</w:t>
      </w:r>
      <w:proofErr w:type="spellEnd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Hussain Shaikh, Jalal Shah, Syed Ali Raza Shah, </w:t>
      </w:r>
      <w:proofErr w:type="spellStart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>Zuhaibuddin</w:t>
      </w:r>
      <w:proofErr w:type="spellEnd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Bhutto, </w:t>
      </w:r>
      <w:proofErr w:type="spellStart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>Liaquat</w:t>
      </w:r>
      <w:proofErr w:type="spellEnd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Ali </w:t>
      </w:r>
      <w:proofErr w:type="spellStart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>Lehri</w:t>
      </w:r>
      <w:proofErr w:type="spellEnd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>Ayaz</w:t>
      </w:r>
      <w:proofErr w:type="spellEnd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Hussain, Salman </w:t>
      </w:r>
      <w:proofErr w:type="spellStart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>Masrour</w:t>
      </w:r>
      <w:proofErr w:type="spellEnd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>Shamshad</w:t>
      </w:r>
      <w:proofErr w:type="spellEnd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Ali, and </w:t>
      </w:r>
      <w:proofErr w:type="spellStart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>Imdadullah</w:t>
      </w:r>
      <w:proofErr w:type="spellEnd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>Thaheem</w:t>
      </w:r>
      <w:proofErr w:type="spellEnd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>. "LDCSIR: Lightweight deep CNN-based approach for single image super-resolution." </w:t>
      </w:r>
      <w:r w:rsidR="00326EB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Computer Science &amp; Network Security</w:t>
      </w:r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> 21, no. 12spc (2021): 463-468.</w:t>
      </w:r>
    </w:p>
    <w:p w:rsidR="00214284" w:rsidRDefault="00491E53" w:rsidP="00491E53">
      <w:pPr>
        <w:ind w:left="72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[14]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21428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Muhammad, Wazir, and </w:t>
      </w:r>
      <w:proofErr w:type="spellStart"/>
      <w:r w:rsidR="00214284">
        <w:rPr>
          <w:rFonts w:ascii="Arial" w:hAnsi="Arial" w:cs="Arial"/>
          <w:color w:val="222222"/>
          <w:sz w:val="20"/>
          <w:szCs w:val="20"/>
          <w:shd w:val="clear" w:color="auto" w:fill="FFFFFF"/>
        </w:rPr>
        <w:t>Supavadee</w:t>
      </w:r>
      <w:proofErr w:type="spellEnd"/>
      <w:r w:rsidR="0021428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14284">
        <w:rPr>
          <w:rFonts w:ascii="Arial" w:hAnsi="Arial" w:cs="Arial"/>
          <w:color w:val="222222"/>
          <w:sz w:val="20"/>
          <w:szCs w:val="20"/>
          <w:shd w:val="clear" w:color="auto" w:fill="FFFFFF"/>
        </w:rPr>
        <w:t>Aramvith</w:t>
      </w:r>
      <w:proofErr w:type="spellEnd"/>
      <w:r w:rsidR="00214284">
        <w:rPr>
          <w:rFonts w:ascii="Arial" w:hAnsi="Arial" w:cs="Arial"/>
          <w:color w:val="222222"/>
          <w:sz w:val="20"/>
          <w:szCs w:val="20"/>
          <w:shd w:val="clear" w:color="auto" w:fill="FFFFFF"/>
        </w:rPr>
        <w:t>. "Multi-scale inception based super-resolution using deep learning approach." </w:t>
      </w:r>
      <w:r w:rsidR="0021428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Electronics</w:t>
      </w:r>
      <w:r w:rsidR="00214284">
        <w:rPr>
          <w:rFonts w:ascii="Arial" w:hAnsi="Arial" w:cs="Arial"/>
          <w:color w:val="222222"/>
          <w:sz w:val="20"/>
          <w:szCs w:val="20"/>
          <w:shd w:val="clear" w:color="auto" w:fill="FFFFFF"/>
        </w:rPr>
        <w:t> 8, no. 8 (2019): 892.</w:t>
      </w:r>
    </w:p>
    <w:p w:rsidR="00214284" w:rsidRDefault="00491E53" w:rsidP="00491E53">
      <w:pPr>
        <w:ind w:left="72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[15]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21428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Laghari, Wazir Muhammad, Mohammad Usman Baloch, Muhammad </w:t>
      </w:r>
      <w:proofErr w:type="spellStart"/>
      <w:r w:rsidR="00214284">
        <w:rPr>
          <w:rFonts w:ascii="Arial" w:hAnsi="Arial" w:cs="Arial"/>
          <w:color w:val="222222"/>
          <w:sz w:val="20"/>
          <w:szCs w:val="20"/>
          <w:shd w:val="clear" w:color="auto" w:fill="FFFFFF"/>
        </w:rPr>
        <w:t>Abid</w:t>
      </w:r>
      <w:proofErr w:type="spellEnd"/>
      <w:r w:rsidR="0021428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14284">
        <w:rPr>
          <w:rFonts w:ascii="Arial" w:hAnsi="Arial" w:cs="Arial"/>
          <w:color w:val="222222"/>
          <w:sz w:val="20"/>
          <w:szCs w:val="20"/>
          <w:shd w:val="clear" w:color="auto" w:fill="FFFFFF"/>
        </w:rPr>
        <w:t>Mengal</w:t>
      </w:r>
      <w:proofErr w:type="spellEnd"/>
      <w:r w:rsidR="0021428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Syed Jalal Shah. "Performance analysis of analog </w:t>
      </w:r>
      <w:proofErr w:type="spellStart"/>
      <w:r w:rsidR="00214284">
        <w:rPr>
          <w:rFonts w:ascii="Arial" w:hAnsi="Arial" w:cs="Arial"/>
          <w:color w:val="222222"/>
          <w:sz w:val="20"/>
          <w:szCs w:val="20"/>
          <w:shd w:val="clear" w:color="auto" w:fill="FFFFFF"/>
        </w:rPr>
        <w:t>butterworth</w:t>
      </w:r>
      <w:proofErr w:type="spellEnd"/>
      <w:r w:rsidR="0021428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low pass filter as compared to Chebyshev type-I filter, Chebyshev type-II filter and elliptical filter." </w:t>
      </w:r>
      <w:r w:rsidR="0021428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Circuits and Systems</w:t>
      </w:r>
      <w:r w:rsidR="00214284">
        <w:rPr>
          <w:rFonts w:ascii="Arial" w:hAnsi="Arial" w:cs="Arial"/>
          <w:color w:val="222222"/>
          <w:sz w:val="20"/>
          <w:szCs w:val="20"/>
          <w:shd w:val="clear" w:color="auto" w:fill="FFFFFF"/>
        </w:rPr>
        <w:t> 2014 (2014).</w:t>
      </w:r>
    </w:p>
    <w:p w:rsidR="00326EBD" w:rsidRDefault="00305B6A" w:rsidP="00305B6A">
      <w:pPr>
        <w:ind w:left="72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[16]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proofErr w:type="spellStart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>Leghari</w:t>
      </w:r>
      <w:proofErr w:type="spellEnd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Bashir Ahmed, Syed Ali Raza Shah, Wazir Muhammad </w:t>
      </w:r>
      <w:proofErr w:type="spellStart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>Leghari</w:t>
      </w:r>
      <w:proofErr w:type="spellEnd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Abdullah </w:t>
      </w:r>
      <w:proofErr w:type="spellStart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>Mengal</w:t>
      </w:r>
      <w:proofErr w:type="spellEnd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Mohammad </w:t>
      </w:r>
      <w:proofErr w:type="spellStart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>Mushtaque</w:t>
      </w:r>
      <w:proofErr w:type="spellEnd"/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>. "Production of Bio Diesel Oil from Algae in Coastal Area of Balochistan-Pakistan." </w:t>
      </w:r>
      <w:r w:rsidR="00326EB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Scientific &amp; Engineering Research</w:t>
      </w:r>
      <w:r w:rsidR="00326EBD">
        <w:rPr>
          <w:rFonts w:ascii="Arial" w:hAnsi="Arial" w:cs="Arial"/>
          <w:color w:val="222222"/>
          <w:sz w:val="20"/>
          <w:szCs w:val="20"/>
          <w:shd w:val="clear" w:color="auto" w:fill="FFFFFF"/>
        </w:rPr>
        <w:t> 5, no. 1 (2014): 439-444.</w:t>
      </w:r>
    </w:p>
    <w:p w:rsidR="002B72E7" w:rsidRDefault="002B72E7" w:rsidP="00E46F8D">
      <w:pPr>
        <w:jc w:val="both"/>
        <w:rPr>
          <w:b/>
          <w:sz w:val="26"/>
          <w:u w:val="single"/>
        </w:rPr>
      </w:pPr>
      <w:r w:rsidRPr="00214284">
        <w:rPr>
          <w:b/>
          <w:sz w:val="26"/>
          <w:u w:val="single"/>
        </w:rPr>
        <w:t xml:space="preserve">LIST OF </w:t>
      </w:r>
      <w:r w:rsidR="00A12516">
        <w:rPr>
          <w:b/>
          <w:sz w:val="26"/>
          <w:u w:val="single"/>
        </w:rPr>
        <w:t>CONFERENCE PAPERS</w:t>
      </w:r>
    </w:p>
    <w:p w:rsidR="00E46F8D" w:rsidRDefault="00305B6A" w:rsidP="00305B6A">
      <w:pPr>
        <w:ind w:left="72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[1]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E46F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Muhammad, Wazir, </w:t>
      </w:r>
      <w:proofErr w:type="spellStart"/>
      <w:r w:rsidR="00E46F8D">
        <w:rPr>
          <w:rFonts w:ascii="Arial" w:hAnsi="Arial" w:cs="Arial"/>
          <w:color w:val="222222"/>
          <w:sz w:val="20"/>
          <w:szCs w:val="20"/>
          <w:shd w:val="clear" w:color="auto" w:fill="FFFFFF"/>
        </w:rPr>
        <w:t>Supavadee</w:t>
      </w:r>
      <w:proofErr w:type="spellEnd"/>
      <w:r w:rsidR="00E46F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E46F8D">
        <w:rPr>
          <w:rFonts w:ascii="Arial" w:hAnsi="Arial" w:cs="Arial"/>
          <w:color w:val="222222"/>
          <w:sz w:val="20"/>
          <w:szCs w:val="20"/>
          <w:shd w:val="clear" w:color="auto" w:fill="FFFFFF"/>
        </w:rPr>
        <w:t>Aramvith</w:t>
      </w:r>
      <w:proofErr w:type="spellEnd"/>
      <w:r w:rsidR="00E46F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="00E46F8D">
        <w:rPr>
          <w:rFonts w:ascii="Arial" w:hAnsi="Arial" w:cs="Arial"/>
          <w:color w:val="222222"/>
          <w:sz w:val="20"/>
          <w:szCs w:val="20"/>
          <w:shd w:val="clear" w:color="auto" w:fill="FFFFFF"/>
        </w:rPr>
        <w:t>Watchara</w:t>
      </w:r>
      <w:proofErr w:type="spellEnd"/>
      <w:r w:rsidR="00E46F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E46F8D">
        <w:rPr>
          <w:rFonts w:ascii="Arial" w:hAnsi="Arial" w:cs="Arial"/>
          <w:color w:val="222222"/>
          <w:sz w:val="20"/>
          <w:szCs w:val="20"/>
          <w:shd w:val="clear" w:color="auto" w:fill="FFFFFF"/>
        </w:rPr>
        <w:t>Ruangsang</w:t>
      </w:r>
      <w:proofErr w:type="spellEnd"/>
      <w:r w:rsidR="00E46F8D">
        <w:rPr>
          <w:rFonts w:ascii="Arial" w:hAnsi="Arial" w:cs="Arial"/>
          <w:color w:val="222222"/>
          <w:sz w:val="20"/>
          <w:szCs w:val="20"/>
          <w:shd w:val="clear" w:color="auto" w:fill="FFFFFF"/>
        </w:rPr>
        <w:t>. "</w:t>
      </w:r>
      <w:proofErr w:type="spellStart"/>
      <w:r w:rsidR="00E46F8D">
        <w:rPr>
          <w:rFonts w:ascii="Arial" w:hAnsi="Arial" w:cs="Arial"/>
          <w:color w:val="222222"/>
          <w:sz w:val="20"/>
          <w:szCs w:val="20"/>
          <w:shd w:val="clear" w:color="auto" w:fill="FFFFFF"/>
        </w:rPr>
        <w:t>MCSNet</w:t>
      </w:r>
      <w:proofErr w:type="spellEnd"/>
      <w:r w:rsidR="00E46F8D">
        <w:rPr>
          <w:rFonts w:ascii="Arial" w:hAnsi="Arial" w:cs="Arial"/>
          <w:color w:val="222222"/>
          <w:sz w:val="20"/>
          <w:szCs w:val="20"/>
          <w:shd w:val="clear" w:color="auto" w:fill="FFFFFF"/>
        </w:rPr>
        <w:t>: Multi-Channel Sharing Network for Single Image Super-Resolution." In </w:t>
      </w:r>
      <w:r w:rsidR="00E46F8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2022 Asia-Pacific Signal and Information Processing Association Annual Summit and Conference (APSIPA ASC)</w:t>
      </w:r>
      <w:r w:rsidR="00E46F8D"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1198-1202. IEEE, 2022.</w:t>
      </w:r>
    </w:p>
    <w:p w:rsidR="002B72E7" w:rsidRDefault="00305B6A" w:rsidP="00305B6A">
      <w:pPr>
        <w:ind w:left="72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[2]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proofErr w:type="spellStart"/>
      <w:r w:rsidR="00A12516">
        <w:rPr>
          <w:rFonts w:ascii="Arial" w:hAnsi="Arial" w:cs="Arial"/>
          <w:color w:val="222222"/>
          <w:sz w:val="20"/>
          <w:szCs w:val="20"/>
          <w:shd w:val="clear" w:color="auto" w:fill="FFFFFF"/>
        </w:rPr>
        <w:t>Abbasi</w:t>
      </w:r>
      <w:proofErr w:type="spellEnd"/>
      <w:r w:rsidR="00A1251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A12516">
        <w:rPr>
          <w:rFonts w:ascii="Arial" w:hAnsi="Arial" w:cs="Arial"/>
          <w:color w:val="222222"/>
          <w:sz w:val="20"/>
          <w:szCs w:val="20"/>
          <w:shd w:val="clear" w:color="auto" w:fill="FFFFFF"/>
        </w:rPr>
        <w:t>Sikandar</w:t>
      </w:r>
      <w:proofErr w:type="spellEnd"/>
      <w:r w:rsidR="00A1251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Ali, Wazir Muhammad Laghari, and Gul Muhammad Baloch. "The importance of adopting sustainable practices &amp; community participation in Power Projects." </w:t>
      </w:r>
      <w:r w:rsidR="00A1251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VFAST Transactions on Education and Social Sciences</w:t>
      </w:r>
      <w:r w:rsidR="00A12516">
        <w:rPr>
          <w:rFonts w:ascii="Arial" w:hAnsi="Arial" w:cs="Arial"/>
          <w:color w:val="222222"/>
          <w:sz w:val="20"/>
          <w:szCs w:val="20"/>
          <w:shd w:val="clear" w:color="auto" w:fill="FFFFFF"/>
        </w:rPr>
        <w:t> 8, no. 1 (2020): 24-29.</w:t>
      </w:r>
    </w:p>
    <w:p w:rsidR="00A12516" w:rsidRDefault="00A12516" w:rsidP="00E46F8D">
      <w:pPr>
        <w:jc w:val="both"/>
        <w:rPr>
          <w:b/>
          <w:sz w:val="26"/>
          <w:u w:val="single"/>
        </w:rPr>
      </w:pPr>
      <w:r w:rsidRPr="00214284">
        <w:rPr>
          <w:b/>
          <w:sz w:val="26"/>
          <w:u w:val="single"/>
        </w:rPr>
        <w:t xml:space="preserve">LIST OF </w:t>
      </w:r>
      <w:r>
        <w:rPr>
          <w:b/>
          <w:sz w:val="26"/>
          <w:u w:val="single"/>
        </w:rPr>
        <w:t>BOOK CHAPTERS</w:t>
      </w:r>
    </w:p>
    <w:p w:rsidR="00DD0639" w:rsidRDefault="00305B6A" w:rsidP="00305B6A">
      <w:pPr>
        <w:ind w:left="72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DD063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Muhammad, Wazir, and </w:t>
      </w:r>
      <w:proofErr w:type="spellStart"/>
      <w:r w:rsidR="00DD0639">
        <w:rPr>
          <w:rFonts w:ascii="Arial" w:hAnsi="Arial" w:cs="Arial"/>
          <w:color w:val="222222"/>
          <w:sz w:val="20"/>
          <w:szCs w:val="20"/>
          <w:shd w:val="clear" w:color="auto" w:fill="FFFFFF"/>
        </w:rPr>
        <w:t>Manoj</w:t>
      </w:r>
      <w:proofErr w:type="spellEnd"/>
      <w:r w:rsidR="00DD063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Gupta. "Deep Convolutional Neural Network-Based Single Image </w:t>
      </w:r>
      <w:proofErr w:type="spellStart"/>
      <w:r w:rsidR="00DD0639">
        <w:rPr>
          <w:rFonts w:ascii="Arial" w:hAnsi="Arial" w:cs="Arial"/>
          <w:color w:val="222222"/>
          <w:sz w:val="20"/>
          <w:szCs w:val="20"/>
          <w:shd w:val="clear" w:color="auto" w:fill="FFFFFF"/>
        </w:rPr>
        <w:t>Superresolution</w:t>
      </w:r>
      <w:proofErr w:type="spellEnd"/>
      <w:r w:rsidR="00DD0639">
        <w:rPr>
          <w:rFonts w:ascii="Arial" w:hAnsi="Arial" w:cs="Arial"/>
          <w:color w:val="222222"/>
          <w:sz w:val="20"/>
          <w:szCs w:val="20"/>
          <w:shd w:val="clear" w:color="auto" w:fill="FFFFFF"/>
        </w:rPr>
        <w:t>." In </w:t>
      </w:r>
      <w:r w:rsidR="00DD063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Artificial Intelligence and Machine Learning Techniques in Image Processing and Computer Vision</w:t>
      </w:r>
      <w:r w:rsidR="00DD0639"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259-283. Apple Academic Press, 2024.</w:t>
      </w:r>
    </w:p>
    <w:p w:rsidR="00DD0639" w:rsidRPr="00214284" w:rsidRDefault="00305B6A" w:rsidP="00305B6A">
      <w:pPr>
        <w:ind w:left="720" w:hanging="720"/>
        <w:jc w:val="both"/>
        <w:rPr>
          <w:sz w:val="26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[2]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DD063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Muhammad, Wazir, </w:t>
      </w:r>
      <w:proofErr w:type="spellStart"/>
      <w:r w:rsidR="00DD0639">
        <w:rPr>
          <w:rFonts w:ascii="Arial" w:hAnsi="Arial" w:cs="Arial"/>
          <w:color w:val="222222"/>
          <w:sz w:val="20"/>
          <w:szCs w:val="20"/>
          <w:shd w:val="clear" w:color="auto" w:fill="FFFFFF"/>
        </w:rPr>
        <w:t>Zuhaibuddin</w:t>
      </w:r>
      <w:proofErr w:type="spellEnd"/>
      <w:r w:rsidR="00DD063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Bhutto, </w:t>
      </w:r>
      <w:proofErr w:type="spellStart"/>
      <w:r w:rsidR="00DD0639">
        <w:rPr>
          <w:rFonts w:ascii="Arial" w:hAnsi="Arial" w:cs="Arial"/>
          <w:color w:val="222222"/>
          <w:sz w:val="20"/>
          <w:szCs w:val="20"/>
          <w:shd w:val="clear" w:color="auto" w:fill="FFFFFF"/>
        </w:rPr>
        <w:t>Ayaz</w:t>
      </w:r>
      <w:proofErr w:type="spellEnd"/>
      <w:r w:rsidR="00DD063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Hussain, and Salman </w:t>
      </w:r>
      <w:proofErr w:type="spellStart"/>
      <w:r w:rsidR="00DD0639">
        <w:rPr>
          <w:rFonts w:ascii="Arial" w:hAnsi="Arial" w:cs="Arial"/>
          <w:color w:val="222222"/>
          <w:sz w:val="20"/>
          <w:szCs w:val="20"/>
          <w:shd w:val="clear" w:color="auto" w:fill="FFFFFF"/>
        </w:rPr>
        <w:t>Masroor</w:t>
      </w:r>
      <w:proofErr w:type="spellEnd"/>
      <w:r w:rsidR="00DD0639">
        <w:rPr>
          <w:rFonts w:ascii="Arial" w:hAnsi="Arial" w:cs="Arial"/>
          <w:color w:val="222222"/>
          <w:sz w:val="20"/>
          <w:szCs w:val="20"/>
          <w:shd w:val="clear" w:color="auto" w:fill="FFFFFF"/>
        </w:rPr>
        <w:t>. "Deep learning-based convolutional neural networks for healthcare systems." </w:t>
      </w:r>
      <w:r w:rsidR="00DD063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Technologies for Healthcare 4.0: From AI and </w:t>
      </w:r>
      <w:proofErr w:type="spellStart"/>
      <w:r w:rsidR="00DD063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IoT</w:t>
      </w:r>
      <w:proofErr w:type="spellEnd"/>
      <w:r w:rsidR="00DD063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to </w:t>
      </w:r>
      <w:proofErr w:type="spellStart"/>
      <w:r w:rsidR="00DD063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Blockchain</w:t>
      </w:r>
      <w:proofErr w:type="spellEnd"/>
      <w:r w:rsidR="00DD0639"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(2023): 17.</w:t>
      </w:r>
    </w:p>
    <w:p w:rsidR="002369D8" w:rsidRDefault="00305B6A" w:rsidP="00305B6A">
      <w:pPr>
        <w:ind w:left="72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[3]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2369D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Muhammad, Wazir, </w:t>
      </w:r>
      <w:proofErr w:type="spellStart"/>
      <w:r w:rsidR="002369D8">
        <w:rPr>
          <w:rFonts w:ascii="Arial" w:hAnsi="Arial" w:cs="Arial"/>
          <w:color w:val="222222"/>
          <w:sz w:val="20"/>
          <w:szCs w:val="20"/>
          <w:shd w:val="clear" w:color="auto" w:fill="FFFFFF"/>
        </w:rPr>
        <w:t>Manoj</w:t>
      </w:r>
      <w:proofErr w:type="spellEnd"/>
      <w:r w:rsidR="002369D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Gupta, and </w:t>
      </w:r>
      <w:proofErr w:type="spellStart"/>
      <w:r w:rsidR="002369D8">
        <w:rPr>
          <w:rFonts w:ascii="Arial" w:hAnsi="Arial" w:cs="Arial"/>
          <w:color w:val="222222"/>
          <w:sz w:val="20"/>
          <w:szCs w:val="20"/>
          <w:shd w:val="clear" w:color="auto" w:fill="FFFFFF"/>
        </w:rPr>
        <w:t>Zuhaibuddin</w:t>
      </w:r>
      <w:proofErr w:type="spellEnd"/>
      <w:r w:rsidR="002369D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Bhutto. "Role of deep learning in medical image super-resolution." In </w:t>
      </w:r>
      <w:r w:rsidR="002369D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Principles and Methods of Explainable Artificial Intelligence in Healthcare</w:t>
      </w:r>
      <w:r w:rsidR="002369D8"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55-93. IGI Global, 2022.</w:t>
      </w:r>
    </w:p>
    <w:p w:rsidR="002B72E7" w:rsidRDefault="00305B6A" w:rsidP="00305B6A">
      <w:pPr>
        <w:ind w:left="720" w:hanging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[4]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Muhammad, Wazir, Irfan </w:t>
      </w:r>
      <w:proofErr w:type="spellStart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>Ullah</w:t>
      </w:r>
      <w:proofErr w:type="spellEnd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Mohammad </w:t>
      </w:r>
      <w:proofErr w:type="spellStart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>Ashfaq</w:t>
      </w:r>
      <w:proofErr w:type="spellEnd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"An introduction to deep convolutional neural networks with </w:t>
      </w:r>
      <w:proofErr w:type="spellStart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>Keras</w:t>
      </w:r>
      <w:proofErr w:type="spellEnd"/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>." In </w:t>
      </w:r>
      <w:r w:rsidR="002B72E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Machine learning and deep learning in real-time applications</w:t>
      </w:r>
      <w:r w:rsidR="002B72E7"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231-272. IGI Global, 2020.</w:t>
      </w:r>
    </w:p>
    <w:sectPr w:rsidR="002B72E7" w:rsidSect="005B0C0E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84"/>
    <w:rsid w:val="00124012"/>
    <w:rsid w:val="001D5A21"/>
    <w:rsid w:val="00214284"/>
    <w:rsid w:val="002369D8"/>
    <w:rsid w:val="002B72E7"/>
    <w:rsid w:val="00305B6A"/>
    <w:rsid w:val="00326EBD"/>
    <w:rsid w:val="003A63EF"/>
    <w:rsid w:val="00457E34"/>
    <w:rsid w:val="00491E53"/>
    <w:rsid w:val="005B0C0E"/>
    <w:rsid w:val="00996C88"/>
    <w:rsid w:val="00A12516"/>
    <w:rsid w:val="00A2556B"/>
    <w:rsid w:val="00A413C7"/>
    <w:rsid w:val="00A610F2"/>
    <w:rsid w:val="00A65320"/>
    <w:rsid w:val="00BD3463"/>
    <w:rsid w:val="00DD0639"/>
    <w:rsid w:val="00E46F8D"/>
    <w:rsid w:val="00F22B42"/>
    <w:rsid w:val="00F4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79917-8C4E-42DD-9BB9-9EF96A5A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806</Words>
  <Characters>5169</Characters>
  <Application>Microsoft Office Word</Application>
  <DocSecurity>0</DocSecurity>
  <Lines>68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2024-10-19T08:50:00Z</dcterms:created>
  <dcterms:modified xsi:type="dcterms:W3CDTF">2024-10-19T09:23:00Z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5387c7ff-a42e-4835-80b7-422ba6f57f3d</vt:lpwstr>
  </property>
</Properties>
</file>