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На 15.09.2021:</w:t>
      </w:r>
      <w:r w:rsidDel="00000000" w:rsidR="00000000" w:rsidRPr="00000000">
        <w:rPr>
          <w:rtl w:val="0"/>
        </w:rPr>
        <w:t xml:space="preserve"> Нарисовать блок-схему и составить программную реализацию на языке Pascal следующих задач.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Составить алгоритм вычисления площади поверхности и объема куба, если известно его ребро.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Составить алгоритм вычисления значения функции y=14x^2-3x+21 при любом значении 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Составить алгоритм решения задачи для определения большей плотности материалов двух тел, если известны их объемы и массы.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Составить алгоритм решения задачи для определения впишется ли квадрат в круг, если известны сторона квадрата и радиус круга.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Составить алгоритм решения задачи для определения большей скорости: одно значение указано в километрах в час, а другое в метрах в секунду (1 м/с = 3,6 км/ч).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На 13.10.2021:</w:t>
      </w:r>
      <w:r w:rsidDel="00000000" w:rsidR="00000000" w:rsidRPr="00000000">
        <w:rPr>
          <w:rtl w:val="0"/>
        </w:rPr>
        <w:t xml:space="preserve"> Составить программную реализацию на языке Pascal следующих задач.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Число совершенно, если оно равно сумме всех своих делителей, кроме самого себя. Пример: 6=1+2+3. Найдите все совершенные числа от 1 до 1000 и выведите их на экран. Подсказка: вам необходимо найти все делители от 1 до исследуемого числа. Делителем числа называется число, которое делит данное без остатка (a mod b=0).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3b3b3b"/>
          <w:sz w:val="20"/>
          <w:szCs w:val="20"/>
          <w:highlight w:val="whit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Имеются два упорядоченных по возрастанию (предыдущий элемент меньше последующего) массива. Требуется получить третий упорядоченный по возрастанию массив, путем слияния первых двух.</w:t>
      </w:r>
    </w:p>
    <w:p w:rsidR="00000000" w:rsidDel="00000000" w:rsidP="00000000" w:rsidRDefault="00000000" w:rsidRPr="00000000" w14:paraId="0000000A">
      <w:pPr>
        <w:ind w:left="708.6614173228347" w:firstLine="0"/>
        <w:rPr>
          <w:color w:val="3b3b3b"/>
          <w:sz w:val="20"/>
          <w:szCs w:val="20"/>
          <w:highlight w:val="whit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Если</w:t>
      </w:r>
    </w:p>
    <w:p w:rsidR="00000000" w:rsidDel="00000000" w:rsidP="00000000" w:rsidRDefault="00000000" w:rsidRPr="00000000" w14:paraId="0000000B">
      <w:pPr>
        <w:ind w:left="708.6614173228347" w:firstLine="0"/>
        <w:rPr>
          <w:color w:val="3b3b3b"/>
          <w:sz w:val="20"/>
          <w:szCs w:val="20"/>
          <w:highlight w:val="whit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1-й массив: 4, 8, 12, 14, 23, 85,</w:t>
      </w:r>
    </w:p>
    <w:p w:rsidR="00000000" w:rsidDel="00000000" w:rsidP="00000000" w:rsidRDefault="00000000" w:rsidRPr="00000000" w14:paraId="0000000C">
      <w:pPr>
        <w:ind w:left="708.6614173228347" w:firstLine="0"/>
        <w:rPr>
          <w:color w:val="3b3b3b"/>
          <w:sz w:val="20"/>
          <w:szCs w:val="20"/>
          <w:highlight w:val="whit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а 2-й массив: 2, 4, 8, 9, 12, 16,</w:t>
      </w:r>
    </w:p>
    <w:p w:rsidR="00000000" w:rsidDel="00000000" w:rsidP="00000000" w:rsidRDefault="00000000" w:rsidRPr="00000000" w14:paraId="0000000D">
      <w:pPr>
        <w:ind w:left="708.6614173228347" w:firstLine="0"/>
        <w:rPr>
          <w:color w:val="3b3b3b"/>
          <w:sz w:val="20"/>
          <w:szCs w:val="20"/>
          <w:highlight w:val="whit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тогда 3-й массив будет таким: 2, 4, 4, 8, 8, 9, 12, 12, 14, 16, 23, 85.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3b3b3b"/>
          <w:sz w:val="20"/>
          <w:szCs w:val="20"/>
          <w:highlight w:val="whit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Найдите сумму и количество элементов массива, попавших в интервал [a; b]. Границы интервала вводятся с клавиатуры.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3b3b3b"/>
          <w:sz w:val="20"/>
          <w:szCs w:val="20"/>
          <w:highlight w:val="whit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Дан массив целых чисел. Проверить, есть ли в нем одинаковые элементы.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3b3b3b"/>
          <w:sz w:val="20"/>
          <w:szCs w:val="20"/>
          <w:highlight w:val="whit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В одномерном массиве удалить все четные элементы и оставить только нечетные.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