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D61A3" w14:textId="545D8CA0" w:rsidR="009D4AEB" w:rsidRPr="00382413" w:rsidRDefault="00C22F42" w:rsidP="009D4AE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82413">
        <w:rPr>
          <w:rFonts w:ascii="Times New Roman" w:hAnsi="Times New Roman" w:cs="Times New Roman"/>
          <w:sz w:val="24"/>
          <w:szCs w:val="24"/>
          <w:lang w:val="en-GB"/>
        </w:rPr>
        <w:t>To</w:t>
      </w:r>
    </w:p>
    <w:p w14:paraId="1FE619E1" w14:textId="77777777" w:rsidR="00572E98" w:rsidRDefault="00572E98" w:rsidP="00572E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572E98">
        <w:rPr>
          <w:rFonts w:ascii="Times New Roman" w:hAnsi="Times New Roman" w:cs="Times New Roman"/>
          <w:color w:val="333333"/>
          <w:sz w:val="24"/>
          <w:szCs w:val="24"/>
        </w:rPr>
        <w:t xml:space="preserve">Prof. Dr. Gemma </w:t>
      </w:r>
      <w:proofErr w:type="spellStart"/>
      <w:r w:rsidRPr="00572E98">
        <w:rPr>
          <w:rFonts w:ascii="Times New Roman" w:hAnsi="Times New Roman" w:cs="Times New Roman"/>
          <w:color w:val="333333"/>
          <w:sz w:val="24"/>
          <w:szCs w:val="24"/>
        </w:rPr>
        <w:t>Piella</w:t>
      </w:r>
      <w:proofErr w:type="spellEnd"/>
    </w:p>
    <w:p w14:paraId="0FCA6F91" w14:textId="640AA1B5" w:rsidR="00DE421B" w:rsidRDefault="00DE421B" w:rsidP="00DE421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E421B">
        <w:rPr>
          <w:rFonts w:ascii="Times New Roman" w:hAnsi="Times New Roman" w:cs="Times New Roman"/>
          <w:color w:val="333333"/>
          <w:sz w:val="24"/>
          <w:szCs w:val="24"/>
        </w:rPr>
        <w:t>Guest Editor</w:t>
      </w:r>
    </w:p>
    <w:p w14:paraId="65EEEB6D" w14:textId="1AF5D6DD" w:rsidR="00572E98" w:rsidRDefault="00DE421B" w:rsidP="00572E98">
      <w:pPr>
        <w:pStyle w:val="Heading1"/>
        <w:spacing w:before="0" w:after="225"/>
        <w:rPr>
          <w:rFonts w:ascii="Arial" w:hAnsi="Arial" w:cs="Arial"/>
          <w:color w:val="1A1A1A"/>
          <w:sz w:val="39"/>
          <w:szCs w:val="39"/>
        </w:rPr>
      </w:pPr>
      <w:r w:rsidRPr="00DE421B">
        <w:rPr>
          <w:rFonts w:ascii="Times New Roman" w:hAnsi="Times New Roman" w:cs="Times New Roman"/>
          <w:color w:val="333333"/>
          <w:sz w:val="24"/>
          <w:szCs w:val="24"/>
        </w:rPr>
        <w:t xml:space="preserve">Special Issue </w:t>
      </w:r>
      <w:r w:rsidR="00572E98">
        <w:rPr>
          <w:rFonts w:ascii="Times New Roman" w:hAnsi="Times New Roman" w:cs="Times New Roman"/>
          <w:color w:val="333333"/>
          <w:sz w:val="24"/>
          <w:szCs w:val="24"/>
        </w:rPr>
        <w:t>“</w:t>
      </w:r>
      <w:r w:rsidR="00572E98" w:rsidRPr="00572E98">
        <w:rPr>
          <w:rFonts w:ascii="Times New Roman" w:eastAsiaTheme="minorHAnsi" w:hAnsi="Times New Roman" w:cs="Times New Roman"/>
          <w:color w:val="333333"/>
          <w:sz w:val="24"/>
          <w:szCs w:val="24"/>
        </w:rPr>
        <w:t>Image Fusion and Registration for High-Resolution Image Processing</w:t>
      </w:r>
      <w:r w:rsidR="00572E98">
        <w:rPr>
          <w:rFonts w:ascii="Arial" w:hAnsi="Arial" w:cs="Arial"/>
          <w:color w:val="1A1A1A"/>
          <w:sz w:val="39"/>
          <w:szCs w:val="39"/>
        </w:rPr>
        <w:t>”</w:t>
      </w:r>
    </w:p>
    <w:p w14:paraId="72ED81C2" w14:textId="7135EF14" w:rsidR="006C0396" w:rsidRPr="00572E98" w:rsidRDefault="00C22F42" w:rsidP="00572E98">
      <w:pPr>
        <w:pStyle w:val="MDPI12title"/>
        <w:tabs>
          <w:tab w:val="left" w:pos="2687"/>
        </w:tabs>
        <w:spacing w:line="240" w:lineRule="atLeast"/>
      </w:pPr>
      <w:r w:rsidRPr="00382413">
        <w:rPr>
          <w:rFonts w:ascii="Times New Roman" w:hAnsi="Times New Roman"/>
          <w:sz w:val="24"/>
          <w:szCs w:val="24"/>
          <w:lang w:val="en-GB"/>
        </w:rPr>
        <w:t>Subject:</w:t>
      </w:r>
      <w:r w:rsidRPr="00382413">
        <w:rPr>
          <w:rFonts w:ascii="Times New Roman" w:hAnsi="Times New Roman"/>
          <w:sz w:val="24"/>
          <w:szCs w:val="24"/>
          <w:lang w:eastAsia="en-GB" w:bidi="th-TH"/>
        </w:rPr>
        <w:t xml:space="preserve"> </w:t>
      </w:r>
      <w:r w:rsidR="00572E98">
        <w:rPr>
          <w:rFonts w:ascii="Times New Roman" w:hAnsi="Times New Roman"/>
          <w:bCs/>
          <w:sz w:val="24"/>
          <w:szCs w:val="24"/>
        </w:rPr>
        <w:t xml:space="preserve"> </w:t>
      </w:r>
      <w:r w:rsidR="00600A4A" w:rsidRPr="00572E98">
        <w:rPr>
          <w:rFonts w:ascii="Times New Roman" w:hAnsi="Times New Roman"/>
          <w:b w:val="0"/>
          <w:bCs/>
          <w:sz w:val="22"/>
          <w:szCs w:val="22"/>
          <w:lang w:val="en-GB"/>
        </w:rPr>
        <w:t>Submission of Manuscript</w:t>
      </w:r>
      <w:r w:rsidR="00121B35" w:rsidRPr="00572E98">
        <w:rPr>
          <w:rFonts w:ascii="Times New Roman" w:hAnsi="Times New Roman"/>
          <w:b w:val="0"/>
          <w:bCs/>
          <w:sz w:val="22"/>
          <w:szCs w:val="22"/>
          <w:lang w:val="en-GB"/>
        </w:rPr>
        <w:t xml:space="preserve"> title</w:t>
      </w:r>
      <w:r w:rsidR="00600A4A" w:rsidRPr="00572E98">
        <w:rPr>
          <w:rFonts w:ascii="Times New Roman" w:hAnsi="Times New Roman"/>
          <w:bCs/>
          <w:sz w:val="22"/>
          <w:szCs w:val="22"/>
          <w:lang w:val="en-GB"/>
        </w:rPr>
        <w:t xml:space="preserve"> </w:t>
      </w:r>
      <w:r w:rsidR="00AB5802" w:rsidRPr="00572E98">
        <w:rPr>
          <w:rFonts w:ascii="Times New Roman" w:hAnsi="Times New Roman"/>
          <w:bCs/>
          <w:sz w:val="22"/>
          <w:szCs w:val="22"/>
          <w:lang w:val="en-GB"/>
        </w:rPr>
        <w:t>“</w:t>
      </w:r>
      <w:bookmarkStart w:id="0" w:name="_Hlk84712317"/>
      <w:r w:rsidR="00572E98" w:rsidRPr="00572E98">
        <w:rPr>
          <w:rFonts w:ascii="Times New Roman" w:eastAsiaTheme="minorHAnsi" w:hAnsi="Times New Roman"/>
          <w:bCs/>
          <w:snapToGrid/>
          <w:color w:val="auto"/>
          <w:sz w:val="22"/>
          <w:szCs w:val="22"/>
          <w:lang w:val="en-GB" w:eastAsia="en-US" w:bidi="ar-SA"/>
        </w:rPr>
        <w:t>HANS: Hybrid Attention Network for Single Image Super-Resolution</w:t>
      </w:r>
      <w:bookmarkEnd w:id="0"/>
      <w:r w:rsidR="006C0396" w:rsidRPr="00572E98">
        <w:rPr>
          <w:rFonts w:ascii="Times New Roman" w:hAnsi="Times New Roman"/>
          <w:sz w:val="22"/>
          <w:szCs w:val="22"/>
        </w:rPr>
        <w:t>”</w:t>
      </w:r>
    </w:p>
    <w:p w14:paraId="350716E3" w14:textId="03B21621" w:rsidR="00121B35" w:rsidRPr="00382413" w:rsidRDefault="005A34A2" w:rsidP="00121B3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82413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 w:rsidR="00664488">
        <w:rPr>
          <w:rFonts w:ascii="Times New Roman" w:hAnsi="Times New Roman" w:cs="Times New Roman"/>
          <w:color w:val="333333"/>
          <w:sz w:val="24"/>
          <w:szCs w:val="24"/>
        </w:rPr>
        <w:t xml:space="preserve">Prof. Dr. </w:t>
      </w:r>
      <w:r w:rsidR="00572E98" w:rsidRPr="00572E98">
        <w:rPr>
          <w:rFonts w:ascii="Times New Roman" w:hAnsi="Times New Roman" w:cs="Times New Roman"/>
          <w:color w:val="333333"/>
          <w:sz w:val="24"/>
          <w:szCs w:val="24"/>
        </w:rPr>
        <w:t xml:space="preserve">Gemma </w:t>
      </w:r>
      <w:proofErr w:type="spellStart"/>
      <w:r w:rsidR="00572E98" w:rsidRPr="00572E98">
        <w:rPr>
          <w:rFonts w:ascii="Times New Roman" w:hAnsi="Times New Roman" w:cs="Times New Roman"/>
          <w:color w:val="333333"/>
          <w:sz w:val="24"/>
          <w:szCs w:val="24"/>
        </w:rPr>
        <w:t>Piella</w:t>
      </w:r>
      <w:proofErr w:type="spellEnd"/>
      <w:r w:rsidR="00572E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21B35" w:rsidRPr="003824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B3A7189" w14:textId="437CB902" w:rsidR="00DC450B" w:rsidRPr="00382413" w:rsidRDefault="00DC450B" w:rsidP="009F42F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th-TH"/>
        </w:rPr>
      </w:pPr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th-TH"/>
        </w:rPr>
        <w:t>We wish to submit a new and original research article entitled “</w:t>
      </w:r>
      <w:r w:rsidR="00572E98" w:rsidRPr="00572E98">
        <w:rPr>
          <w:rFonts w:ascii="Times New Roman" w:hAnsi="Times New Roman"/>
          <w:b/>
          <w:snapToGrid w:val="0"/>
          <w:lang w:val="en-GB"/>
        </w:rPr>
        <w:t>HANS: Hybrid Attention Network for Single Image Super-Resolution</w:t>
      </w:r>
      <w:r w:rsidRPr="006644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 w:bidi="th-TH"/>
        </w:rPr>
        <w:t>”</w:t>
      </w:r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th-TH"/>
        </w:rPr>
        <w:t xml:space="preserve"> for consideration by the</w:t>
      </w:r>
      <w:r w:rsidR="006644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th-TH"/>
        </w:rPr>
        <w:t xml:space="preserve"> special issue of</w:t>
      </w:r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th-TH"/>
        </w:rPr>
        <w:t xml:space="preserve"> “</w:t>
      </w:r>
      <w:r w:rsidR="00572E98" w:rsidRPr="00572E98">
        <w:rPr>
          <w:rFonts w:ascii="Times New Roman" w:hAnsi="Times New Roman" w:cs="Times New Roman"/>
          <w:b/>
          <w:bCs/>
          <w:color w:val="333333"/>
          <w:sz w:val="24"/>
          <w:szCs w:val="24"/>
        </w:rPr>
        <w:t>Image Fusion and Registration for High-Resolution Image Processing</w:t>
      </w:r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th-TH"/>
        </w:rPr>
        <w:t>” journal.</w:t>
      </w:r>
      <w:r w:rsidR="00382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th-TH"/>
        </w:rPr>
        <w:t xml:space="preserve"> </w:t>
      </w:r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th-TH"/>
        </w:rPr>
        <w:t>We confirm that this work is original and has not been published elsewhere, and nor it is currently under consideration for publication to another journal.</w:t>
      </w:r>
    </w:p>
    <w:p w14:paraId="4F36C824" w14:textId="1272761E" w:rsidR="00DC450B" w:rsidRPr="00382413" w:rsidRDefault="00DC450B" w:rsidP="00DC450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</w:pPr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 xml:space="preserve">In this work, we use the deep </w:t>
      </w:r>
      <w:r w:rsidR="00382413"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>learning-based</w:t>
      </w:r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 xml:space="preserve"> approach with</w:t>
      </w:r>
      <w:r w:rsidR="00572E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 xml:space="preserve"> attention mechanism </w:t>
      </w:r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>to enhance the low quality or low-resolution image to restore the high quality or high-resolution image. This work is significantly very important in the areas of image, video processing and computer vision tasks.</w:t>
      </w:r>
      <w:r w:rsidR="009F42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 xml:space="preserve"> </w:t>
      </w:r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 xml:space="preserve">Image super-resolution is still classical challenging problems to restore the high-resolution </w:t>
      </w:r>
      <w:proofErr w:type="gramStart"/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>image, because</w:t>
      </w:r>
      <w:proofErr w:type="gramEnd"/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 xml:space="preserve"> earlier approaches mostly apply the conventional techniques or hand designed </w:t>
      </w:r>
      <w:r w:rsidR="009F42FB"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>feature-based</w:t>
      </w:r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 xml:space="preserve"> technique to enhance the quality of low-resolution image. Our approach is totally used the idea of deep learning approach to recover the super-resolution image.</w:t>
      </w:r>
      <w:r w:rsidR="004950FC"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 xml:space="preserve"> </w:t>
      </w:r>
    </w:p>
    <w:p w14:paraId="03A8E92B" w14:textId="77777777" w:rsidR="00DC450B" w:rsidRPr="00382413" w:rsidRDefault="00DC450B" w:rsidP="00DC450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</w:pPr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>Thank you for your consideration, and we look forward to hearing from you at your earliest convenience.</w:t>
      </w:r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br/>
      </w:r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br/>
      </w:r>
      <w:bookmarkStart w:id="1" w:name="_Hlk61966227"/>
      <w:r w:rsidRPr="003824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 w:bidi="th-TH"/>
        </w:rPr>
        <w:t>Sincerely,</w:t>
      </w:r>
      <w:r w:rsidRPr="0038241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GB" w:eastAsia="en-GB" w:bidi="th-TH"/>
        </w:rPr>
        <w:t xml:space="preserve"> </w:t>
      </w:r>
    </w:p>
    <w:p w14:paraId="0205D32B" w14:textId="6D507981" w:rsidR="00DC450B" w:rsidRPr="00382413" w:rsidRDefault="00382413" w:rsidP="00DC45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</w:pPr>
      <w:proofErr w:type="spellStart"/>
      <w:r w:rsidRPr="00382413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t>Dr.</w:t>
      </w:r>
      <w:proofErr w:type="spellEnd"/>
      <w:r w:rsidRPr="00382413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t xml:space="preserve"> </w:t>
      </w:r>
      <w:r w:rsidR="002D4AFF" w:rsidRPr="00382413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t xml:space="preserve">Wazir Muhammad, </w:t>
      </w:r>
      <w:r w:rsidR="00DC450B" w:rsidRPr="00382413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t>Ph.D.</w:t>
      </w:r>
    </w:p>
    <w:p w14:paraId="440DE831" w14:textId="77777777" w:rsidR="002D4AFF" w:rsidRPr="00382413" w:rsidRDefault="002D4AFF" w:rsidP="00DC45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</w:pPr>
      <w:r w:rsidRPr="00382413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t xml:space="preserve">Department of </w:t>
      </w:r>
      <w:r w:rsidR="00DC450B" w:rsidRPr="00382413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t xml:space="preserve">Electrical Engineering, </w:t>
      </w:r>
      <w:r w:rsidRPr="00382413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t>BUET, Khuzdar</w:t>
      </w:r>
    </w:p>
    <w:p w14:paraId="284DD894" w14:textId="77777777" w:rsidR="002D4AFF" w:rsidRPr="00382413" w:rsidRDefault="002D4AFF" w:rsidP="00DC45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</w:pPr>
      <w:r w:rsidRPr="00382413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t>Balochistan, Pakistan</w:t>
      </w:r>
    </w:p>
    <w:bookmarkEnd w:id="1"/>
    <w:p w14:paraId="54A3077D" w14:textId="79A8AADE" w:rsidR="00C22F42" w:rsidRPr="00382413" w:rsidRDefault="00CE579A" w:rsidP="00DC450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fldChar w:fldCharType="begin"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instrText xml:space="preserve"> HYPERLINK "mailto:</w:instrText>
      </w:r>
      <w:r w:rsidRPr="00CE579A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instrText>Wazir.laghari</w:instrText>
      </w:r>
      <w:r w:rsidRPr="00CE579A">
        <w:rPr>
          <w:rFonts w:ascii="Times New Roman" w:eastAsia="Times New Roman" w:hAnsi="Times New Roman" w:cs="Times New Roman"/>
          <w:color w:val="222222"/>
          <w:sz w:val="24"/>
          <w:szCs w:val="24"/>
          <w:lang w:eastAsia="en-GB" w:bidi="th-TH"/>
        </w:rPr>
        <w:instrText>@gmail.com</w:instrTex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instrText xml:space="preserve">" </w:instrTex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fldChar w:fldCharType="separate"/>
      </w:r>
      <w:r w:rsidRPr="00C9717E">
        <w:rPr>
          <w:rStyle w:val="Hyperlink"/>
          <w:rFonts w:ascii="Times New Roman" w:eastAsia="Times New Roman" w:hAnsi="Times New Roman" w:cs="Times New Roman"/>
          <w:sz w:val="24"/>
          <w:szCs w:val="24"/>
          <w:lang w:val="en-GB" w:eastAsia="en-GB" w:bidi="th-TH"/>
        </w:rPr>
        <w:t>Wazir.laghari</w:t>
      </w:r>
      <w:r w:rsidRPr="00C9717E"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 w:bidi="th-TH"/>
        </w:rPr>
        <w:t>@gmail.com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 w:bidi="th-TH"/>
        </w:rPr>
        <w:fldChar w:fldCharType="end"/>
      </w:r>
      <w:r w:rsidR="00382413" w:rsidRPr="00382413">
        <w:rPr>
          <w:rFonts w:ascii="Times New Roman" w:eastAsia="Times New Roman" w:hAnsi="Times New Roman" w:cs="Times New Roman"/>
          <w:color w:val="222222"/>
          <w:sz w:val="24"/>
          <w:szCs w:val="24"/>
          <w:lang w:eastAsia="en-GB" w:bidi="th-TH"/>
        </w:rPr>
        <w:t xml:space="preserve"> </w:t>
      </w:r>
    </w:p>
    <w:sectPr w:rsidR="00C22F42" w:rsidRPr="00382413" w:rsidSect="009F5E0F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ytTQ3MjI2A7JNTJR0lIJTi4sz8/NACixrAQNbWMssAAAA"/>
  </w:docVars>
  <w:rsids>
    <w:rsidRoot w:val="005A34A2"/>
    <w:rsid w:val="00121B35"/>
    <w:rsid w:val="001A556C"/>
    <w:rsid w:val="002D4AFF"/>
    <w:rsid w:val="00347448"/>
    <w:rsid w:val="0035580F"/>
    <w:rsid w:val="00382413"/>
    <w:rsid w:val="004146A9"/>
    <w:rsid w:val="004950FC"/>
    <w:rsid w:val="00562494"/>
    <w:rsid w:val="00562A1E"/>
    <w:rsid w:val="00572E98"/>
    <w:rsid w:val="005A34A2"/>
    <w:rsid w:val="00600A4A"/>
    <w:rsid w:val="00664488"/>
    <w:rsid w:val="00672385"/>
    <w:rsid w:val="00677B0B"/>
    <w:rsid w:val="006C0396"/>
    <w:rsid w:val="006D0D38"/>
    <w:rsid w:val="007C0DB7"/>
    <w:rsid w:val="007E38C2"/>
    <w:rsid w:val="008972D0"/>
    <w:rsid w:val="009066F1"/>
    <w:rsid w:val="00925243"/>
    <w:rsid w:val="009D4AEB"/>
    <w:rsid w:val="009F42FB"/>
    <w:rsid w:val="009F5E0F"/>
    <w:rsid w:val="00AB5802"/>
    <w:rsid w:val="00AF4F7D"/>
    <w:rsid w:val="00BA5CC4"/>
    <w:rsid w:val="00BF7A79"/>
    <w:rsid w:val="00C1078F"/>
    <w:rsid w:val="00C22F42"/>
    <w:rsid w:val="00CE579A"/>
    <w:rsid w:val="00D71284"/>
    <w:rsid w:val="00D90003"/>
    <w:rsid w:val="00DC450B"/>
    <w:rsid w:val="00DE421B"/>
    <w:rsid w:val="00E245DE"/>
    <w:rsid w:val="00E63943"/>
    <w:rsid w:val="00EE532D"/>
    <w:rsid w:val="00F51D64"/>
    <w:rsid w:val="00F9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55A4"/>
  <w15:chartTrackingRefBased/>
  <w15:docId w15:val="{BD1D3F06-70C4-4FC9-BD84-3B23F7D9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47448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448"/>
    <w:rPr>
      <w:rFonts w:ascii="Tahoma" w:eastAsia="Times New Roman" w:hAnsi="Tahoma" w:cs="Tahoma"/>
      <w:b/>
      <w:bCs/>
      <w:sz w:val="36"/>
      <w:szCs w:val="36"/>
      <w:lang w:bidi="th-TH"/>
    </w:rPr>
  </w:style>
  <w:style w:type="character" w:styleId="Hyperlink">
    <w:name w:val="Hyperlink"/>
    <w:basedOn w:val="DefaultParagraphFont"/>
    <w:uiPriority w:val="99"/>
    <w:unhideWhenUsed/>
    <w:rsid w:val="00C22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F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2F4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DE4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DPI12title">
    <w:name w:val="MDPI_1.2_title"/>
    <w:next w:val="Normal"/>
    <w:qFormat/>
    <w:rsid w:val="00572E98"/>
    <w:pPr>
      <w:adjustRightInd w:val="0"/>
      <w:snapToGrid w:val="0"/>
      <w:spacing w:after="240" w:line="400" w:lineRule="exac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9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</dc:creator>
  <cp:keywords/>
  <dc:description/>
  <cp:lastModifiedBy>Wazir Laghari</cp:lastModifiedBy>
  <cp:revision>4</cp:revision>
  <cp:lastPrinted>2019-06-22T03:05:00Z</cp:lastPrinted>
  <dcterms:created xsi:type="dcterms:W3CDTF">2021-07-12T05:52:00Z</dcterms:created>
  <dcterms:modified xsi:type="dcterms:W3CDTF">2021-10-31T14:00:00Z</dcterms:modified>
</cp:coreProperties>
</file>