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4B" w:rsidRPr="008B46FC" w:rsidRDefault="00CF2F4B" w:rsidP="00B25B97">
      <w:pPr>
        <w:jc w:val="both"/>
        <w:rPr>
          <w:b/>
          <w:bCs/>
        </w:rPr>
      </w:pPr>
      <w:r w:rsidRPr="008B46FC">
        <w:rPr>
          <w:b/>
          <w:bCs/>
        </w:rPr>
        <w:t>EXAMPLE BASED IMAGE SUPER-RESOLUTION</w:t>
      </w:r>
    </w:p>
    <w:p w:rsidR="00CF2F4B" w:rsidRDefault="00CF2F4B" w:rsidP="00B25B97">
      <w:pPr>
        <w:jc w:val="both"/>
      </w:pPr>
      <w:r>
        <w:t>There are two types of Example Based Image Super-Resolution</w:t>
      </w:r>
    </w:p>
    <w:p w:rsidR="00CF2F4B" w:rsidRPr="0052741E" w:rsidRDefault="00CF2F4B" w:rsidP="00B25B97">
      <w:pPr>
        <w:jc w:val="both"/>
        <w:rPr>
          <w:b/>
          <w:bCs/>
        </w:rPr>
      </w:pPr>
      <w:r w:rsidRPr="0052741E">
        <w:rPr>
          <w:b/>
          <w:bCs/>
        </w:rPr>
        <w:t>INTERNAL EXAMPLE BASED IMAGE SR METHODS</w:t>
      </w:r>
    </w:p>
    <w:p w:rsidR="004841EC" w:rsidRPr="004841EC" w:rsidRDefault="004841EC" w:rsidP="00B25B9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MR9" w:hAnsi="CMR9" w:cs="CMR9"/>
          <w:sz w:val="18"/>
          <w:szCs w:val="18"/>
          <w:lang w:val="en-GB" w:bidi="th-TH"/>
        </w:rPr>
      </w:pPr>
      <w:r w:rsidRPr="004841EC">
        <w:rPr>
          <w:rFonts w:ascii="CMR9" w:hAnsi="CMR9" w:cs="CMR9"/>
          <w:sz w:val="18"/>
          <w:szCs w:val="18"/>
          <w:lang w:val="en-GB" w:bidi="th-TH"/>
        </w:rPr>
        <w:t>Image and video upscaling from local self-examples</w:t>
      </w:r>
      <w:r w:rsidRPr="004841EC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4841EC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&lt;EndNote&gt;&lt;Cite&gt;&lt;Author&gt;Freedman&lt;/Author&gt;&lt;Year&gt;2011&lt;/Year&gt;&lt;RecNum&gt;239&lt;/RecNum&gt;&lt;DisplayText&gt;[1]&lt;/DisplayText&gt;&lt;record&gt;&lt;rec-number&gt;239&lt;/rec-number&gt;&lt;foreign-keys&gt;&lt;key app="EN" db-id="9tr2d2ds7prvf4exd5apa0vtef2v9arspsdw" timestamp="1556368754"&gt;239&lt;/key&gt;&lt;/foreign-keys&gt;&lt;ref-type name="Journal Article"&gt;17&lt;/ref-type&gt;&lt;contributors&gt;&lt;authors&gt;&lt;author&gt;Freedman, Gilad&lt;/author&gt;&lt;author&gt;Fattal, Raanan&lt;/author&gt;&lt;/authors&gt;&lt;/contributors&gt;&lt;titles&gt;&lt;title&gt;Image and video upscaling from local self-examples&lt;/title&gt;&lt;secondary-title&gt;ACM Transactions on Graphics (TOG)&lt;/secondary-title&gt;&lt;/titles&gt;&lt;periodical&gt;&lt;full-title&gt;ACM Transactions on Graphics (TOG)&lt;/full-title&gt;&lt;/periodical&gt;&lt;pages&gt;12&lt;/pages&gt;&lt;volume&gt;30&lt;/volume&gt;&lt;number&gt;2&lt;/number&gt;&lt;dates&gt;&lt;year&gt;2011&lt;/year&gt;&lt;/dates&gt;&lt;isbn&gt;0730-0301&lt;/isbn&gt;&lt;urls&gt;&lt;/urls&gt;&lt;/record&gt;&lt;/Cite&gt;&lt;/EndNote&gt;</w:instrText>
      </w:r>
      <w:r w:rsidRPr="004841EC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4841EC">
        <w:rPr>
          <w:rFonts w:ascii="CMR9" w:hAnsi="CMR9" w:cs="CMR9"/>
          <w:noProof/>
          <w:sz w:val="18"/>
          <w:szCs w:val="18"/>
          <w:lang w:val="en-GB" w:bidi="th-TH"/>
        </w:rPr>
        <w:t>[1]</w:t>
      </w:r>
      <w:r w:rsidRPr="004841EC"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Pr="004841EC">
        <w:rPr>
          <w:rFonts w:ascii="CMR9" w:hAnsi="CMR9" w:cs="CMR9"/>
          <w:sz w:val="18"/>
          <w:szCs w:val="18"/>
          <w:lang w:val="en-GB" w:bidi="th-TH"/>
        </w:rPr>
        <w:t>.</w:t>
      </w:r>
    </w:p>
    <w:p w:rsidR="00B74855" w:rsidRPr="00B74855" w:rsidRDefault="009572F1" w:rsidP="00B25B9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MR9" w:hAnsi="CMR9" w:cs="CMR9"/>
          <w:sz w:val="18"/>
          <w:szCs w:val="18"/>
          <w:lang w:val="en-GB" w:bidi="th-TH"/>
        </w:rPr>
      </w:pPr>
      <w:r>
        <w:rPr>
          <w:rFonts w:ascii="CMR9" w:hAnsi="CMR9" w:cs="CMR9"/>
          <w:sz w:val="18"/>
          <w:szCs w:val="18"/>
          <w:lang w:val="en-GB" w:bidi="th-TH"/>
        </w:rPr>
        <w:t xml:space="preserve">Super-resolution from a single image </w:t>
      </w:r>
      <w:r>
        <w:rPr>
          <w:rFonts w:ascii="CMR9" w:hAnsi="CMR9" w:cs="CMR9"/>
          <w:sz w:val="18"/>
          <w:szCs w:val="18"/>
          <w:lang w:val="en-GB" w:bidi="th-TH"/>
        </w:rPr>
        <w:fldChar w:fldCharType="begin"/>
      </w:r>
      <w:r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&lt;EndNote&gt;&lt;Cite&gt;&lt;Author&gt;Glasner&lt;/Author&gt;&lt;Year&gt;2009&lt;/Year&gt;&lt;RecNum&gt;2&lt;/RecNum&gt;&lt;DisplayText&gt;[2]&lt;/DisplayText&gt;&lt;record&gt;&lt;rec-number&gt;2&lt;/rec-number&gt;&lt;foreign-keys&gt;&lt;key app="EN" db-id="9tr2d2ds7prvf4exd5apa0vtef2v9arspsdw" timestamp="1525806303"&gt;2&lt;/key&gt;&lt;/foreign-keys&gt;&lt;ref-type name="Conference Proceedings"&gt;10&lt;/ref-type&gt;&lt;contributors&gt;&lt;authors&gt;&lt;author&gt;Glasner, Daniel&lt;/author&gt;&lt;author&gt;Bagon, Shai&lt;/author&gt;&lt;author&gt;Irani, Michal&lt;/author&gt;&lt;/authors&gt;&lt;/contributors&gt;&lt;titles&gt;&lt;title&gt;Super-resolution from a single image&lt;/title&gt;&lt;secondary-title&gt;Computer Vision, 2009 IEEE 12th International Conference on&lt;/secondary-title&gt;&lt;/titles&gt;&lt;pages&gt;349-356&lt;/pages&gt;&lt;dates&gt;&lt;year&gt;2009&lt;/year&gt;&lt;/dates&gt;&lt;publisher&gt;IEEE&lt;/publisher&gt;&lt;isbn&gt;1424444209&lt;/isbn&gt;&lt;urls&gt;&lt;/urls&gt;&lt;/record&gt;&lt;/Cite&gt;&lt;/EndNote&gt;</w:instrText>
      </w:r>
      <w:r>
        <w:rPr>
          <w:rFonts w:ascii="CMR9" w:hAnsi="CMR9" w:cs="CMR9"/>
          <w:sz w:val="18"/>
          <w:szCs w:val="18"/>
          <w:lang w:val="en-GB" w:bidi="th-TH"/>
        </w:rPr>
        <w:fldChar w:fldCharType="separate"/>
      </w:r>
      <w:r>
        <w:rPr>
          <w:rFonts w:ascii="CMR9" w:hAnsi="CMR9" w:cs="CMR9"/>
          <w:noProof/>
          <w:sz w:val="18"/>
          <w:szCs w:val="18"/>
          <w:lang w:val="en-GB" w:bidi="th-TH"/>
        </w:rPr>
        <w:t>[2]</w:t>
      </w:r>
      <w:r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="004841EC">
        <w:rPr>
          <w:rFonts w:ascii="CMR9" w:hAnsi="CMR9" w:cs="CMR9"/>
          <w:sz w:val="18"/>
          <w:szCs w:val="18"/>
          <w:lang w:val="en-GB" w:bidi="th-TH"/>
        </w:rPr>
        <w:t>.</w:t>
      </w:r>
    </w:p>
    <w:p w:rsidR="004841EC" w:rsidRDefault="004841EC" w:rsidP="00B25B9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MR9" w:hAnsi="CMR9" w:cs="CMR9"/>
          <w:sz w:val="18"/>
          <w:szCs w:val="18"/>
          <w:lang w:val="en-GB" w:bidi="th-TH"/>
        </w:rPr>
      </w:pPr>
      <w:r w:rsidRPr="004841EC">
        <w:rPr>
          <w:rFonts w:ascii="CMR9" w:hAnsi="CMR9" w:cs="CMR9"/>
          <w:sz w:val="18"/>
          <w:szCs w:val="18"/>
          <w:lang w:val="en-GB" w:bidi="th-TH"/>
        </w:rPr>
        <w:t xml:space="preserve">Improving resolution by image registration </w:t>
      </w:r>
      <w:r w:rsidRPr="004841EC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4841EC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&lt;EndNote&gt;&lt;Cite&gt;&lt;Author&gt;Irani&lt;/Author&gt;&lt;Year&gt;1991&lt;/Year&gt;&lt;RecNum&gt;361&lt;/RecNum&gt;&lt;DisplayText&gt;[3]&lt;/DisplayText&gt;&lt;record&gt;&lt;rec-number&gt;361&lt;/rec-number&gt;&lt;foreign-keys&gt;&lt;key app="EN" db-id="9tr2d2ds7prvf4exd5apa0vtef2v9arspsdw" timestamp="1565519588"&gt;361&lt;/key&gt;&lt;/foreign-keys&gt;&lt;ref-type name="Journal Article"&gt;17&lt;/ref-type&gt;&lt;contributors&gt;&lt;authors&gt;&lt;author&gt;Irani, Michal&lt;/author&gt;&lt;author&gt;Peleg, Shmuel&lt;/author&gt;&lt;/authors&gt;&lt;/contributors&gt;&lt;titles&gt;&lt;title&gt;Improving resolution by image registration&lt;/title&gt;&lt;secondary-title&gt;CVGIP: Graphical models and image processing&lt;/secondary-title&gt;&lt;/titles&gt;&lt;periodical&gt;&lt;full-title&gt;CVGIP: Graphical models and image processing&lt;/full-title&gt;&lt;/periodical&gt;&lt;pages&gt;231-239&lt;/pages&gt;&lt;volume&gt;53&lt;/volume&gt;&lt;number&gt;3&lt;/number&gt;&lt;dates&gt;&lt;year&gt;1991&lt;/year&gt;&lt;/dates&gt;&lt;isbn&gt;1049-9652&lt;/isbn&gt;&lt;urls&gt;&lt;/urls&gt;&lt;/record&gt;&lt;/Cite&gt;&lt;/EndNote&gt;</w:instrText>
      </w:r>
      <w:r w:rsidRPr="004841EC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4841EC">
        <w:rPr>
          <w:rFonts w:ascii="CMR9" w:hAnsi="CMR9" w:cs="CMR9"/>
          <w:noProof/>
          <w:sz w:val="18"/>
          <w:szCs w:val="18"/>
          <w:lang w:val="en-GB" w:bidi="th-TH"/>
        </w:rPr>
        <w:t>[3]</w:t>
      </w:r>
      <w:r w:rsidRPr="004841EC"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Pr="004841EC">
        <w:rPr>
          <w:rFonts w:ascii="CMR9" w:hAnsi="CMR9" w:cs="CMR9"/>
          <w:sz w:val="18"/>
          <w:szCs w:val="18"/>
          <w:lang w:val="en-GB" w:bidi="th-TH"/>
        </w:rPr>
        <w:t>.</w:t>
      </w:r>
    </w:p>
    <w:p w:rsidR="00CF2F4B" w:rsidRPr="0046281C" w:rsidRDefault="004841EC" w:rsidP="00B25B97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CMR9" w:hAnsi="CMR9" w:cs="CMR9"/>
          <w:sz w:val="18"/>
          <w:szCs w:val="18"/>
          <w:lang w:val="en-GB" w:bidi="th-TH"/>
        </w:rPr>
      </w:pPr>
      <w:r w:rsidRPr="0046281C">
        <w:rPr>
          <w:rFonts w:ascii="CMR9" w:hAnsi="CMR9" w:cs="CMR9"/>
          <w:sz w:val="18"/>
          <w:szCs w:val="18"/>
          <w:lang w:val="en-GB" w:bidi="th-TH"/>
        </w:rPr>
        <w:t>Fast image super-resolution based on in-place example</w:t>
      </w:r>
      <w:r w:rsidR="0046281C">
        <w:rPr>
          <w:rFonts w:ascii="CMR9" w:hAnsi="CMR9" w:cs="CMR9"/>
          <w:sz w:val="18"/>
          <w:szCs w:val="18"/>
          <w:lang w:val="en-GB" w:bidi="th-TH"/>
        </w:rPr>
        <w:t xml:space="preserve"> </w:t>
      </w:r>
      <w:r w:rsidRPr="0046281C">
        <w:rPr>
          <w:rFonts w:ascii="CMR9" w:hAnsi="CMR9" w:cs="CMR9"/>
          <w:sz w:val="18"/>
          <w:szCs w:val="18"/>
          <w:lang w:val="en-GB" w:bidi="th-TH"/>
        </w:rPr>
        <w:t xml:space="preserve">regression </w:t>
      </w:r>
      <w:r w:rsidRPr="0046281C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46281C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&lt;EndNote&gt;&lt;Cite&gt;&lt;Author&gt;Yang&lt;/Author&gt;&lt;Year&gt;2013&lt;/Year&gt;&lt;RecNum&gt;360&lt;/RecNum&gt;&lt;DisplayText&gt;[4]&lt;/DisplayText&gt;&lt;record&gt;&lt;rec-number&gt;360&lt;/rec-number&gt;&lt;foreign-keys&gt;&lt;key app="EN" db-id="9tr2d2ds7prvf4exd5apa0vtef2v9arspsdw" timestamp="1565519513"&gt;360&lt;/key&gt;&lt;/foreign-keys&gt;&lt;ref-type name="Conference Proceedings"&gt;10&lt;/ref-type&gt;&lt;contributors&gt;&lt;authors&gt;&lt;author&gt;Yang, Jianchao&lt;/author&gt;&lt;author&gt;Lin, Zhe&lt;/author&gt;&lt;author&gt;Cohen, Scott&lt;/author&gt;&lt;/authors&gt;&lt;/contributors&gt;&lt;titles&gt;&lt;title&gt;Fast image super-resolution based on in-place example regression&lt;/title&gt;&lt;secondary-title&gt;Proceedings of the IEEE conference on computer vision and pattern recognition&lt;/secondary-title&gt;&lt;/titles&gt;&lt;pages&gt;1059-1066&lt;/pages&gt;&lt;dates&gt;&lt;year&gt;2013&lt;/year&gt;&lt;/dates&gt;&lt;urls&gt;&lt;/urls&gt;&lt;/record&gt;&lt;/Cite&gt;&lt;/EndNote&gt;</w:instrText>
      </w:r>
      <w:r w:rsidRPr="0046281C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46281C">
        <w:rPr>
          <w:rFonts w:ascii="CMR9" w:hAnsi="CMR9" w:cs="CMR9"/>
          <w:noProof/>
          <w:sz w:val="18"/>
          <w:szCs w:val="18"/>
          <w:lang w:val="en-GB" w:bidi="th-TH"/>
        </w:rPr>
        <w:t>[4]</w:t>
      </w:r>
      <w:r w:rsidRPr="0046281C"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Pr="0046281C">
        <w:rPr>
          <w:rFonts w:ascii="CMR9" w:hAnsi="CMR9" w:cs="CMR9"/>
          <w:sz w:val="18"/>
          <w:szCs w:val="18"/>
          <w:lang w:val="en-GB" w:bidi="th-TH"/>
        </w:rPr>
        <w:t>.</w:t>
      </w:r>
    </w:p>
    <w:p w:rsidR="00CF2F4B" w:rsidRPr="0052741E" w:rsidRDefault="00CF2F4B" w:rsidP="00B25B97">
      <w:pPr>
        <w:jc w:val="both"/>
        <w:rPr>
          <w:b/>
          <w:bCs/>
        </w:rPr>
      </w:pPr>
      <w:r w:rsidRPr="0052741E">
        <w:rPr>
          <w:b/>
          <w:bCs/>
        </w:rPr>
        <w:t>EXTERNAL EXAMPLE BASED IMAGE SR METHODS</w:t>
      </w:r>
    </w:p>
    <w:p w:rsidR="0046281C" w:rsidRPr="0046281C" w:rsidRDefault="0046281C" w:rsidP="00B2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R9" w:hAnsi="CMR9" w:cs="CMR9"/>
          <w:sz w:val="18"/>
          <w:szCs w:val="18"/>
          <w:lang w:val="en-GB" w:bidi="th-TH"/>
        </w:rPr>
      </w:pPr>
      <w:r w:rsidRPr="0046281C">
        <w:rPr>
          <w:rFonts w:ascii="CMR9" w:hAnsi="CMR9" w:cs="CMR9"/>
          <w:sz w:val="18"/>
          <w:szCs w:val="18"/>
          <w:lang w:val="en-GB" w:bidi="th-TH"/>
        </w:rPr>
        <w:t xml:space="preserve">Low-complexity single-image super-resolution based on nonnegative neighbor embedding </w:t>
      </w:r>
      <w:r w:rsidRPr="0046281C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46281C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&lt;EndNote&gt;&lt;Cite&gt;&lt;Author&gt;Bevilacqua&lt;/Author&gt;&lt;Year&gt;2012&lt;/Year&gt;&lt;RecNum&gt;122&lt;/RecNum&gt;&lt;DisplayText&gt;[5]&lt;/DisplayText&gt;&lt;record&gt;&lt;rec-number&gt;122&lt;/rec-number&gt;&lt;foreign-keys&gt;&lt;key app="EN" db-id="9tr2d2ds7prvf4exd5apa0vtef2v9arspsdw" timestamp="1547527580"&gt;122&lt;/key&gt;&lt;/foreign-keys&gt;&lt;ref-type name="Journal Article"&gt;17&lt;/ref-type&gt;&lt;contributors&gt;&lt;authors&gt;&lt;author&gt;Bevilacqua, Marco&lt;/author&gt;&lt;author&gt;Roumy, Aline&lt;/author&gt;&lt;author&gt;Guillemot, Christine&lt;/author&gt;&lt;author&gt;Alberi-Morel, Marie Line&lt;/author&gt;&lt;/authors&gt;&lt;/contributors&gt;&lt;titles&gt;&lt;title&gt;Low-complexity single-image super-resolution based on nonnegative neighbor embedding&lt;/title&gt;&lt;/titles&gt;&lt;dates&gt;&lt;year&gt;2012&lt;/year&gt;&lt;/dates&gt;&lt;isbn&gt;1901725464&lt;/isbn&gt;&lt;urls&gt;&lt;/urls&gt;&lt;/record&gt;&lt;/Cite&gt;&lt;/EndNote&gt;</w:instrText>
      </w:r>
      <w:r w:rsidRPr="0046281C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46281C">
        <w:rPr>
          <w:rFonts w:ascii="CMR9" w:hAnsi="CMR9" w:cs="CMR9"/>
          <w:noProof/>
          <w:sz w:val="18"/>
          <w:szCs w:val="18"/>
          <w:lang w:val="en-GB" w:bidi="th-TH"/>
        </w:rPr>
        <w:t>[5]</w:t>
      </w:r>
      <w:r w:rsidRPr="0046281C"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Pr="0046281C">
        <w:rPr>
          <w:rFonts w:ascii="CMR9" w:hAnsi="CMR9" w:cs="CMR9"/>
          <w:sz w:val="18"/>
          <w:szCs w:val="18"/>
          <w:lang w:val="en-GB" w:bidi="th-TH"/>
        </w:rPr>
        <w:t>.</w:t>
      </w:r>
    </w:p>
    <w:p w:rsidR="00AE4862" w:rsidRPr="00AE4862" w:rsidRDefault="00AE4862" w:rsidP="00B25B97">
      <w:pPr>
        <w:pStyle w:val="ListParagraph"/>
        <w:numPr>
          <w:ilvl w:val="0"/>
          <w:numId w:val="3"/>
        </w:numPr>
        <w:jc w:val="both"/>
        <w:rPr>
          <w:rFonts w:ascii="CMR9" w:hAnsi="CMR9" w:cs="CMR9"/>
          <w:sz w:val="18"/>
          <w:szCs w:val="18"/>
          <w:lang w:val="en-GB" w:bidi="th-TH"/>
        </w:rPr>
      </w:pPr>
      <w:r w:rsidRPr="00AE4862">
        <w:rPr>
          <w:rFonts w:ascii="CMR9" w:hAnsi="CMR9" w:cs="CMR9"/>
          <w:sz w:val="18"/>
          <w:szCs w:val="18"/>
          <w:lang w:val="en-GB" w:bidi="th-TH"/>
        </w:rPr>
        <w:t xml:space="preserve">Super-resolution through neighbor embedding </w:t>
      </w:r>
      <w:r w:rsidRPr="00AE4862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AE4862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&lt;EndNote&gt;&lt;Cite&gt;&lt;Author&gt;Chang&lt;/Author&gt;&lt;Year&gt;2004&lt;/Year&gt;&lt;RecNum&gt;174&lt;/RecNum&gt;&lt;DisplayText&gt;[6]&lt;/DisplayText&gt;&lt;record&gt;&lt;rec-number&gt;174&lt;/rec-number&gt;&lt;foreign-keys&gt;&lt;key app="EN" db-id="9tr2d2ds7prvf4exd5apa0vtef2v9arspsdw" timestamp="1554325563"&gt;174&lt;/key&gt;&lt;/foreign-keys&gt;&lt;ref-type name="Conference Proceedings"&gt;10&lt;/ref-type&gt;&lt;contributors&gt;&lt;authors&gt;&lt;author&gt;Chang, Hong&lt;/author&gt;&lt;author&gt;Yeung, Dit-Yan&lt;/author&gt;&lt;author&gt;Xiong, Yimin&lt;/author&gt;&lt;/authors&gt;&lt;/contributors&gt;&lt;titles&gt;&lt;title&gt;Super-resolution through neighbor embedding&lt;/title&gt;&lt;secondary-title&gt;Proceedings of the 2004 IEEE Computer Society Conference on Computer Vision and Pattern Recognition, 2004. CVPR 2004.&lt;/secondary-title&gt;&lt;/titles&gt;&lt;pages&gt;I-I&lt;/pages&gt;&lt;volume&gt;1&lt;/volume&gt;&lt;dates&gt;&lt;year&gt;2004&lt;/year&gt;&lt;/dates&gt;&lt;publisher&gt;IEEE&lt;/publisher&gt;&lt;isbn&gt;0769521584&lt;/isbn&gt;&lt;urls&gt;&lt;/urls&gt;&lt;/record&gt;&lt;/Cite&gt;&lt;/EndNote&gt;</w:instrText>
      </w:r>
      <w:r w:rsidRPr="00AE4862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AE4862">
        <w:rPr>
          <w:rFonts w:ascii="CMR9" w:hAnsi="CMR9" w:cs="CMR9"/>
          <w:noProof/>
          <w:sz w:val="18"/>
          <w:szCs w:val="18"/>
          <w:lang w:val="en-GB" w:bidi="th-TH"/>
        </w:rPr>
        <w:t>[6]</w:t>
      </w:r>
      <w:r w:rsidRPr="00AE4862"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Pr="00AE4862">
        <w:rPr>
          <w:rFonts w:ascii="CMR9" w:hAnsi="CMR9" w:cs="CMR9"/>
          <w:sz w:val="18"/>
          <w:szCs w:val="18"/>
          <w:lang w:val="en-GB" w:bidi="th-TH"/>
        </w:rPr>
        <w:t>.</w:t>
      </w:r>
    </w:p>
    <w:p w:rsidR="00AE4862" w:rsidRPr="00AE4862" w:rsidRDefault="00AE4862" w:rsidP="00B25B97">
      <w:pPr>
        <w:pStyle w:val="ListParagraph"/>
        <w:numPr>
          <w:ilvl w:val="0"/>
          <w:numId w:val="3"/>
        </w:numPr>
        <w:jc w:val="both"/>
        <w:rPr>
          <w:rFonts w:ascii="CMR9" w:hAnsi="CMR9" w:cs="CMR9"/>
          <w:sz w:val="18"/>
          <w:szCs w:val="18"/>
          <w:lang w:val="en-GB" w:bidi="th-TH"/>
        </w:rPr>
      </w:pPr>
      <w:r w:rsidRPr="00AE4862">
        <w:rPr>
          <w:rFonts w:ascii="CMR9" w:hAnsi="CMR9" w:cs="CMR9"/>
          <w:sz w:val="18"/>
          <w:szCs w:val="18"/>
          <w:lang w:val="en-GB" w:bidi="th-TH"/>
        </w:rPr>
        <w:t>Learning low-level visio</w:t>
      </w:r>
      <w:r>
        <w:rPr>
          <w:rFonts w:ascii="CMR9" w:hAnsi="CMR9" w:cs="CMR9"/>
          <w:sz w:val="18"/>
          <w:szCs w:val="18"/>
          <w:lang w:val="en-GB" w:bidi="th-TH"/>
        </w:rPr>
        <w:t xml:space="preserve">n </w:t>
      </w:r>
      <w:r w:rsidRPr="00AE4862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AE4862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&lt;EndNote&gt;&lt;Cite&gt;&lt;Author&gt;Freeman&lt;/Author&gt;&lt;Year&gt;2000&lt;/Year&gt;&lt;RecNum&gt;355&lt;/RecNum&gt;&lt;DisplayText&gt;[7]&lt;/DisplayText&gt;&lt;record&gt;&lt;rec-number&gt;355&lt;/rec-number&gt;&lt;foreign-keys&gt;&lt;key app="EN" db-id="9tr2d2ds7prvf4exd5apa0vtef2v9arspsdw" timestamp="1565519049"&gt;355&lt;/key&gt;&lt;/foreign-keys&gt;&lt;ref-type name="Journal Article"&gt;17&lt;/ref-type&gt;&lt;contributors&gt;&lt;authors&gt;&lt;author&gt;Freeman, William T&lt;/author&gt;&lt;author&gt;Pasztor, Egon C&lt;/author&gt;&lt;author&gt;Carmichael, Owen T&lt;/author&gt;&lt;/authors&gt;&lt;/contributors&gt;&lt;titles&gt;&lt;title&gt;Learning low-level vision&lt;/title&gt;&lt;secondary-title&gt;International journal of computer vision&lt;/secondary-title&gt;&lt;/titles&gt;&lt;periodical&gt;&lt;full-title&gt;International journal of computer vision&lt;/full-title&gt;&lt;/periodical&gt;&lt;pages&gt;25-47&lt;/pages&gt;&lt;volume&gt;40&lt;/volume&gt;&lt;number&gt;1&lt;/number&gt;&lt;dates&gt;&lt;year&gt;2000&lt;/year&gt;&lt;/dates&gt;&lt;isbn&gt;0920-5691&lt;/isbn&gt;&lt;urls&gt;&lt;/urls&gt;&lt;/record&gt;&lt;/Cite&gt;&lt;/EndNote&gt;</w:instrText>
      </w:r>
      <w:r w:rsidRPr="00AE4862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AE4862">
        <w:rPr>
          <w:rFonts w:ascii="CMR9" w:hAnsi="CMR9" w:cs="CMR9"/>
          <w:noProof/>
          <w:sz w:val="18"/>
          <w:szCs w:val="18"/>
          <w:lang w:val="en-GB" w:bidi="th-TH"/>
        </w:rPr>
        <w:t>[7]</w:t>
      </w:r>
      <w:r w:rsidRPr="00AE4862"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Pr="00AE4862">
        <w:rPr>
          <w:rFonts w:ascii="CMR9" w:hAnsi="CMR9" w:cs="CMR9"/>
          <w:sz w:val="18"/>
          <w:szCs w:val="18"/>
          <w:lang w:val="en-GB" w:bidi="th-TH"/>
        </w:rPr>
        <w:t>.</w:t>
      </w:r>
    </w:p>
    <w:p w:rsidR="00AE4862" w:rsidRPr="00AE4862" w:rsidRDefault="00AE4862" w:rsidP="00B2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R9" w:hAnsi="CMR9" w:cs="CMR9"/>
          <w:sz w:val="18"/>
          <w:szCs w:val="18"/>
          <w:lang w:val="en-GB" w:bidi="th-TH"/>
        </w:rPr>
      </w:pPr>
      <w:r w:rsidRPr="00AE4862">
        <w:rPr>
          <w:rFonts w:ascii="CMR9" w:hAnsi="CMR9" w:cs="CMR9"/>
          <w:sz w:val="18"/>
          <w:szCs w:val="18"/>
          <w:lang w:val="en-GB" w:bidi="th-TH"/>
        </w:rPr>
        <w:t xml:space="preserve">Image transformation based on learning dictionaries across image spaces </w:t>
      </w:r>
      <w:r w:rsidRPr="00AE4862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AE4862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&lt;EndNote&gt;&lt;Cite&gt;&lt;Author&gt;Jia&lt;/Author&gt;&lt;Year&gt;2012&lt;/Year&gt;&lt;RecNum&gt;356&lt;/RecNum&gt;&lt;DisplayText&gt;[8]&lt;/DisplayText&gt;&lt;record&gt;&lt;rec-number&gt;356&lt;/rec-number&gt;&lt;foreign-keys&gt;&lt;key app="EN" db-id="9tr2d2ds7prvf4exd5apa0vtef2v9arspsdw" timestamp="1565519125"&gt;356&lt;/key&gt;&lt;/foreign-keys&gt;&lt;ref-type name="Journal Article"&gt;17&lt;/ref-type&gt;&lt;contributors&gt;&lt;authors&gt;&lt;author&gt;Jia, Kui&lt;/author&gt;&lt;author&gt;Wang, Xiaogang&lt;/author&gt;&lt;author&gt;Tang, Xiaoou&lt;/author&gt;&lt;/authors&gt;&lt;/contributors&gt;&lt;titles&gt;&lt;title&gt;Image transformation based on learning dictionaries across image spaces&lt;/title&gt;&lt;secondary-title&gt;IEEE transactions on pattern analysis and machine intelligence&lt;/secondary-title&gt;&lt;/titles&gt;&lt;periodical&gt;&lt;full-title&gt;IEEE transactions on pattern analysis and machine intelligence&lt;/full-title&gt;&lt;/periodical&gt;&lt;pages&gt;367-380&lt;/pages&gt;&lt;volume&gt;35&lt;/volume&gt;&lt;number&gt;2&lt;/number&gt;&lt;dates&gt;&lt;year&gt;2012&lt;/year&gt;&lt;/dates&gt;&lt;isbn&gt;0162-8828&lt;/isbn&gt;&lt;urls&gt;&lt;/urls&gt;&lt;/record&gt;&lt;/Cite&gt;&lt;/EndNote&gt;</w:instrText>
      </w:r>
      <w:r w:rsidRPr="00AE4862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AE4862">
        <w:rPr>
          <w:rFonts w:ascii="CMR9" w:hAnsi="CMR9" w:cs="CMR9"/>
          <w:noProof/>
          <w:sz w:val="18"/>
          <w:szCs w:val="18"/>
          <w:lang w:val="en-GB" w:bidi="th-TH"/>
        </w:rPr>
        <w:t>[8]</w:t>
      </w:r>
      <w:r w:rsidRPr="00AE4862"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Pr="00AE4862">
        <w:rPr>
          <w:rFonts w:ascii="CMR9" w:hAnsi="CMR9" w:cs="CMR9"/>
          <w:sz w:val="18"/>
          <w:szCs w:val="18"/>
          <w:lang w:val="en-GB" w:bidi="th-TH"/>
        </w:rPr>
        <w:t>.</w:t>
      </w:r>
    </w:p>
    <w:p w:rsidR="009603DF" w:rsidRPr="009603DF" w:rsidRDefault="009603DF" w:rsidP="00B2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R9" w:hAnsi="CMR9" w:cs="CMR9"/>
          <w:sz w:val="18"/>
          <w:szCs w:val="18"/>
          <w:lang w:val="en-GB" w:bidi="th-TH"/>
        </w:rPr>
      </w:pPr>
      <w:r w:rsidRPr="009603DF">
        <w:rPr>
          <w:rFonts w:ascii="CMR9" w:hAnsi="CMR9" w:cs="CMR9"/>
          <w:sz w:val="18"/>
          <w:szCs w:val="18"/>
          <w:lang w:val="en-GB" w:bidi="th-TH"/>
        </w:rPr>
        <w:t xml:space="preserve">Anchored neighborhood regression for fast example-based super-resolution </w:t>
      </w:r>
      <w:r w:rsidRPr="009603DF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9603DF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&lt;EndNote&gt;&lt;Cite&gt;&lt;Author&gt;Timofte&lt;/Author&gt;&lt;Year&gt;2013&lt;/Year&gt;&lt;RecNum&gt;114&lt;/RecNum&gt;&lt;DisplayText&gt;[9]&lt;/DisplayText&gt;&lt;record&gt;&lt;rec-number&gt;114&lt;/rec-number&gt;&lt;foreign-keys&gt;&lt;key app="EN" db-id="9tr2d2ds7prvf4exd5apa0vtef2v9arspsdw" timestamp="1547283246"&gt;114&lt;/key&gt;&lt;/foreign-keys&gt;&lt;ref-type name="Conference Proceedings"&gt;10&lt;/ref-type&gt;&lt;contributors&gt;&lt;authors&gt;&lt;author&gt;Timofte, Radu&lt;/author&gt;&lt;author&gt;De Smet, Vincent&lt;/author&gt;&lt;author&gt;Van Gool, Luc&lt;/author&gt;&lt;/authors&gt;&lt;/contributors&gt;&lt;titles&gt;&lt;title&gt;Anchored neighborhood regression for fast example-based super-resolution&lt;/title&gt;&lt;secondary-title&gt;Proceedings of the IEEE International Conference on Computer Vision&lt;/secondary-title&gt;&lt;/titles&gt;&lt;pages&gt;1920-1927&lt;/pages&gt;&lt;dates&gt;&lt;year&gt;2013&lt;/year&gt;&lt;/dates&gt;&lt;urls&gt;&lt;/urls&gt;&lt;/record&gt;&lt;/Cite&gt;&lt;/EndNote&gt;</w:instrText>
      </w:r>
      <w:r w:rsidRPr="009603DF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9603DF">
        <w:rPr>
          <w:rFonts w:ascii="CMR9" w:hAnsi="CMR9" w:cs="CMR9"/>
          <w:noProof/>
          <w:sz w:val="18"/>
          <w:szCs w:val="18"/>
          <w:lang w:val="en-GB" w:bidi="th-TH"/>
        </w:rPr>
        <w:t>[9]</w:t>
      </w:r>
      <w:r w:rsidRPr="009603DF">
        <w:rPr>
          <w:rFonts w:ascii="CMR9" w:hAnsi="CMR9" w:cs="CMR9"/>
          <w:sz w:val="18"/>
          <w:szCs w:val="18"/>
          <w:lang w:val="en-GB" w:bidi="th-TH"/>
        </w:rPr>
        <w:fldChar w:fldCharType="end"/>
      </w:r>
      <w:r>
        <w:rPr>
          <w:rFonts w:ascii="CMR9" w:hAnsi="CMR9" w:cs="CMR9"/>
          <w:sz w:val="18"/>
          <w:szCs w:val="18"/>
          <w:lang w:val="en-GB" w:bidi="th-TH"/>
        </w:rPr>
        <w:t>.</w:t>
      </w:r>
    </w:p>
    <w:p w:rsidR="009603DF" w:rsidRPr="009603DF" w:rsidRDefault="009603DF" w:rsidP="00B2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R9" w:hAnsi="CMR9" w:cs="CMR9"/>
          <w:sz w:val="18"/>
          <w:szCs w:val="18"/>
          <w:lang w:val="en-GB" w:bidi="th-TH"/>
        </w:rPr>
      </w:pPr>
      <w:r w:rsidRPr="009603DF">
        <w:rPr>
          <w:rFonts w:ascii="CMR9" w:hAnsi="CMR9" w:cs="CMR9"/>
          <w:sz w:val="18"/>
          <w:szCs w:val="18"/>
          <w:lang w:val="en-GB" w:bidi="th-TH"/>
        </w:rPr>
        <w:t xml:space="preserve">Coupled dictionary training for image super-resolution </w:t>
      </w:r>
      <w:r w:rsidRPr="009603DF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9603DF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&lt;EndNote&gt;&lt;Cite&gt;&lt;Author&gt;Yang&lt;/Author&gt;&lt;Year&gt;2012&lt;/Year&gt;&lt;RecNum&gt;357&lt;/RecNum&gt;&lt;DisplayText&gt;[10]&lt;/DisplayText&gt;&lt;record&gt;&lt;rec-number&gt;357&lt;/rec-number&gt;&lt;foreign-keys&gt;&lt;key app="EN" db-id="9tr2d2ds7prvf4exd5apa0vtef2v9arspsdw" timestamp="1565519245"&gt;357&lt;/key&gt;&lt;/foreign-keys&gt;&lt;ref-type name="Journal Article"&gt;17&lt;/ref-type&gt;&lt;contributors&gt;&lt;authors&gt;&lt;author&gt;Yang, Jianchao&lt;/author&gt;&lt;author&gt;Wang, Zhaowen&lt;/author&gt;&lt;author&gt;Lin, Zhe&lt;/author&gt;&lt;author&gt;Cohen, Scott&lt;/author&gt;&lt;author&gt;Huang, Thomas&lt;/author&gt;&lt;/authors&gt;&lt;/contributors&gt;&lt;titles&gt;&lt;title&gt;Coupled dictionary training for image super-resolution&lt;/title&gt;&lt;secondary-title&gt;IEEE transactions on image processing&lt;/secondary-title&gt;&lt;/titles&gt;&lt;periodical&gt;&lt;full-title&gt;IEEE transactions on image processing&lt;/full-title&gt;&lt;/periodical&gt;&lt;pages&gt;3467-3478&lt;/pages&gt;&lt;volume&gt;21&lt;/volume&gt;&lt;number&gt;8&lt;/number&gt;&lt;dates&gt;&lt;year&gt;2012&lt;/year&gt;&lt;/dates&gt;&lt;isbn&gt;1057-7149&lt;/isbn&gt;&lt;urls&gt;&lt;/urls&gt;&lt;/record&gt;&lt;/Cite&gt;&lt;/EndNote&gt;</w:instrText>
      </w:r>
      <w:r w:rsidRPr="009603DF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9603DF">
        <w:rPr>
          <w:rFonts w:ascii="CMR9" w:hAnsi="CMR9" w:cs="CMR9"/>
          <w:noProof/>
          <w:sz w:val="18"/>
          <w:szCs w:val="18"/>
          <w:lang w:val="en-GB" w:bidi="th-TH"/>
        </w:rPr>
        <w:t>[10]</w:t>
      </w:r>
      <w:r w:rsidRPr="009603DF">
        <w:rPr>
          <w:rFonts w:ascii="CMR9" w:hAnsi="CMR9" w:cs="CMR9"/>
          <w:sz w:val="18"/>
          <w:szCs w:val="18"/>
          <w:lang w:val="en-GB" w:bidi="th-TH"/>
        </w:rPr>
        <w:fldChar w:fldCharType="end"/>
      </w:r>
      <w:r>
        <w:rPr>
          <w:rFonts w:ascii="CMR9" w:hAnsi="CMR9" w:cs="CMR9"/>
          <w:sz w:val="18"/>
          <w:szCs w:val="18"/>
          <w:lang w:val="en-GB" w:bidi="th-TH"/>
        </w:rPr>
        <w:t>.</w:t>
      </w:r>
    </w:p>
    <w:p w:rsidR="00145970" w:rsidRPr="00145970" w:rsidRDefault="00145970" w:rsidP="00B2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R9" w:hAnsi="CMR9" w:cs="CMR9"/>
          <w:sz w:val="18"/>
          <w:szCs w:val="18"/>
          <w:lang w:val="en-GB" w:bidi="th-TH"/>
        </w:rPr>
      </w:pPr>
      <w:r w:rsidRPr="00145970">
        <w:rPr>
          <w:rFonts w:ascii="CMR9" w:hAnsi="CMR9" w:cs="CMR9"/>
          <w:sz w:val="18"/>
          <w:szCs w:val="18"/>
          <w:lang w:val="en-GB" w:bidi="th-TH"/>
        </w:rPr>
        <w:t>Image s</w:t>
      </w:r>
      <w:r>
        <w:rPr>
          <w:rFonts w:ascii="CMR9" w:hAnsi="CMR9" w:cs="CMR9"/>
          <w:sz w:val="18"/>
          <w:szCs w:val="18"/>
          <w:lang w:val="en-GB" w:bidi="th-TH"/>
        </w:rPr>
        <w:t>uper-resolution as sparse repre</w:t>
      </w:r>
      <w:r w:rsidRPr="00145970">
        <w:rPr>
          <w:rFonts w:ascii="CMR9" w:hAnsi="CMR9" w:cs="CMR9"/>
          <w:sz w:val="18"/>
          <w:szCs w:val="18"/>
          <w:lang w:val="en-GB" w:bidi="th-TH"/>
        </w:rPr>
        <w:t>sentation of raw image patches</w:t>
      </w:r>
      <w:r>
        <w:rPr>
          <w:rFonts w:ascii="CMR9" w:hAnsi="CMR9" w:cs="CMR9"/>
          <w:sz w:val="18"/>
          <w:szCs w:val="18"/>
          <w:lang w:val="en-GB" w:bidi="th-TH"/>
        </w:rPr>
        <w:t xml:space="preserve"> </w:t>
      </w:r>
      <w:r w:rsidRPr="00145970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145970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&lt;EndNote&gt;&lt;Cite&gt;&lt;Author&gt;Yang&lt;/Author&gt;&lt;Year&gt;2008&lt;/Year&gt;&lt;RecNum&gt;358&lt;/RecNum&gt;&lt;DisplayText&gt;[11]&lt;/DisplayText&gt;&lt;record&gt;&lt;rec-number&gt;358&lt;/rec-number&gt;&lt;foreign-keys&gt;&lt;key app="EN" db-id="9tr2d2ds7prvf4exd5apa0vtef2v9arspsdw" timestamp="1565519312"&gt;358&lt;/key&gt;&lt;/foreign-keys&gt;&lt;ref-type name="Conference Proceedings"&gt;10&lt;/ref-type&gt;&lt;contributors&gt;&lt;authors&gt;&lt;author&gt;Yang, Jianchao&lt;/author&gt;&lt;author&gt;Wright, John&lt;/author&gt;&lt;author&gt;Huang, Thomas&lt;/author&gt;&lt;author&gt;Ma, Yi&lt;/author&gt;&lt;/authors&gt;&lt;/contributors&gt;&lt;titles&gt;&lt;title&gt;Image super-resolution as sparse representation of raw image patches&lt;/title&gt;&lt;secondary-title&gt;2008 IEEE conference on computer vision and pattern recognition&lt;/secondary-title&gt;&lt;/titles&gt;&lt;pages&gt;1-8&lt;/pages&gt;&lt;dates&gt;&lt;year&gt;2008&lt;/year&gt;&lt;/dates&gt;&lt;publisher&gt;Citeseer&lt;/publisher&gt;&lt;isbn&gt;1424422426&lt;/isbn&gt;&lt;urls&gt;&lt;/urls&gt;&lt;/record&gt;&lt;/Cite&gt;&lt;/EndNote&gt;</w:instrText>
      </w:r>
      <w:r w:rsidRPr="00145970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145970">
        <w:rPr>
          <w:rFonts w:ascii="CMR9" w:hAnsi="CMR9" w:cs="CMR9"/>
          <w:noProof/>
          <w:sz w:val="18"/>
          <w:szCs w:val="18"/>
          <w:lang w:val="en-GB" w:bidi="th-TH"/>
        </w:rPr>
        <w:t>[11]</w:t>
      </w:r>
      <w:r w:rsidRPr="00145970"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Pr="00145970">
        <w:rPr>
          <w:rFonts w:ascii="CMR9" w:hAnsi="CMR9" w:cs="CMR9"/>
          <w:sz w:val="18"/>
          <w:szCs w:val="18"/>
          <w:lang w:val="en-GB" w:bidi="th-TH"/>
        </w:rPr>
        <w:t>.</w:t>
      </w:r>
    </w:p>
    <w:p w:rsidR="00145970" w:rsidRDefault="00145970" w:rsidP="00B2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R9" w:hAnsi="CMR9" w:cs="CMR9"/>
          <w:sz w:val="18"/>
          <w:szCs w:val="18"/>
          <w:lang w:val="en-GB" w:bidi="th-TH"/>
        </w:rPr>
      </w:pPr>
      <w:r w:rsidRPr="00145970">
        <w:rPr>
          <w:rFonts w:ascii="CMR9" w:hAnsi="CMR9" w:cs="CMR9"/>
          <w:sz w:val="18"/>
          <w:szCs w:val="18"/>
          <w:lang w:val="en-GB" w:bidi="th-TH"/>
        </w:rPr>
        <w:t xml:space="preserve">Image </w:t>
      </w:r>
      <w:r>
        <w:rPr>
          <w:rFonts w:ascii="CMR9" w:hAnsi="CMR9" w:cs="CMR9"/>
          <w:sz w:val="18"/>
          <w:szCs w:val="18"/>
          <w:lang w:val="en-GB" w:bidi="th-TH"/>
        </w:rPr>
        <w:t>super-resolution via sparse rep</w:t>
      </w:r>
      <w:r w:rsidRPr="00145970">
        <w:rPr>
          <w:rFonts w:ascii="CMR9" w:hAnsi="CMR9" w:cs="CMR9"/>
          <w:sz w:val="18"/>
          <w:szCs w:val="18"/>
          <w:lang w:val="en-GB" w:bidi="th-TH"/>
        </w:rPr>
        <w:t xml:space="preserve">resentation </w:t>
      </w:r>
      <w:r w:rsidRPr="00145970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145970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&lt;EndNote&gt;&lt;Cite&gt;&lt;Author&gt;Yang&lt;/Author&gt;&lt;Year&gt;2010&lt;/Year&gt;&lt;RecNum&gt;1&lt;/RecNum&gt;&lt;DisplayText&gt;[12]&lt;/DisplayText&gt;&lt;record&gt;&lt;rec-number&gt;1&lt;/rec-number&gt;&lt;foreign-keys&gt;&lt;key app="EN" db-id="9tr2d2ds7prvf4exd5apa0vtef2v9arspsdw" timestamp="1525806289"&gt;1&lt;/key&gt;&lt;/foreign-keys&gt;&lt;ref-type name="Journal Article"&gt;17&lt;/ref-type&gt;&lt;contributors&gt;&lt;authors&gt;&lt;author&gt;Yang, Jianchao&lt;/author&gt;&lt;author&gt;Wright, John&lt;/author&gt;&lt;author&gt;Huang, Thomas S&lt;/author&gt;&lt;author&gt;Ma, Yi&lt;/author&gt;&lt;/authors&gt;&lt;/contributors&gt;&lt;titles&gt;&lt;title&gt;Image super-resolution via sparse representation&lt;/title&gt;&lt;secondary-title&gt;IEEE transactions on image processing&lt;/secondary-title&gt;&lt;/titles&gt;&lt;periodical&gt;&lt;full-title&gt;IEEE transactions on image processing&lt;/full-title&gt;&lt;/periodical&gt;&lt;pages&gt;2861-2873&lt;/pages&gt;&lt;volume&gt;19&lt;/volume&gt;&lt;number&gt;11&lt;/number&gt;&lt;dates&gt;&lt;year&gt;2010&lt;/year&gt;&lt;/dates&gt;&lt;isbn&gt;1057-7149&lt;/isbn&gt;&lt;urls&gt;&lt;/urls&gt;&lt;/record&gt;&lt;/Cite&gt;&lt;/EndNote&gt;</w:instrText>
      </w:r>
      <w:r w:rsidRPr="00145970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145970">
        <w:rPr>
          <w:rFonts w:ascii="CMR9" w:hAnsi="CMR9" w:cs="CMR9"/>
          <w:noProof/>
          <w:sz w:val="18"/>
          <w:szCs w:val="18"/>
          <w:lang w:val="en-GB" w:bidi="th-TH"/>
        </w:rPr>
        <w:t>[12]</w:t>
      </w:r>
      <w:r w:rsidRPr="00145970">
        <w:rPr>
          <w:rFonts w:ascii="CMR9" w:hAnsi="CMR9" w:cs="CMR9"/>
          <w:sz w:val="18"/>
          <w:szCs w:val="18"/>
          <w:lang w:val="en-GB" w:bidi="th-TH"/>
        </w:rPr>
        <w:fldChar w:fldCharType="end"/>
      </w:r>
      <w:r>
        <w:rPr>
          <w:rFonts w:ascii="CMR9" w:hAnsi="CMR9" w:cs="CMR9"/>
          <w:sz w:val="18"/>
          <w:szCs w:val="18"/>
          <w:lang w:val="en-GB" w:bidi="th-TH"/>
        </w:rPr>
        <w:t>.</w:t>
      </w:r>
    </w:p>
    <w:p w:rsidR="00CF2F4B" w:rsidRPr="0052741E" w:rsidRDefault="00145970" w:rsidP="00B25B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MR9" w:hAnsi="CMR9" w:cs="CMR9"/>
          <w:sz w:val="18"/>
          <w:szCs w:val="18"/>
          <w:lang w:val="en-GB" w:bidi="th-TH"/>
        </w:rPr>
      </w:pPr>
      <w:r w:rsidRPr="0052741E">
        <w:rPr>
          <w:rFonts w:ascii="CMR9" w:hAnsi="CMR9" w:cs="CMR9"/>
          <w:sz w:val="18"/>
          <w:szCs w:val="18"/>
          <w:lang w:val="en-GB" w:bidi="th-TH"/>
        </w:rPr>
        <w:t>On single image scale-up using sparse</w:t>
      </w:r>
      <w:r w:rsidR="008B46FC" w:rsidRPr="0052741E">
        <w:rPr>
          <w:rFonts w:ascii="CMR9" w:hAnsi="CMR9" w:cs="CMR9"/>
          <w:sz w:val="18"/>
          <w:szCs w:val="18"/>
          <w:lang w:val="en-GB" w:bidi="th-TH"/>
        </w:rPr>
        <w:t>-</w:t>
      </w:r>
      <w:r w:rsidRPr="0052741E">
        <w:rPr>
          <w:rFonts w:ascii="CMR9" w:hAnsi="CMR9" w:cs="CMR9"/>
          <w:sz w:val="18"/>
          <w:szCs w:val="18"/>
          <w:lang w:val="en-GB" w:bidi="th-TH"/>
        </w:rPr>
        <w:t xml:space="preserve">representations </w:t>
      </w:r>
      <w:r w:rsidRPr="0052741E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52741E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&lt;EndNote&gt;&lt;Cite&gt;&lt;Author&gt;Zeyde&lt;/Author&gt;&lt;Year&gt;2010&lt;/Year&gt;&lt;RecNum&gt;359&lt;/RecNum&gt;&lt;DisplayText&gt;[13]&lt;/DisplayText&gt;&lt;record&gt;&lt;rec-number&gt;359&lt;/rec-number&gt;&lt;foreign-keys&gt;&lt;key app="EN" db-id="9tr2d2ds7prvf4exd5apa0vtef2v9arspsdw" timestamp="1565519446"&gt;359&lt;/key&gt;&lt;/foreign-keys&gt;&lt;ref-type name="Conference Proceedings"&gt;10&lt;/ref-type&gt;&lt;contributors&gt;&lt;authors&gt;&lt;author&gt;Zeyde, Roman&lt;/author&gt;&lt;author&gt;Elad, Michael&lt;/author&gt;&lt;author&gt;Protter, Matan&lt;/author&gt;&lt;/authors&gt;&lt;/contributors&gt;&lt;titles&gt;&lt;title&gt;On single image scale-up using sparse-representations&lt;/title&gt;&lt;secondary-title&gt;International conference on curves and surfaces&lt;/secondary-title&gt;&lt;/titles&gt;&lt;pages&gt;711-730&lt;/pages&gt;&lt;dates&gt;&lt;year&gt;2010&lt;/year&gt;&lt;/dates&gt;&lt;publisher&gt;Springer&lt;/publisher&gt;&lt;urls&gt;&lt;/urls&gt;&lt;/record&gt;&lt;/Cite&gt;&lt;/EndNote&gt;</w:instrText>
      </w:r>
      <w:r w:rsidRPr="0052741E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52741E">
        <w:rPr>
          <w:rFonts w:ascii="CMR9" w:hAnsi="CMR9" w:cs="CMR9"/>
          <w:noProof/>
          <w:sz w:val="18"/>
          <w:szCs w:val="18"/>
          <w:lang w:val="en-GB" w:bidi="th-TH"/>
        </w:rPr>
        <w:t>[13]</w:t>
      </w:r>
      <w:r w:rsidRPr="0052741E"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="0046281C">
        <w:t xml:space="preserve"> </w:t>
      </w:r>
    </w:p>
    <w:p w:rsidR="0046281C" w:rsidRDefault="0046281C" w:rsidP="00B25B97">
      <w:pPr>
        <w:pStyle w:val="ListParagraph"/>
        <w:jc w:val="both"/>
      </w:pPr>
    </w:p>
    <w:p w:rsidR="007C7CDA" w:rsidRDefault="007C7CDA" w:rsidP="00B25B97">
      <w:pPr>
        <w:pStyle w:val="ListParagraph"/>
        <w:jc w:val="both"/>
      </w:pPr>
    </w:p>
    <w:p w:rsidR="007C7CDA" w:rsidRDefault="007C7CDA" w:rsidP="00B25B97">
      <w:pPr>
        <w:pStyle w:val="ListParagraph"/>
        <w:jc w:val="both"/>
      </w:pPr>
    </w:p>
    <w:p w:rsidR="007C7CDA" w:rsidRPr="008B79A4" w:rsidRDefault="007C7CDA" w:rsidP="00B25B97">
      <w:pPr>
        <w:jc w:val="both"/>
      </w:pPr>
      <w:r>
        <w:rPr>
          <w:b/>
          <w:bCs/>
        </w:rPr>
        <w:t xml:space="preserve">SPARSE CODING BASED </w:t>
      </w:r>
      <w:r w:rsidRPr="0052741E">
        <w:rPr>
          <w:b/>
          <w:bCs/>
        </w:rPr>
        <w:t>IMAGE SR METHODS</w:t>
      </w:r>
    </w:p>
    <w:p w:rsidR="008B79A4" w:rsidRDefault="008B79A4" w:rsidP="00B25B97">
      <w:pPr>
        <w:ind w:firstLine="426"/>
        <w:jc w:val="both"/>
      </w:pPr>
      <w:r w:rsidRPr="008B79A4">
        <w:t xml:space="preserve">The sparse-coding-based method is one of the representative methods for external example-based image super-resolution. This method involves several steps in its pipeline. First, overlapping patches </w:t>
      </w:r>
      <w:proofErr w:type="gramStart"/>
      <w:r w:rsidRPr="008B79A4">
        <w:t>are densely extracted from the image and pre-processed</w:t>
      </w:r>
      <w:proofErr w:type="gramEnd"/>
      <w:r w:rsidRPr="008B79A4">
        <w:t xml:space="preserve"> (e.g., subtracting mean). </w:t>
      </w:r>
      <w:proofErr w:type="gramStart"/>
      <w:r w:rsidRPr="008B79A4">
        <w:t>These patches are then encoded by a low-resolution dictionary</w:t>
      </w:r>
      <w:proofErr w:type="gramEnd"/>
      <w:r w:rsidRPr="008B79A4">
        <w:t xml:space="preserve">. The sparse coeﬃcients </w:t>
      </w:r>
      <w:proofErr w:type="gramStart"/>
      <w:r w:rsidRPr="008B79A4">
        <w:t>are passed</w:t>
      </w:r>
      <w:proofErr w:type="gramEnd"/>
      <w:r w:rsidRPr="008B79A4">
        <w:t xml:space="preserve"> into a high-resolution dictionary for reconstructing high-resolution patches. The overlapping reconstructed patches </w:t>
      </w:r>
      <w:proofErr w:type="gramStart"/>
      <w:r w:rsidRPr="008B79A4">
        <w:t>are aggregated (or averaged) to</w:t>
      </w:r>
      <w:proofErr w:type="gramEnd"/>
      <w:r w:rsidRPr="008B79A4">
        <w:t xml:space="preserve"> produce the output.</w:t>
      </w:r>
    </w:p>
    <w:p w:rsidR="00B25B97" w:rsidRPr="00B25B97" w:rsidRDefault="00B25B97" w:rsidP="00B25B97">
      <w:pPr>
        <w:ind w:firstLine="426"/>
        <w:jc w:val="both"/>
        <w:rPr>
          <w:b/>
          <w:bCs/>
        </w:rPr>
      </w:pPr>
      <w:r w:rsidRPr="00B25B97">
        <w:rPr>
          <w:b/>
          <w:bCs/>
        </w:rPr>
        <w:t>MAIN METHODS ARE AS UNDER</w:t>
      </w:r>
    </w:p>
    <w:p w:rsidR="007C7CDA" w:rsidRPr="00110C7C" w:rsidRDefault="006A3680" w:rsidP="00B25B9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6A3680">
        <w:rPr>
          <w:rFonts w:ascii="CMR9" w:hAnsi="CMR9" w:cs="CMR9"/>
          <w:sz w:val="18"/>
          <w:szCs w:val="18"/>
          <w:lang w:val="en-GB" w:bidi="th-TH"/>
        </w:rPr>
        <w:t>Image super-resolution as sparse repre-sentation of raw image patches</w:t>
      </w:r>
      <w:r>
        <w:rPr>
          <w:rFonts w:ascii="CMR9" w:hAnsi="CMR9" w:cs="CMR9"/>
          <w:sz w:val="18"/>
          <w:szCs w:val="18"/>
          <w:lang w:val="en-GB" w:bidi="th-TH"/>
        </w:rPr>
        <w:t xml:space="preserve"> </w:t>
      </w:r>
      <w:r>
        <w:rPr>
          <w:rFonts w:ascii="CMR9" w:hAnsi="CMR9" w:cs="CMR9"/>
          <w:sz w:val="18"/>
          <w:szCs w:val="18"/>
          <w:lang w:val="en-GB" w:bidi="th-TH"/>
        </w:rPr>
        <w:fldChar w:fldCharType="begin"/>
      </w:r>
      <w:r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&lt;EndNote&gt;&lt;Cite&gt;&lt;Author&gt;Jianchao&lt;/Author&gt;&lt;Year&gt;2008&lt;/Year&gt;&lt;RecNum&gt;116&lt;/RecNum&gt;&lt;DisplayText&gt;[14]&lt;/DisplayText&gt;&lt;record&gt;&lt;rec-number&gt;116&lt;/rec-number&gt;&lt;foreign-keys&gt;&lt;key app="EN" db-id="9tr2d2ds7prvf4exd5apa0vtef2v9arspsdw" timestamp="1547284793"&gt;116&lt;/key&gt;&lt;/foreign-keys&gt;&lt;ref-type name="Conference Proceedings"&gt;10&lt;/ref-type&gt;&lt;contributors&gt;&lt;authors&gt;&lt;author&gt;Jianchao, Yang&lt;/author&gt;&lt;author&gt;Wright, John&lt;/author&gt;&lt;author&gt;Huang, Thomas&lt;/author&gt;&lt;author&gt;Ma, Yi&lt;/author&gt;&lt;/authors&gt;&lt;/contributors&gt;&lt;titles&gt;&lt;title&gt;Image super-resolution as sparse representation of raw image patches&lt;/title&gt;&lt;secondary-title&gt;Proc. IEEE Conf. on Computer Vision and Pattern Recognition&lt;/secondary-title&gt;&lt;/titles&gt;&lt;pages&gt;1-8&lt;/pages&gt;&lt;dates&gt;&lt;year&gt;2008&lt;/year&gt;&lt;/dates&gt;&lt;urls&gt;&lt;/urls&gt;&lt;/record&gt;&lt;/Cite&gt;&lt;/EndNote&gt;</w:instrText>
      </w:r>
      <w:r>
        <w:rPr>
          <w:rFonts w:ascii="CMR9" w:hAnsi="CMR9" w:cs="CMR9"/>
          <w:sz w:val="18"/>
          <w:szCs w:val="18"/>
          <w:lang w:val="en-GB" w:bidi="th-TH"/>
        </w:rPr>
        <w:fldChar w:fldCharType="separate"/>
      </w:r>
      <w:r>
        <w:rPr>
          <w:rFonts w:ascii="CMR9" w:hAnsi="CMR9" w:cs="CMR9"/>
          <w:noProof/>
          <w:sz w:val="18"/>
          <w:szCs w:val="18"/>
          <w:lang w:val="en-GB" w:bidi="th-TH"/>
        </w:rPr>
        <w:t>[14]</w:t>
      </w:r>
      <w:r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="004151AF">
        <w:rPr>
          <w:rFonts w:ascii="CMR9" w:hAnsi="CMR9" w:cs="CMR9"/>
          <w:sz w:val="18"/>
          <w:szCs w:val="18"/>
          <w:lang w:val="en-GB" w:bidi="th-TH"/>
        </w:rPr>
        <w:t>.</w:t>
      </w:r>
    </w:p>
    <w:p w:rsidR="007C7CDA" w:rsidRDefault="004151AF" w:rsidP="00110C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</w:pPr>
      <w:r w:rsidRPr="00110C7C">
        <w:rPr>
          <w:rFonts w:ascii="CMR9" w:hAnsi="CMR9" w:cs="CMR9"/>
          <w:sz w:val="18"/>
          <w:szCs w:val="18"/>
          <w:lang w:val="en-GB" w:bidi="th-TH"/>
        </w:rPr>
        <w:t xml:space="preserve">Image super-resolution via sparse representation </w:t>
      </w:r>
      <w:r w:rsidRPr="00110C7C">
        <w:rPr>
          <w:rFonts w:ascii="CMR9" w:hAnsi="CMR9" w:cs="CMR9"/>
          <w:sz w:val="18"/>
          <w:szCs w:val="18"/>
          <w:lang w:val="en-GB" w:bidi="th-TH"/>
        </w:rPr>
        <w:fldChar w:fldCharType="begin"/>
      </w:r>
      <w:r w:rsidRPr="00110C7C">
        <w:rPr>
          <w:rFonts w:ascii="CMR9" w:hAnsi="CMR9" w:cs="CMR9"/>
          <w:sz w:val="18"/>
          <w:szCs w:val="18"/>
          <w:lang w:val="en-GB" w:bidi="th-TH"/>
        </w:rPr>
        <w:instrText xml:space="preserve"> ADDIN EN.CITE &lt;EndNote&gt;&lt;Cite&gt;&lt;Author&gt;Yang&lt;/Author&gt;&lt;Year&gt;2010&lt;/Year&gt;&lt;RecNum&gt;1&lt;/RecNum&gt;&lt;DisplayText&gt;[12]&lt;/DisplayText&gt;&lt;record&gt;&lt;rec-number&gt;1&lt;/rec-number&gt;&lt;foreign-keys&gt;&lt;key app="EN" db-id="9tr2d2ds7prvf4exd5apa0vtef2v9arspsdw" timestamp="1525806289"&gt;1&lt;/key&gt;&lt;/foreign-keys&gt;&lt;ref-type name="Journal Article"&gt;17&lt;/ref-type&gt;&lt;contributors&gt;&lt;authors&gt;&lt;author&gt;Yang, Jianchao&lt;/author&gt;&lt;author&gt;Wright, John&lt;/author&gt;&lt;author&gt;Huang, Thomas S&lt;/author&gt;&lt;author&gt;Ma, Yi&lt;/author&gt;&lt;/authors&gt;&lt;/contributors&gt;&lt;titles&gt;&lt;title&gt;Image super-resolution via sparse representation&lt;/title&gt;&lt;secondary-title&gt;IEEE transactions on image processing&lt;/secondary-title&gt;&lt;/titles&gt;&lt;periodical&gt;&lt;full-title&gt;IEEE transactions on image processing&lt;/full-title&gt;&lt;/periodical&gt;&lt;pages&gt;2861-2873&lt;/pages&gt;&lt;volume&gt;19&lt;/volume&gt;&lt;number&gt;11&lt;/number&gt;&lt;dates&gt;&lt;year&gt;2010&lt;/year&gt;&lt;/dates&gt;&lt;isbn&gt;1057-7149&lt;/isbn&gt;&lt;urls&gt;&lt;/urls&gt;&lt;/record&gt;&lt;/Cite&gt;&lt;/EndNote&gt;</w:instrText>
      </w:r>
      <w:r w:rsidRPr="00110C7C">
        <w:rPr>
          <w:rFonts w:ascii="CMR9" w:hAnsi="CMR9" w:cs="CMR9"/>
          <w:sz w:val="18"/>
          <w:szCs w:val="18"/>
          <w:lang w:val="en-GB" w:bidi="th-TH"/>
        </w:rPr>
        <w:fldChar w:fldCharType="separate"/>
      </w:r>
      <w:r w:rsidRPr="00110C7C">
        <w:rPr>
          <w:rFonts w:ascii="CMR9" w:hAnsi="CMR9" w:cs="CMR9"/>
          <w:noProof/>
          <w:sz w:val="18"/>
          <w:szCs w:val="18"/>
          <w:lang w:val="en-GB" w:bidi="th-TH"/>
        </w:rPr>
        <w:t>[12]</w:t>
      </w:r>
      <w:r w:rsidRPr="00110C7C">
        <w:rPr>
          <w:rFonts w:ascii="CMR9" w:hAnsi="CMR9" w:cs="CMR9"/>
          <w:sz w:val="18"/>
          <w:szCs w:val="18"/>
          <w:lang w:val="en-GB" w:bidi="th-TH"/>
        </w:rPr>
        <w:fldChar w:fldCharType="end"/>
      </w:r>
      <w:r w:rsidRPr="00110C7C">
        <w:rPr>
          <w:rFonts w:ascii="CMR9" w:hAnsi="CMR9" w:cs="CMR9"/>
          <w:sz w:val="18"/>
          <w:szCs w:val="18"/>
          <w:lang w:val="en-GB" w:bidi="th-TH"/>
        </w:rPr>
        <w:t>.</w:t>
      </w:r>
    </w:p>
    <w:p w:rsidR="007C7CDA" w:rsidRDefault="00166B86" w:rsidP="00B25B97">
      <w:pPr>
        <w:pStyle w:val="ListParagraph"/>
        <w:jc w:val="both"/>
      </w:pPr>
      <w:r>
        <w:rPr>
          <w:noProof/>
          <w:lang w:val="en-GB" w:eastAsia="en-GB" w:bidi="th-TH"/>
        </w:rPr>
        <w:drawing>
          <wp:inline distT="0" distB="0" distL="0" distR="0">
            <wp:extent cx="3329940" cy="1752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6564" w:rsidRDefault="00B23726" w:rsidP="00B25B97">
      <w:pPr>
        <w:jc w:val="both"/>
      </w:pPr>
      <w:r>
        <w:t>References</w:t>
      </w:r>
    </w:p>
    <w:p w:rsidR="004151AF" w:rsidRPr="004151AF" w:rsidRDefault="00206564" w:rsidP="00B25B97">
      <w:pPr>
        <w:pStyle w:val="EndNoteBibliography"/>
        <w:spacing w:after="0"/>
        <w:ind w:left="720" w:hanging="720"/>
        <w:jc w:val="both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4151AF" w:rsidRPr="004151AF">
        <w:t>[1]</w:t>
      </w:r>
      <w:r w:rsidR="004151AF" w:rsidRPr="004151AF">
        <w:tab/>
        <w:t xml:space="preserve">G. Freedman and R. Fattal, "Image and video upscaling from local self-examples," </w:t>
      </w:r>
      <w:r w:rsidR="004151AF" w:rsidRPr="004151AF">
        <w:rPr>
          <w:i/>
        </w:rPr>
        <w:t xml:space="preserve">ACM Transactions on Graphics (TOG), </w:t>
      </w:r>
      <w:r w:rsidR="004151AF" w:rsidRPr="004151AF">
        <w:t>vol. 30, no. 2, p. 12, 2011.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[2]</w:t>
      </w:r>
      <w:r w:rsidRPr="004151AF">
        <w:tab/>
        <w:t xml:space="preserve">D. Glasner, S. Bagon, and M. Irani, "Super-resolution from a single image," in </w:t>
      </w:r>
      <w:r w:rsidRPr="004151AF">
        <w:rPr>
          <w:i/>
        </w:rPr>
        <w:t>Computer Vision, 2009 IEEE 12th International Conference on</w:t>
      </w:r>
      <w:r w:rsidRPr="004151AF">
        <w:t>, 2009, pp. 349-356: IEEE.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[3]</w:t>
      </w:r>
      <w:r w:rsidRPr="004151AF">
        <w:tab/>
        <w:t xml:space="preserve">M. Irani and S. Peleg, "Improving resolution by image registration," </w:t>
      </w:r>
      <w:r w:rsidRPr="004151AF">
        <w:rPr>
          <w:i/>
        </w:rPr>
        <w:t xml:space="preserve">CVGIP: Graphical models and image processing, </w:t>
      </w:r>
      <w:r w:rsidRPr="004151AF">
        <w:t>vol. 53, no. 3, pp. 231-239, 1991.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[4]</w:t>
      </w:r>
      <w:r w:rsidRPr="004151AF">
        <w:tab/>
        <w:t xml:space="preserve">J. Yang, Z. Lin, and S. Cohen, "Fast image super-resolution based on in-place example regression," in </w:t>
      </w:r>
      <w:r w:rsidRPr="004151AF">
        <w:rPr>
          <w:i/>
        </w:rPr>
        <w:t>Proceedings of the IEEE conference on computer vision and pattern recognition</w:t>
      </w:r>
      <w:r w:rsidRPr="004151AF">
        <w:t>, 2013, pp. 1059-1066.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[5]</w:t>
      </w:r>
      <w:r w:rsidRPr="004151AF">
        <w:tab/>
        <w:t>M. Bevilacqua, A. Roumy, C. Guillemot, and M. L. Alberi-Morel, "Low-complexity single-image super-resolution based on nonnegative neighbor embedding," 2012.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[6]</w:t>
      </w:r>
      <w:r w:rsidRPr="004151AF">
        <w:tab/>
        <w:t xml:space="preserve">H. Chang, D.-Y. Yeung, and Y. Xiong, "Super-resolution through neighbor embedding," in </w:t>
      </w:r>
      <w:r w:rsidRPr="004151AF">
        <w:rPr>
          <w:i/>
        </w:rPr>
        <w:t>Proceedings of the 2004 IEEE Computer Society Conference on Computer Vision and Pattern Recognition, 2004. CVPR 2004.</w:t>
      </w:r>
      <w:r w:rsidRPr="004151AF">
        <w:t>, 2004, vol. 1, pp. I-I: IEEE.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lastRenderedPageBreak/>
        <w:t>[7]</w:t>
      </w:r>
      <w:r w:rsidRPr="004151AF">
        <w:tab/>
        <w:t xml:space="preserve">W. T. Freeman, E. C. Pasztor, and O. T. Carmichael, "Learning low-level vision," </w:t>
      </w:r>
      <w:r w:rsidRPr="004151AF">
        <w:rPr>
          <w:i/>
        </w:rPr>
        <w:t xml:space="preserve">International journal of computer vision, </w:t>
      </w:r>
      <w:r w:rsidRPr="004151AF">
        <w:t>vol. 40, no. 1, pp. 25-47, 2000.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[8]</w:t>
      </w:r>
      <w:r w:rsidRPr="004151AF">
        <w:tab/>
        <w:t xml:space="preserve">K. Jia, X. Wang, and X. Tang, "Image transformation based on learning dictionaries across image spaces," </w:t>
      </w:r>
      <w:r w:rsidRPr="004151AF">
        <w:rPr>
          <w:i/>
        </w:rPr>
        <w:t xml:space="preserve">IEEE transactions on pattern analysis and machine intelligence, </w:t>
      </w:r>
      <w:r w:rsidRPr="004151AF">
        <w:t>vol. 35, no. 2, pp. 367-380, 2012.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[9]</w:t>
      </w:r>
      <w:r w:rsidRPr="004151AF">
        <w:tab/>
        <w:t xml:space="preserve">R. Timofte, V. De Smet, and L. Van Gool, "Anchored neighborhood regression for fast example-based super-resolution," in </w:t>
      </w:r>
      <w:r w:rsidRPr="004151AF">
        <w:rPr>
          <w:i/>
        </w:rPr>
        <w:t>Proceedings of the IEEE International Conference on Computer Vision</w:t>
      </w:r>
      <w:r w:rsidRPr="004151AF">
        <w:t>, 2013, pp. 1920-1927.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[10]</w:t>
      </w:r>
      <w:r w:rsidRPr="004151AF">
        <w:tab/>
        <w:t xml:space="preserve">J. Yang, Z. Wang, Z. Lin, S. Cohen, and T. Huang, "Coupled dictionary training for image super-resolution," </w:t>
      </w:r>
      <w:r w:rsidRPr="004151AF">
        <w:rPr>
          <w:i/>
        </w:rPr>
        <w:t xml:space="preserve">IEEE transactions on image processing, </w:t>
      </w:r>
      <w:r w:rsidRPr="004151AF">
        <w:t>vol. 21, no. 8, pp. 3467-3478, 2012.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[11]</w:t>
      </w:r>
      <w:r w:rsidRPr="004151AF">
        <w:tab/>
        <w:t xml:space="preserve">J. Yang, J. Wright, T. Huang, and Y. Ma, "Image super-resolution as sparse representation of raw image patches," in </w:t>
      </w:r>
      <w:r w:rsidRPr="004151AF">
        <w:rPr>
          <w:i/>
        </w:rPr>
        <w:t>2008 IEEE conference on computer vision and pattern recognition</w:t>
      </w:r>
      <w:r w:rsidRPr="004151AF">
        <w:t>, 2008, pp. 1-8: Citeseer.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[12]</w:t>
      </w:r>
      <w:r w:rsidRPr="004151AF">
        <w:tab/>
        <w:t xml:space="preserve">J. Yang, J. Wright, T. S. Huang, and Y. Ma, "Image super-resolution via sparse representation," </w:t>
      </w:r>
      <w:r w:rsidRPr="004151AF">
        <w:rPr>
          <w:i/>
        </w:rPr>
        <w:t xml:space="preserve">IEEE transactions on image processing, </w:t>
      </w:r>
      <w:r w:rsidRPr="004151AF">
        <w:t>vol. 19, no. 11, pp. 2861-2873, 2010.</w:t>
      </w:r>
    </w:p>
    <w:p w:rsidR="004151AF" w:rsidRPr="004151AF" w:rsidRDefault="004151AF" w:rsidP="00B25B97">
      <w:pPr>
        <w:pStyle w:val="EndNoteBibliography"/>
        <w:spacing w:after="0"/>
        <w:ind w:left="720" w:hanging="720"/>
        <w:jc w:val="both"/>
      </w:pPr>
      <w:r w:rsidRPr="004151AF">
        <w:t>[13]</w:t>
      </w:r>
      <w:r w:rsidRPr="004151AF">
        <w:tab/>
        <w:t xml:space="preserve">R. Zeyde, M. Elad, and M. Protter, "On single image scale-up using sparse-representations," in </w:t>
      </w:r>
      <w:r w:rsidRPr="004151AF">
        <w:rPr>
          <w:i/>
        </w:rPr>
        <w:t>International conference on curves and surfaces</w:t>
      </w:r>
      <w:r w:rsidRPr="004151AF">
        <w:t>, 2010, pp. 711-730: Springer.</w:t>
      </w:r>
    </w:p>
    <w:p w:rsidR="004151AF" w:rsidRPr="004151AF" w:rsidRDefault="004151AF" w:rsidP="00B25B97">
      <w:pPr>
        <w:pStyle w:val="EndNoteBibliography"/>
        <w:ind w:left="720" w:hanging="720"/>
        <w:jc w:val="both"/>
      </w:pPr>
      <w:r w:rsidRPr="004151AF">
        <w:t>[14]</w:t>
      </w:r>
      <w:r w:rsidRPr="004151AF">
        <w:tab/>
        <w:t xml:space="preserve">Y. Jianchao, J. Wright, T. Huang, and Y. Ma, "Image super-resolution as sparse representation of raw image patches," in </w:t>
      </w:r>
      <w:r w:rsidRPr="004151AF">
        <w:rPr>
          <w:i/>
        </w:rPr>
        <w:t>Proc. IEEE Conf. on Computer Vision and Pattern Recognition</w:t>
      </w:r>
      <w:r w:rsidRPr="004151AF">
        <w:t>, 2008, pp. 1-8.</w:t>
      </w:r>
    </w:p>
    <w:p w:rsidR="00167D91" w:rsidRDefault="00206564" w:rsidP="00B25B97">
      <w:pPr>
        <w:jc w:val="both"/>
      </w:pPr>
      <w:r>
        <w:fldChar w:fldCharType="end"/>
      </w:r>
    </w:p>
    <w:sectPr w:rsidR="00167D91" w:rsidSect="0052741E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91B68"/>
    <w:multiLevelType w:val="hybridMultilevel"/>
    <w:tmpl w:val="92822B88"/>
    <w:lvl w:ilvl="0" w:tplc="359C1E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03512CC"/>
    <w:multiLevelType w:val="hybridMultilevel"/>
    <w:tmpl w:val="0066A6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E5135"/>
    <w:multiLevelType w:val="hybridMultilevel"/>
    <w:tmpl w:val="0066A6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268E5"/>
    <w:multiLevelType w:val="hybridMultilevel"/>
    <w:tmpl w:val="8AF8E0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8012E"/>
    <w:multiLevelType w:val="hybridMultilevel"/>
    <w:tmpl w:val="8AF8E0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E603F"/>
    <w:multiLevelType w:val="hybridMultilevel"/>
    <w:tmpl w:val="92822B88"/>
    <w:lvl w:ilvl="0" w:tplc="359C1E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S0NDI0NbA0MjU3NTFT0lEKTi0uzszPAykwqgUAV3hhC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tr2d2ds7prvf4exd5apa0vtef2v9arspsdw&quot;&gt;My EndNote Library&lt;record-ids&gt;&lt;item&gt;1&lt;/item&gt;&lt;item&gt;2&lt;/item&gt;&lt;item&gt;114&lt;/item&gt;&lt;item&gt;116&lt;/item&gt;&lt;item&gt;122&lt;/item&gt;&lt;item&gt;174&lt;/item&gt;&lt;item&gt;239&lt;/item&gt;&lt;item&gt;355&lt;/item&gt;&lt;item&gt;356&lt;/item&gt;&lt;item&gt;357&lt;/item&gt;&lt;item&gt;358&lt;/item&gt;&lt;item&gt;359&lt;/item&gt;&lt;item&gt;360&lt;/item&gt;&lt;item&gt;361&lt;/item&gt;&lt;/record-ids&gt;&lt;/item&gt;&lt;/Libraries&gt;"/>
  </w:docVars>
  <w:rsids>
    <w:rsidRoot w:val="003523D5"/>
    <w:rsid w:val="00005B3A"/>
    <w:rsid w:val="0006004B"/>
    <w:rsid w:val="000A6AA7"/>
    <w:rsid w:val="00110C7C"/>
    <w:rsid w:val="00145970"/>
    <w:rsid w:val="00166B86"/>
    <w:rsid w:val="00167D91"/>
    <w:rsid w:val="001E3010"/>
    <w:rsid w:val="00206564"/>
    <w:rsid w:val="002C7FD4"/>
    <w:rsid w:val="003523D5"/>
    <w:rsid w:val="00404E18"/>
    <w:rsid w:val="004151AF"/>
    <w:rsid w:val="0046281C"/>
    <w:rsid w:val="004841EC"/>
    <w:rsid w:val="00502AE8"/>
    <w:rsid w:val="0052741E"/>
    <w:rsid w:val="006A3680"/>
    <w:rsid w:val="006C3842"/>
    <w:rsid w:val="007C7CDA"/>
    <w:rsid w:val="008B46FC"/>
    <w:rsid w:val="008B79A4"/>
    <w:rsid w:val="008E1DE6"/>
    <w:rsid w:val="00933C61"/>
    <w:rsid w:val="009572F1"/>
    <w:rsid w:val="009603DF"/>
    <w:rsid w:val="00AE4862"/>
    <w:rsid w:val="00B23726"/>
    <w:rsid w:val="00B25B97"/>
    <w:rsid w:val="00B74855"/>
    <w:rsid w:val="00B771BC"/>
    <w:rsid w:val="00C23B4C"/>
    <w:rsid w:val="00CF2F4B"/>
    <w:rsid w:val="00D2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EC4AF-29FA-4F09-B00C-1FCC24BC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206564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06564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06564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06564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B74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2493</Words>
  <Characters>14215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Muhammad</dc:creator>
  <cp:keywords/>
  <dc:description/>
  <cp:lastModifiedBy>Wazir Muhammad</cp:lastModifiedBy>
  <cp:revision>4</cp:revision>
  <dcterms:created xsi:type="dcterms:W3CDTF">2019-08-11T10:15:00Z</dcterms:created>
  <dcterms:modified xsi:type="dcterms:W3CDTF">2019-08-11T13:31:00Z</dcterms:modified>
</cp:coreProperties>
</file>